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sz w:val="52"/>
          <w:szCs w:val="52"/>
        </w:rPr>
      </w:pP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b/>
          <w:sz w:val="120"/>
          <w:szCs w:val="120"/>
        </w:rPr>
      </w:pPr>
      <w:r w:rsidRPr="002672DE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120"/>
          <w:szCs w:val="120"/>
        </w:rPr>
      </w:pPr>
      <w:r w:rsidRPr="002672DE">
        <w:rPr>
          <w:rFonts w:ascii="Arial" w:hAnsi="Arial" w:cs="Arial"/>
          <w:b/>
          <w:sz w:val="120"/>
          <w:szCs w:val="120"/>
        </w:rPr>
        <w:t>БЮЛЛЕТЕНЬ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  <w:r w:rsidRPr="002672DE">
        <w:rPr>
          <w:rFonts w:ascii="Arial" w:hAnsi="Arial" w:cs="Arial"/>
          <w:b/>
          <w:sz w:val="52"/>
          <w:szCs w:val="52"/>
        </w:rPr>
        <w:t>№ 1</w:t>
      </w:r>
      <w:r w:rsidR="000B6CDD">
        <w:rPr>
          <w:rFonts w:ascii="Arial" w:hAnsi="Arial" w:cs="Arial"/>
          <w:b/>
          <w:sz w:val="52"/>
          <w:szCs w:val="52"/>
        </w:rPr>
        <w:t>1</w:t>
      </w:r>
    </w:p>
    <w:p w:rsidR="002672DE" w:rsidRPr="002672DE" w:rsidRDefault="000B6CDD" w:rsidP="002672D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21</w:t>
      </w:r>
      <w:r w:rsidR="002672DE" w:rsidRPr="002672DE">
        <w:rPr>
          <w:rFonts w:ascii="Arial" w:hAnsi="Arial" w:cs="Arial"/>
          <w:b/>
          <w:sz w:val="52"/>
          <w:szCs w:val="52"/>
        </w:rPr>
        <w:t xml:space="preserve"> апреля 2025г.</w:t>
      </w:r>
    </w:p>
    <w:p w:rsidR="002672DE" w:rsidRPr="002672DE" w:rsidRDefault="002672DE" w:rsidP="002672DE">
      <w:pPr>
        <w:jc w:val="center"/>
        <w:rPr>
          <w:rFonts w:ascii="Arial" w:hAnsi="Arial" w:cs="Arial"/>
          <w:sz w:val="32"/>
          <w:szCs w:val="32"/>
        </w:rPr>
      </w:pPr>
      <w:r w:rsidRPr="002672DE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2672DE" w:rsidRPr="002672DE" w:rsidRDefault="002672DE" w:rsidP="002672DE">
      <w:pPr>
        <w:jc w:val="center"/>
        <w:rPr>
          <w:rFonts w:ascii="Arial" w:hAnsi="Arial" w:cs="Arial"/>
          <w:sz w:val="20"/>
          <w:szCs w:val="20"/>
        </w:rPr>
      </w:pPr>
      <w:r w:rsidRPr="002672DE">
        <w:rPr>
          <w:rFonts w:ascii="Arial" w:hAnsi="Arial" w:cs="Arial"/>
          <w:sz w:val="20"/>
          <w:szCs w:val="20"/>
        </w:rPr>
        <w:t>УЧРЕДИТЕЛЬ</w:t>
      </w:r>
    </w:p>
    <w:p w:rsidR="002672DE" w:rsidRPr="002672DE" w:rsidRDefault="002672DE" w:rsidP="002672DE">
      <w:pPr>
        <w:jc w:val="center"/>
        <w:rPr>
          <w:rFonts w:ascii="Arial" w:hAnsi="Arial" w:cs="Arial"/>
          <w:sz w:val="20"/>
          <w:szCs w:val="20"/>
        </w:rPr>
      </w:pPr>
      <w:r w:rsidRPr="002672DE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2672DE" w:rsidRPr="002672DE" w:rsidRDefault="002672DE" w:rsidP="002672DE">
      <w:pPr>
        <w:jc w:val="center"/>
        <w:rPr>
          <w:rFonts w:ascii="Times New Roman" w:hAnsi="Times New Roman" w:cs="Times New Roman"/>
          <w:b/>
          <w:bCs/>
        </w:rPr>
      </w:pPr>
      <w:r w:rsidRPr="002672DE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2672DE" w:rsidRPr="002672DE" w:rsidRDefault="002672DE" w:rsidP="002672DE">
      <w:pPr>
        <w:jc w:val="center"/>
        <w:rPr>
          <w:rFonts w:ascii="Times New Roman" w:hAnsi="Times New Roman" w:cs="Times New Roman"/>
          <w:b/>
          <w:bCs/>
        </w:rPr>
      </w:pPr>
    </w:p>
    <w:p w:rsidR="002672DE" w:rsidRPr="002672DE" w:rsidRDefault="002672DE" w:rsidP="002672DE">
      <w:pPr>
        <w:jc w:val="center"/>
        <w:rPr>
          <w:rFonts w:ascii="Times New Roman" w:hAnsi="Times New Roman" w:cs="Times New Roman"/>
          <w:b/>
        </w:rPr>
      </w:pPr>
      <w:r w:rsidRPr="002672DE">
        <w:rPr>
          <w:rFonts w:ascii="Times New Roman" w:hAnsi="Times New Roman" w:cs="Times New Roman"/>
          <w:bCs/>
        </w:rPr>
        <w:t xml:space="preserve">                              </w:t>
      </w:r>
    </w:p>
    <w:p w:rsidR="002672DE" w:rsidRPr="002672DE" w:rsidRDefault="000B6CDD" w:rsidP="002672DE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2672DE" w:rsidRPr="000B6CDD" w:rsidRDefault="002672DE" w:rsidP="000B6CDD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CDD">
        <w:rPr>
          <w:rFonts w:ascii="Times New Roman" w:hAnsi="Times New Roman" w:cs="Times New Roman"/>
          <w:b/>
          <w:sz w:val="32"/>
          <w:szCs w:val="32"/>
        </w:rPr>
        <w:t>О проведении  36 сессии Совета народных  депутатов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CDD">
        <w:rPr>
          <w:rFonts w:ascii="Times New Roman" w:hAnsi="Times New Roman" w:cs="Times New Roman"/>
          <w:b/>
          <w:sz w:val="32"/>
          <w:szCs w:val="32"/>
        </w:rPr>
        <w:t>Осетровского сельского поселения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CDD">
        <w:rPr>
          <w:rFonts w:ascii="Times New Roman" w:hAnsi="Times New Roman" w:cs="Times New Roman"/>
          <w:b/>
          <w:sz w:val="32"/>
          <w:szCs w:val="32"/>
        </w:rPr>
        <w:t>Верхнемамонского  муниципального района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6CDD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0B6CDD" w:rsidRDefault="000B6CDD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0B6CDD" w:rsidRDefault="000B6CDD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ГЛАВА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ОСЕТРОВСКОГО СЕЛЬСКОГО ПОСЕЛЕНИЯ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ВЕРХНЕМАМОНСКОГО  МУНИЦИПАЛЬНОГО РАЙОНА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DD" w:rsidRPr="000B6CDD" w:rsidRDefault="000B6CDD" w:rsidP="000B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DD" w:rsidRPr="000B6CDD" w:rsidRDefault="000B6CDD" w:rsidP="000B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 xml:space="preserve">  от «21» апреля 2025 года                                                                            № 4- </w:t>
      </w:r>
      <w:proofErr w:type="spellStart"/>
      <w:proofErr w:type="gramStart"/>
      <w:r w:rsidRPr="000B6CD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0B6CDD" w:rsidRPr="000B6CDD" w:rsidRDefault="000B6CDD" w:rsidP="000B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 xml:space="preserve">  с. Осетровка</w:t>
      </w:r>
    </w:p>
    <w:p w:rsidR="000B6CDD" w:rsidRPr="000B6CDD" w:rsidRDefault="000B6CDD" w:rsidP="000B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CDD" w:rsidRPr="000B6CDD" w:rsidRDefault="000B6CDD" w:rsidP="000B6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О проведении  36 сессии Совета народных  депутатов</w:t>
      </w:r>
    </w:p>
    <w:p w:rsidR="000B6CDD" w:rsidRPr="000B6CDD" w:rsidRDefault="000B6CDD" w:rsidP="000B6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 xml:space="preserve">Осетровского сельского поселения </w:t>
      </w:r>
    </w:p>
    <w:p w:rsidR="000B6CDD" w:rsidRPr="000B6CDD" w:rsidRDefault="000B6CDD" w:rsidP="000B6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Верхнемамонского  муниципального района</w:t>
      </w:r>
    </w:p>
    <w:p w:rsidR="000B6CDD" w:rsidRPr="000B6CDD" w:rsidRDefault="000B6CDD" w:rsidP="000B6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6CDD" w:rsidRPr="000B6CDD" w:rsidRDefault="000B6CDD" w:rsidP="000B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CDD" w:rsidRPr="000B6CDD" w:rsidRDefault="000B6CDD" w:rsidP="000B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CDD">
        <w:rPr>
          <w:rFonts w:ascii="Times New Roman" w:hAnsi="Times New Roman" w:cs="Times New Roman"/>
          <w:sz w:val="28"/>
          <w:szCs w:val="28"/>
        </w:rPr>
        <w:t>В соответствии со ст. 30 Устава Осетровского сельского поселения Верхнемамонского муниципального района Воронежской области,</w:t>
      </w:r>
    </w:p>
    <w:p w:rsidR="000B6CDD" w:rsidRPr="000B6CDD" w:rsidRDefault="000B6CDD" w:rsidP="000B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0B6CDD" w:rsidRPr="000B6CDD" w:rsidTr="006909FE">
        <w:trPr>
          <w:trHeight w:val="6558"/>
        </w:trPr>
        <w:tc>
          <w:tcPr>
            <w:tcW w:w="9923" w:type="dxa"/>
          </w:tcPr>
          <w:p w:rsidR="000B6CDD" w:rsidRPr="000B6CDD" w:rsidRDefault="000B6CDD" w:rsidP="000B6CD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36 сессию Совета народных депутатов Осетровского сельского поселения Верхнемамонского муниципального района Воронежской области  </w:t>
            </w:r>
            <w:r w:rsidRPr="000B6CDD">
              <w:rPr>
                <w:rFonts w:ascii="Times New Roman" w:hAnsi="Times New Roman" w:cs="Times New Roman"/>
                <w:b/>
                <w:sz w:val="28"/>
                <w:szCs w:val="28"/>
              </w:rPr>
              <w:t>«28» апреля 2025 года  в 10 часов 00 минут</w:t>
            </w: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  со следующей повесткой дня:</w:t>
            </w:r>
          </w:p>
          <w:p w:rsidR="000B6CDD" w:rsidRPr="000B6CDD" w:rsidRDefault="000B6CDD" w:rsidP="000B6CD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0B6CDD" w:rsidRPr="000B6CDD" w:rsidRDefault="000B6CDD" w:rsidP="000B6CD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 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22.05.2015 г. №12 «Об утверждении Положения о бюджетном процессе Осетровского сельского поселения Верхнемамонского муниципального района Воронежской области».</w:t>
            </w:r>
          </w:p>
          <w:p w:rsidR="000B6CDD" w:rsidRPr="000B6CDD" w:rsidRDefault="000B6CDD" w:rsidP="000B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2. </w:t>
            </w:r>
            <w:r w:rsidRPr="000B6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исполнении бюджета Осетровского </w:t>
            </w:r>
            <w:proofErr w:type="gramStart"/>
            <w:r w:rsidRPr="000B6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0B6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Верхнемамонского муниципального района Воронежской области за 2024 год.</w:t>
            </w: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Cs/>
                <w:sz w:val="28"/>
                <w:szCs w:val="28"/>
              </w:rPr>
              <w:t>3. О внесении изменений в решение Совета народных депутатов Осетровского сельского</w:t>
            </w: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от 25.12.2024 г. № 22 «О бюджете Осетровского сельского поселения Верхнемамонского муниципального района Воронежской области на 2025 год и на плановый период 2026 и 2027 годов»</w:t>
            </w: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4. О повышении (индексации) должностных окладов, </w:t>
            </w:r>
            <w:r w:rsidRPr="000B6CDD">
              <w:rPr>
                <w:rFonts w:ascii="Times New Roman" w:hAnsi="Times New Roman" w:cs="Times New Roman"/>
                <w:bCs/>
                <w:sz w:val="28"/>
                <w:szCs w:val="28"/>
              </w:rPr>
              <w:t>надбавки к должностному окладу за классный чин</w:t>
            </w: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>, пенсии за выслугу лет (доплаты к пенсии).</w:t>
            </w:r>
          </w:p>
          <w:p w:rsidR="000B6CDD" w:rsidRPr="000B6CDD" w:rsidRDefault="000B6CDD" w:rsidP="000B6CD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proofErr w:type="gramStart"/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О признании утратившим силу решения администрации Осетровского сельского поселения от 22.04.2016 №7 «Об утверждении Порядка размещения сведений о доходах, расходах, об имуществе и обязательствах имущественного </w:t>
            </w:r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характера лиц, замещающих муниципальные должности и должности муниципальной службы в органах местного самоуправления Осетровского сельского поселения и членов их семей на официальных сайтах органов местного самоуправления Осетровского сельского поселения и предоставления этих сведений средствам массовой</w:t>
            </w:r>
            <w:proofErr w:type="gramEnd"/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информации для опубликования.</w:t>
            </w:r>
          </w:p>
          <w:p w:rsidR="000B6CDD" w:rsidRPr="000B6CDD" w:rsidRDefault="000B6CDD" w:rsidP="000B6CDD">
            <w:pPr>
              <w:pStyle w:val="a7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szCs w:val="28"/>
              </w:rPr>
            </w:pPr>
          </w:p>
          <w:p w:rsidR="000B6CDD" w:rsidRPr="000B6CDD" w:rsidRDefault="000B6CDD" w:rsidP="000B6CDD">
            <w:pPr>
              <w:pStyle w:val="a7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</w:pPr>
            <w:r w:rsidRPr="000B6CDD">
              <w:rPr>
                <w:rFonts w:eastAsia="Times New Roman"/>
                <w:szCs w:val="28"/>
              </w:rPr>
              <w:t>6.</w:t>
            </w:r>
            <w:r w:rsidRPr="000B6CDD">
              <w:rPr>
                <w:bCs/>
                <w:kern w:val="28"/>
                <w:szCs w:val="28"/>
              </w:rPr>
              <w:t xml:space="preserve"> </w:t>
            </w:r>
            <w:r w:rsidRPr="000B6CDD">
              <w:rPr>
                <w:rFonts w:eastAsia="Times New Roman"/>
                <w:bCs/>
                <w:kern w:val="28"/>
                <w:szCs w:val="28"/>
                <w:lang w:eastAsia="ru-RU"/>
              </w:rPr>
              <w:t>Об утверждении Положения о</w:t>
            </w:r>
            <w:r w:rsidRPr="000B6CDD"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  <w:t xml:space="preserve"> муниципальном жилищном контроле на территории Осетровского сельского поселения Верхнемамонского муниципального района Воронежской области.</w:t>
            </w:r>
          </w:p>
          <w:p w:rsidR="000B6CDD" w:rsidRPr="000B6CDD" w:rsidRDefault="000B6CDD" w:rsidP="000B6CDD">
            <w:pPr>
              <w:pStyle w:val="a7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szCs w:val="28"/>
              </w:rPr>
            </w:pPr>
          </w:p>
          <w:p w:rsidR="000B6CDD" w:rsidRPr="000B6CDD" w:rsidRDefault="000B6CDD" w:rsidP="000B6CDD">
            <w:pPr>
              <w:pStyle w:val="a7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</w:pPr>
            <w:r w:rsidRPr="000B6CDD">
              <w:rPr>
                <w:rFonts w:eastAsia="Times New Roman"/>
                <w:szCs w:val="28"/>
              </w:rPr>
              <w:t>7.</w:t>
            </w:r>
            <w:r w:rsidRPr="000B6CDD">
              <w:rPr>
                <w:bCs/>
                <w:kern w:val="28"/>
                <w:szCs w:val="28"/>
              </w:rPr>
              <w:t xml:space="preserve"> </w:t>
            </w:r>
            <w:r w:rsidRPr="000B6CDD">
              <w:rPr>
                <w:rFonts w:eastAsia="Times New Roman"/>
                <w:bCs/>
                <w:kern w:val="28"/>
                <w:szCs w:val="28"/>
                <w:lang w:eastAsia="ru-RU"/>
              </w:rPr>
              <w:t>Об утверждении Положения о</w:t>
            </w:r>
            <w:r w:rsidRPr="000B6CDD"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  <w:t xml:space="preserve"> муниципальном земельном контроле на территории Осетровского сельского поселения Верхнемамонского муниципального района Воронежской области.</w:t>
            </w:r>
          </w:p>
          <w:p w:rsidR="000B6CDD" w:rsidRPr="000B6CDD" w:rsidRDefault="000B6CDD" w:rsidP="000B6CDD">
            <w:pPr>
              <w:pStyle w:val="a7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szCs w:val="28"/>
              </w:rPr>
            </w:pPr>
          </w:p>
          <w:p w:rsidR="000B6CDD" w:rsidRPr="000B6CDD" w:rsidRDefault="000B6CDD" w:rsidP="000B6CDD">
            <w:pPr>
              <w:pStyle w:val="a7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</w:pPr>
            <w:r w:rsidRPr="000B6CDD">
              <w:rPr>
                <w:rFonts w:eastAsia="Times New Roman"/>
                <w:szCs w:val="28"/>
              </w:rPr>
              <w:t>8.</w:t>
            </w:r>
            <w:r w:rsidRPr="000B6CDD">
              <w:rPr>
                <w:bCs/>
                <w:kern w:val="28"/>
                <w:szCs w:val="28"/>
              </w:rPr>
              <w:t xml:space="preserve"> </w:t>
            </w:r>
            <w:r w:rsidRPr="000B6CDD">
              <w:rPr>
                <w:rFonts w:eastAsia="Times New Roman"/>
                <w:bCs/>
                <w:kern w:val="28"/>
                <w:szCs w:val="28"/>
                <w:lang w:eastAsia="ru-RU"/>
              </w:rPr>
              <w:t>Об утверждении Положения о</w:t>
            </w:r>
            <w:r w:rsidRPr="000B6CDD"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  <w:t xml:space="preserve"> муниципальном контроле в сфере благоустройства на территории Осетровского сельского поселения Верхнемамонского муниципального района Воронежской области.</w:t>
            </w:r>
          </w:p>
          <w:p w:rsidR="000B6CDD" w:rsidRPr="000B6CDD" w:rsidRDefault="000B6CDD" w:rsidP="000B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  <w:p w:rsidR="000B6CDD" w:rsidRPr="000B6CDD" w:rsidRDefault="000B6CDD" w:rsidP="000B6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9. </w:t>
            </w: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>О принятии осуществления части полномочий по решению вопросов местного значения.</w:t>
            </w: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>10. О внесении изменений и дополнений в Устав Осетровского сельского поселения Верхнемамонского муниципального района Воронежской области.</w:t>
            </w:r>
          </w:p>
          <w:p w:rsidR="000B6CDD" w:rsidRPr="000B6CDD" w:rsidRDefault="000B6CDD" w:rsidP="000B6C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6CDD" w:rsidRPr="000B6CDD" w:rsidRDefault="000B6CDD" w:rsidP="000B6C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распоряжение в официальном периодическом печатном издании «Информационный бюллетень Осетровского </w:t>
            </w:r>
            <w:proofErr w:type="gramStart"/>
            <w:r w:rsidRPr="000B6CD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Верхнемамонского муниципального района Воронежской области».</w:t>
            </w:r>
          </w:p>
          <w:p w:rsidR="000B6CDD" w:rsidRPr="000B6CDD" w:rsidRDefault="000B6CDD" w:rsidP="000B6C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      Контроль над исполнением настоящего распоряжения  оставляю за собой.</w:t>
            </w: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>Глава Осетровского</w:t>
            </w: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0B6C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С.А. Курдюкова</w:t>
            </w: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DD" w:rsidRPr="000B6CDD" w:rsidRDefault="000B6CDD" w:rsidP="000B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tcBorders>
              <w:left w:val="nil"/>
            </w:tcBorders>
          </w:tcPr>
          <w:p w:rsidR="000B6CDD" w:rsidRPr="000B6CDD" w:rsidRDefault="000B6CDD" w:rsidP="000B6CDD">
            <w:pPr>
              <w:pStyle w:val="Style7"/>
              <w:widowControl/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72DE" w:rsidRPr="000B6CDD" w:rsidRDefault="002672DE" w:rsidP="002672DE">
      <w:pPr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B6CDD">
        <w:rPr>
          <w:rFonts w:ascii="Times New Roman" w:hAnsi="Times New Roman" w:cs="Times New Roman"/>
          <w:sz w:val="20"/>
          <w:szCs w:val="20"/>
        </w:rPr>
        <w:lastRenderedPageBreak/>
        <w:t xml:space="preserve">Ведущий специалист администрации  Осетровского </w:t>
      </w:r>
      <w:proofErr w:type="gramStart"/>
      <w:r w:rsidRPr="000B6CDD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0B6CDD">
        <w:rPr>
          <w:rFonts w:ascii="Times New Roman" w:hAnsi="Times New Roman" w:cs="Times New Roman"/>
          <w:sz w:val="20"/>
          <w:szCs w:val="20"/>
        </w:rPr>
        <w:t xml:space="preserve"> поселения Верхнемамонского муниципального района Воронежской области Авдеев Сергей Викторович.</w:t>
      </w:r>
    </w:p>
    <w:p w:rsidR="002672DE" w:rsidRPr="000B6CDD" w:rsidRDefault="002672DE" w:rsidP="002672DE">
      <w:pPr>
        <w:rPr>
          <w:rFonts w:ascii="Times New Roman" w:hAnsi="Times New Roman" w:cs="Times New Roman"/>
          <w:sz w:val="20"/>
          <w:szCs w:val="20"/>
        </w:rPr>
      </w:pPr>
      <w:r w:rsidRPr="000B6CDD">
        <w:rPr>
          <w:rFonts w:ascii="Times New Roman" w:hAnsi="Times New Roman" w:cs="Times New Roman"/>
          <w:b/>
          <w:sz w:val="20"/>
          <w:szCs w:val="20"/>
        </w:rPr>
        <w:lastRenderedPageBreak/>
        <w:t>Адрес издателя</w:t>
      </w:r>
      <w:r w:rsidRPr="000B6CDD">
        <w:rPr>
          <w:rFonts w:ascii="Times New Roman" w:hAnsi="Times New Roman" w:cs="Times New Roman"/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2672DE" w:rsidRPr="000B6CDD" w:rsidRDefault="002672DE" w:rsidP="002672DE">
      <w:pPr>
        <w:rPr>
          <w:rFonts w:ascii="Times New Roman" w:hAnsi="Times New Roman" w:cs="Times New Roman"/>
          <w:sz w:val="20"/>
          <w:szCs w:val="20"/>
        </w:rPr>
      </w:pPr>
      <w:r w:rsidRPr="000B6CDD">
        <w:rPr>
          <w:rFonts w:ascii="Times New Roman" w:hAnsi="Times New Roman" w:cs="Times New Roman"/>
          <w:b/>
          <w:sz w:val="20"/>
          <w:szCs w:val="20"/>
        </w:rPr>
        <w:t>Подписано к печати</w:t>
      </w:r>
      <w:r w:rsidRPr="000B6CDD">
        <w:rPr>
          <w:rFonts w:ascii="Times New Roman" w:hAnsi="Times New Roman" w:cs="Times New Roman"/>
          <w:sz w:val="20"/>
          <w:szCs w:val="20"/>
        </w:rPr>
        <w:t xml:space="preserve">: </w:t>
      </w:r>
      <w:r w:rsidR="000B6CDD">
        <w:rPr>
          <w:rFonts w:ascii="Times New Roman" w:hAnsi="Times New Roman" w:cs="Times New Roman"/>
          <w:sz w:val="20"/>
          <w:szCs w:val="20"/>
        </w:rPr>
        <w:t>21</w:t>
      </w:r>
      <w:r w:rsidRPr="000B6CDD">
        <w:rPr>
          <w:rFonts w:ascii="Times New Roman" w:hAnsi="Times New Roman" w:cs="Times New Roman"/>
          <w:sz w:val="20"/>
          <w:szCs w:val="20"/>
        </w:rPr>
        <w:t xml:space="preserve">.04.2025г., </w:t>
      </w:r>
      <w:r w:rsidR="000B6CDD">
        <w:rPr>
          <w:rFonts w:ascii="Times New Roman" w:hAnsi="Times New Roman" w:cs="Times New Roman"/>
          <w:sz w:val="20"/>
          <w:szCs w:val="20"/>
        </w:rPr>
        <w:t>14</w:t>
      </w:r>
      <w:r w:rsidRPr="000B6CDD">
        <w:rPr>
          <w:rFonts w:ascii="Times New Roman" w:hAnsi="Times New Roman" w:cs="Times New Roman"/>
          <w:sz w:val="20"/>
          <w:szCs w:val="20"/>
        </w:rPr>
        <w:t>.00часов</w:t>
      </w:r>
    </w:p>
    <w:p w:rsidR="002672DE" w:rsidRPr="000B6CDD" w:rsidRDefault="002672DE" w:rsidP="002672DE">
      <w:pPr>
        <w:rPr>
          <w:rFonts w:ascii="Times New Roman" w:hAnsi="Times New Roman" w:cs="Times New Roman"/>
          <w:sz w:val="20"/>
          <w:szCs w:val="20"/>
        </w:rPr>
      </w:pPr>
      <w:r w:rsidRPr="000B6CDD">
        <w:rPr>
          <w:rFonts w:ascii="Times New Roman" w:hAnsi="Times New Roman" w:cs="Times New Roman"/>
          <w:b/>
          <w:sz w:val="20"/>
          <w:szCs w:val="20"/>
        </w:rPr>
        <w:t>Тираж:</w:t>
      </w:r>
      <w:r w:rsidRPr="000B6CDD">
        <w:rPr>
          <w:rFonts w:ascii="Times New Roman" w:hAnsi="Times New Roman" w:cs="Times New Roman"/>
          <w:sz w:val="20"/>
          <w:szCs w:val="20"/>
        </w:rPr>
        <w:t xml:space="preserve"> 5 экземпляров.</w:t>
      </w:r>
    </w:p>
    <w:p w:rsidR="002672DE" w:rsidRPr="000B6CDD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0B6CDD">
        <w:rPr>
          <w:rFonts w:ascii="Times New Roman" w:hAnsi="Times New Roman"/>
          <w:sz w:val="20"/>
          <w:szCs w:val="20"/>
        </w:rPr>
        <w:t xml:space="preserve">Совет народных депутатов Осетровского </w:t>
      </w:r>
      <w:proofErr w:type="gramStart"/>
      <w:r w:rsidRPr="000B6CDD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0B6CDD">
        <w:rPr>
          <w:rFonts w:ascii="Times New Roman" w:hAnsi="Times New Roman"/>
          <w:sz w:val="20"/>
          <w:szCs w:val="20"/>
        </w:rPr>
        <w:t xml:space="preserve"> поселения</w:t>
      </w:r>
    </w:p>
    <w:p w:rsidR="002672DE" w:rsidRPr="000B6CDD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0B6CDD">
        <w:rPr>
          <w:rFonts w:ascii="Times New Roman" w:hAnsi="Times New Roman"/>
          <w:sz w:val="20"/>
          <w:szCs w:val="20"/>
        </w:rPr>
        <w:t xml:space="preserve">МКУ «Центр культуры Осетровского </w:t>
      </w:r>
      <w:proofErr w:type="gramStart"/>
      <w:r w:rsidRPr="000B6CDD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0B6CDD">
        <w:rPr>
          <w:rFonts w:ascii="Times New Roman" w:hAnsi="Times New Roman"/>
          <w:sz w:val="20"/>
          <w:szCs w:val="20"/>
        </w:rPr>
        <w:t xml:space="preserve"> поселения Верхнемамонского муниципального района Воронежской области»</w:t>
      </w:r>
    </w:p>
    <w:p w:rsidR="002672DE" w:rsidRPr="000B6CDD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0B6CDD">
        <w:rPr>
          <w:rFonts w:ascii="Times New Roman" w:hAnsi="Times New Roman"/>
          <w:sz w:val="20"/>
          <w:szCs w:val="20"/>
        </w:rPr>
        <w:t xml:space="preserve">Библиотека Осетровского </w:t>
      </w:r>
      <w:proofErr w:type="gramStart"/>
      <w:r w:rsidRPr="000B6CDD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0B6CDD">
        <w:rPr>
          <w:rFonts w:ascii="Times New Roman" w:hAnsi="Times New Roman"/>
          <w:sz w:val="20"/>
          <w:szCs w:val="20"/>
        </w:rPr>
        <w:t xml:space="preserve"> поселения</w:t>
      </w:r>
    </w:p>
    <w:p w:rsidR="002672DE" w:rsidRPr="000B6CDD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0B6CDD">
        <w:rPr>
          <w:rFonts w:ascii="Times New Roman" w:hAnsi="Times New Roman"/>
          <w:sz w:val="20"/>
          <w:szCs w:val="20"/>
        </w:rPr>
        <w:t>МКОУ «Осетровская НОШ - ДС»</w:t>
      </w:r>
    </w:p>
    <w:p w:rsidR="002672DE" w:rsidRPr="000B6CDD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0B6CDD">
        <w:rPr>
          <w:rFonts w:ascii="Times New Roman" w:hAnsi="Times New Roman"/>
          <w:sz w:val="20"/>
          <w:szCs w:val="20"/>
        </w:rPr>
        <w:t xml:space="preserve">Администрация Осетровского </w:t>
      </w:r>
      <w:proofErr w:type="gramStart"/>
      <w:r w:rsidRPr="000B6CDD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0B6CDD">
        <w:rPr>
          <w:rFonts w:ascii="Times New Roman" w:hAnsi="Times New Roman"/>
          <w:sz w:val="20"/>
          <w:szCs w:val="20"/>
        </w:rPr>
        <w:t xml:space="preserve"> поселения</w:t>
      </w:r>
    </w:p>
    <w:p w:rsidR="002672DE" w:rsidRPr="000B6CDD" w:rsidRDefault="002672DE" w:rsidP="002672DE">
      <w:pPr>
        <w:rPr>
          <w:rFonts w:ascii="Times New Roman" w:hAnsi="Times New Roman" w:cs="Times New Roman"/>
          <w:sz w:val="20"/>
          <w:szCs w:val="20"/>
        </w:rPr>
      </w:pPr>
      <w:r w:rsidRPr="000B6CDD">
        <w:rPr>
          <w:rFonts w:ascii="Times New Roman" w:hAnsi="Times New Roman" w:cs="Times New Roman"/>
          <w:sz w:val="20"/>
          <w:szCs w:val="20"/>
        </w:rPr>
        <w:t>Распространяется бесплатно.</w:t>
      </w:r>
    </w:p>
    <w:p w:rsidR="002672DE" w:rsidRPr="00E43387" w:rsidRDefault="002672DE" w:rsidP="002672D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672DE" w:rsidRDefault="002672DE" w:rsidP="00133D9E">
      <w:pPr>
        <w:spacing w:after="0" w:line="240" w:lineRule="auto"/>
        <w:ind w:firstLine="567"/>
        <w:jc w:val="both"/>
      </w:pPr>
    </w:p>
    <w:p w:rsidR="002672DE" w:rsidRDefault="002672DE" w:rsidP="00133D9E">
      <w:pPr>
        <w:spacing w:after="0" w:line="240" w:lineRule="auto"/>
        <w:ind w:firstLine="567"/>
        <w:jc w:val="both"/>
      </w:pPr>
    </w:p>
    <w:sectPr w:rsidR="002672DE" w:rsidSect="000B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80E5C"/>
    <w:multiLevelType w:val="hybridMultilevel"/>
    <w:tmpl w:val="08C4B4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1A4"/>
    <w:rsid w:val="0009342B"/>
    <w:rsid w:val="000B6CDD"/>
    <w:rsid w:val="00126A73"/>
    <w:rsid w:val="00133D9E"/>
    <w:rsid w:val="001A75E3"/>
    <w:rsid w:val="002102DA"/>
    <w:rsid w:val="00257CAD"/>
    <w:rsid w:val="002672DE"/>
    <w:rsid w:val="003A065B"/>
    <w:rsid w:val="003B5548"/>
    <w:rsid w:val="003E66D1"/>
    <w:rsid w:val="004D0B10"/>
    <w:rsid w:val="004D4EDD"/>
    <w:rsid w:val="004F423B"/>
    <w:rsid w:val="00584991"/>
    <w:rsid w:val="007141D1"/>
    <w:rsid w:val="00781C2A"/>
    <w:rsid w:val="007D6AAD"/>
    <w:rsid w:val="00965E4B"/>
    <w:rsid w:val="0097195D"/>
    <w:rsid w:val="00A1006F"/>
    <w:rsid w:val="00A121B2"/>
    <w:rsid w:val="00A22E20"/>
    <w:rsid w:val="00A72B83"/>
    <w:rsid w:val="00A83F52"/>
    <w:rsid w:val="00A94293"/>
    <w:rsid w:val="00C01A84"/>
    <w:rsid w:val="00DC18F9"/>
    <w:rsid w:val="00DE16F3"/>
    <w:rsid w:val="00E64B3E"/>
    <w:rsid w:val="00F06599"/>
    <w:rsid w:val="00F419D1"/>
    <w:rsid w:val="00FC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01A8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01A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8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basedOn w:val="a0"/>
    <w:link w:val="a3"/>
    <w:uiPriority w:val="34"/>
    <w:qFormat/>
    <w:rsid w:val="002672D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B6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0B6CD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B0E-A2AD-46C7-BC88-13939571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9</cp:revision>
  <cp:lastPrinted>2025-04-21T11:05:00Z</cp:lastPrinted>
  <dcterms:created xsi:type="dcterms:W3CDTF">2025-01-21T08:15:00Z</dcterms:created>
  <dcterms:modified xsi:type="dcterms:W3CDTF">2025-04-21T11:05:00Z</dcterms:modified>
</cp:coreProperties>
</file>