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96" w:rsidRPr="00341696" w:rsidRDefault="00341696" w:rsidP="00341696">
      <w:pPr>
        <w:jc w:val="center"/>
        <w:rPr>
          <w:rFonts w:ascii="Arial" w:hAnsi="Arial" w:cs="Arial"/>
          <w:b/>
          <w:sz w:val="40"/>
          <w:szCs w:val="40"/>
        </w:rPr>
      </w:pPr>
      <w:r w:rsidRPr="00341696">
        <w:rPr>
          <w:rFonts w:ascii="Arial" w:hAnsi="Arial" w:cs="Arial"/>
          <w:b/>
          <w:sz w:val="40"/>
          <w:szCs w:val="40"/>
        </w:rPr>
        <w:t>ОСЕТРОВСКОЕ СЕЛЬСКОЕ ПОСЕЛЕНИЕ</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ВЕРХНЕМАМОНСКОГО МУНИЦИПАЛЬНОГО РАЙОНА</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ВОРОНЕЖСКОЙ ОБЛАСТИ</w:t>
      </w: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sz w:val="52"/>
          <w:szCs w:val="52"/>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b/>
          <w:sz w:val="120"/>
          <w:szCs w:val="120"/>
        </w:rPr>
      </w:pPr>
      <w:r w:rsidRPr="00341696">
        <w:rPr>
          <w:rFonts w:ascii="Arial" w:hAnsi="Arial" w:cs="Arial"/>
          <w:b/>
          <w:i/>
          <w:sz w:val="80"/>
          <w:szCs w:val="80"/>
        </w:rPr>
        <w:t>ИНФОРМАЦИОННЫЙ</w:t>
      </w:r>
    </w:p>
    <w:p w:rsidR="00341696" w:rsidRPr="00341696" w:rsidRDefault="00341696" w:rsidP="00341696">
      <w:pPr>
        <w:jc w:val="center"/>
        <w:rPr>
          <w:rFonts w:ascii="Arial" w:hAnsi="Arial" w:cs="Arial"/>
          <w:b/>
          <w:sz w:val="120"/>
          <w:szCs w:val="120"/>
        </w:rPr>
      </w:pPr>
      <w:r w:rsidRPr="00341696">
        <w:rPr>
          <w:rFonts w:ascii="Arial" w:hAnsi="Arial" w:cs="Arial"/>
          <w:b/>
          <w:sz w:val="120"/>
          <w:szCs w:val="120"/>
        </w:rPr>
        <w:t>БЮЛЛЕТЕНЬ</w:t>
      </w:r>
    </w:p>
    <w:p w:rsidR="00341696" w:rsidRPr="00341696" w:rsidRDefault="00341696" w:rsidP="00341696">
      <w:pPr>
        <w:jc w:val="center"/>
        <w:rPr>
          <w:rFonts w:ascii="Arial" w:hAnsi="Arial" w:cs="Arial"/>
          <w:b/>
          <w:sz w:val="40"/>
          <w:szCs w:val="40"/>
        </w:rPr>
      </w:pPr>
      <w:r w:rsidRPr="00341696">
        <w:rPr>
          <w:rFonts w:ascii="Arial" w:hAnsi="Arial" w:cs="Arial"/>
          <w:b/>
          <w:sz w:val="40"/>
          <w:szCs w:val="40"/>
        </w:rPr>
        <w:t>ОСЕТРОВСКОГО СЕЛЬСКОГО ПОСЕЛЕНИЯ ВЕРХНЕМАМОНСКОГО МУНИЦИПАЛЬНОГО РАЙОНА ВОРОНЕЖСКОЙ ОБЛАСТИ</w:t>
      </w:r>
    </w:p>
    <w:p w:rsidR="00341696" w:rsidRPr="00341696" w:rsidRDefault="00341696" w:rsidP="00341696">
      <w:pPr>
        <w:jc w:val="center"/>
        <w:rPr>
          <w:rFonts w:ascii="Arial" w:hAnsi="Arial" w:cs="Arial"/>
          <w:b/>
          <w:i/>
          <w:sz w:val="80"/>
          <w:szCs w:val="80"/>
        </w:rPr>
      </w:pPr>
    </w:p>
    <w:p w:rsidR="00341696" w:rsidRPr="00341696" w:rsidRDefault="00341696" w:rsidP="00341696">
      <w:pPr>
        <w:jc w:val="center"/>
        <w:rPr>
          <w:rFonts w:ascii="Arial" w:hAnsi="Arial" w:cs="Arial"/>
          <w:b/>
          <w:sz w:val="52"/>
          <w:szCs w:val="52"/>
        </w:rPr>
      </w:pPr>
    </w:p>
    <w:p w:rsidR="00341696" w:rsidRPr="00341696" w:rsidRDefault="00341696" w:rsidP="00341696">
      <w:pPr>
        <w:jc w:val="center"/>
        <w:rPr>
          <w:rFonts w:ascii="Arial" w:hAnsi="Arial" w:cs="Arial"/>
          <w:b/>
          <w:sz w:val="52"/>
          <w:szCs w:val="52"/>
        </w:rPr>
      </w:pPr>
    </w:p>
    <w:p w:rsidR="00341696" w:rsidRPr="008358E2" w:rsidRDefault="00341696" w:rsidP="00341696">
      <w:pPr>
        <w:jc w:val="center"/>
        <w:rPr>
          <w:rFonts w:ascii="Arial" w:hAnsi="Arial" w:cs="Arial"/>
          <w:b/>
          <w:sz w:val="52"/>
          <w:szCs w:val="52"/>
        </w:rPr>
      </w:pPr>
      <w:r w:rsidRPr="00341696">
        <w:rPr>
          <w:rFonts w:ascii="Arial" w:hAnsi="Arial" w:cs="Arial"/>
          <w:b/>
          <w:sz w:val="52"/>
          <w:szCs w:val="52"/>
        </w:rPr>
        <w:t xml:space="preserve">№ </w:t>
      </w:r>
      <w:r w:rsidR="009B6614">
        <w:rPr>
          <w:rFonts w:ascii="Arial" w:hAnsi="Arial" w:cs="Arial"/>
          <w:b/>
          <w:sz w:val="52"/>
          <w:szCs w:val="52"/>
        </w:rPr>
        <w:t>1</w:t>
      </w:r>
      <w:r w:rsidR="00E50AD1">
        <w:rPr>
          <w:rFonts w:ascii="Arial" w:hAnsi="Arial" w:cs="Arial"/>
          <w:b/>
          <w:sz w:val="52"/>
          <w:szCs w:val="52"/>
        </w:rPr>
        <w:t>6</w:t>
      </w:r>
    </w:p>
    <w:p w:rsidR="00341696" w:rsidRPr="00341696" w:rsidRDefault="00341696" w:rsidP="00341696">
      <w:pPr>
        <w:jc w:val="center"/>
        <w:rPr>
          <w:rFonts w:ascii="Arial" w:hAnsi="Arial" w:cs="Arial"/>
        </w:rPr>
      </w:pPr>
    </w:p>
    <w:p w:rsidR="00341696" w:rsidRPr="00341696" w:rsidRDefault="00DF5813" w:rsidP="00341696">
      <w:pPr>
        <w:jc w:val="center"/>
        <w:rPr>
          <w:rFonts w:ascii="Arial" w:hAnsi="Arial" w:cs="Arial"/>
          <w:b/>
          <w:sz w:val="52"/>
          <w:szCs w:val="52"/>
        </w:rPr>
      </w:pPr>
      <w:r>
        <w:rPr>
          <w:rFonts w:ascii="Arial" w:hAnsi="Arial" w:cs="Arial"/>
          <w:b/>
          <w:sz w:val="52"/>
          <w:szCs w:val="52"/>
        </w:rPr>
        <w:t>24</w:t>
      </w:r>
      <w:r w:rsidR="00D632FF">
        <w:rPr>
          <w:rFonts w:ascii="Arial" w:hAnsi="Arial" w:cs="Arial"/>
          <w:b/>
          <w:sz w:val="52"/>
          <w:szCs w:val="52"/>
        </w:rPr>
        <w:t xml:space="preserve"> </w:t>
      </w:r>
      <w:r w:rsidR="009B6614">
        <w:rPr>
          <w:rFonts w:ascii="Arial" w:hAnsi="Arial" w:cs="Arial"/>
          <w:b/>
          <w:sz w:val="52"/>
          <w:szCs w:val="52"/>
        </w:rPr>
        <w:t>июн</w:t>
      </w:r>
      <w:r w:rsidR="00D632FF">
        <w:rPr>
          <w:rFonts w:ascii="Arial" w:hAnsi="Arial" w:cs="Arial"/>
          <w:b/>
          <w:sz w:val="52"/>
          <w:szCs w:val="52"/>
        </w:rPr>
        <w:t>я</w:t>
      </w:r>
      <w:r w:rsidR="005C03E8">
        <w:rPr>
          <w:rFonts w:ascii="Arial" w:hAnsi="Arial" w:cs="Arial"/>
          <w:b/>
          <w:sz w:val="52"/>
          <w:szCs w:val="52"/>
        </w:rPr>
        <w:t xml:space="preserve"> </w:t>
      </w:r>
      <w:r w:rsidR="00341696" w:rsidRPr="00341696">
        <w:rPr>
          <w:rFonts w:ascii="Arial" w:hAnsi="Arial" w:cs="Arial"/>
          <w:b/>
          <w:sz w:val="52"/>
          <w:szCs w:val="52"/>
        </w:rPr>
        <w:t>202</w:t>
      </w:r>
      <w:r w:rsidR="009B6614">
        <w:rPr>
          <w:rFonts w:ascii="Arial" w:hAnsi="Arial" w:cs="Arial"/>
          <w:b/>
          <w:sz w:val="52"/>
          <w:szCs w:val="52"/>
        </w:rPr>
        <w:t>5</w:t>
      </w:r>
      <w:r w:rsidR="00341696" w:rsidRPr="00341696">
        <w:rPr>
          <w:rFonts w:ascii="Arial" w:hAnsi="Arial" w:cs="Arial"/>
          <w:b/>
          <w:sz w:val="52"/>
          <w:szCs w:val="52"/>
        </w:rPr>
        <w:t>г.</w:t>
      </w: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rPr>
      </w:pPr>
    </w:p>
    <w:p w:rsidR="00341696" w:rsidRPr="00341696" w:rsidRDefault="00341696" w:rsidP="00341696">
      <w:pPr>
        <w:jc w:val="center"/>
        <w:rPr>
          <w:rFonts w:ascii="Arial" w:hAnsi="Arial" w:cs="Arial"/>
          <w:sz w:val="32"/>
          <w:szCs w:val="32"/>
        </w:rPr>
      </w:pPr>
      <w:r w:rsidRPr="00341696">
        <w:rPr>
          <w:rFonts w:ascii="Arial" w:hAnsi="Arial" w:cs="Arial"/>
          <w:sz w:val="32"/>
          <w:szCs w:val="32"/>
        </w:rPr>
        <w:t>Официальное периодическое печатное издание</w:t>
      </w:r>
    </w:p>
    <w:p w:rsidR="00341696" w:rsidRPr="00341696" w:rsidRDefault="00341696" w:rsidP="00341696">
      <w:pPr>
        <w:jc w:val="center"/>
        <w:rPr>
          <w:rFonts w:ascii="Arial" w:hAnsi="Arial" w:cs="Arial"/>
          <w:sz w:val="20"/>
          <w:szCs w:val="20"/>
        </w:rPr>
      </w:pPr>
      <w:r w:rsidRPr="00341696">
        <w:rPr>
          <w:rFonts w:ascii="Arial" w:hAnsi="Arial" w:cs="Arial"/>
          <w:sz w:val="20"/>
          <w:szCs w:val="20"/>
        </w:rPr>
        <w:t>УЧРЕДИТЕЛЬ</w:t>
      </w:r>
    </w:p>
    <w:p w:rsidR="00341696" w:rsidRPr="00341696" w:rsidRDefault="00341696" w:rsidP="00341696">
      <w:pPr>
        <w:jc w:val="center"/>
        <w:rPr>
          <w:rFonts w:ascii="Arial" w:hAnsi="Arial" w:cs="Arial"/>
          <w:sz w:val="20"/>
          <w:szCs w:val="20"/>
        </w:rPr>
      </w:pPr>
      <w:r w:rsidRPr="00341696">
        <w:rPr>
          <w:rFonts w:ascii="Arial" w:hAnsi="Arial" w:cs="Arial"/>
          <w:sz w:val="20"/>
          <w:szCs w:val="20"/>
        </w:rPr>
        <w:t>Совет народных депутатов Осетровского сельского поселения Верхнемамонского муниципального района Воронежской области</w:t>
      </w:r>
    </w:p>
    <w:p w:rsidR="00341696" w:rsidRPr="00341696" w:rsidRDefault="00341696" w:rsidP="00341696">
      <w:pPr>
        <w:jc w:val="center"/>
      </w:pPr>
    </w:p>
    <w:p w:rsidR="00341696" w:rsidRPr="00341696" w:rsidRDefault="00341696" w:rsidP="00341696">
      <w:pPr>
        <w:suppressAutoHyphens/>
        <w:snapToGrid w:val="0"/>
        <w:jc w:val="center"/>
        <w:rPr>
          <w:rFonts w:ascii="Arial" w:hAnsi="Arial" w:cs="Arial"/>
          <w:caps/>
        </w:rPr>
      </w:pPr>
    </w:p>
    <w:p w:rsidR="00341696" w:rsidRPr="00341696" w:rsidRDefault="00341696" w:rsidP="00341696">
      <w:pPr>
        <w:suppressAutoHyphens/>
        <w:snapToGrid w:val="0"/>
        <w:jc w:val="center"/>
        <w:rPr>
          <w:rFonts w:ascii="Arial" w:hAnsi="Arial" w:cs="Arial"/>
          <w:caps/>
        </w:rPr>
      </w:pPr>
    </w:p>
    <w:p w:rsidR="00341696" w:rsidRPr="00341696" w:rsidRDefault="00341696" w:rsidP="00341696">
      <w:pPr>
        <w:widowControl w:val="0"/>
        <w:autoSpaceDE w:val="0"/>
        <w:autoSpaceDN w:val="0"/>
        <w:adjustRightInd w:val="0"/>
        <w:jc w:val="center"/>
        <w:outlineLvl w:val="0"/>
        <w:rPr>
          <w:rFonts w:ascii="Arial" w:hAnsi="Arial" w:cs="Arial"/>
          <w:bCs/>
        </w:rPr>
      </w:pPr>
    </w:p>
    <w:p w:rsidR="000C39B0" w:rsidRPr="00F6641B" w:rsidRDefault="000C39B0" w:rsidP="005238DE">
      <w:pPr>
        <w:jc w:val="center"/>
        <w:rPr>
          <w:b/>
          <w:bCs/>
          <w:sz w:val="28"/>
          <w:szCs w:val="28"/>
        </w:rPr>
      </w:pPr>
    </w:p>
    <w:p w:rsidR="005238DE" w:rsidRPr="00D632FF" w:rsidRDefault="00A124F7" w:rsidP="005238DE">
      <w:pPr>
        <w:jc w:val="center"/>
        <w:rPr>
          <w:b/>
          <w:bCs/>
          <w:sz w:val="30"/>
          <w:szCs w:val="30"/>
        </w:rPr>
      </w:pPr>
      <w:r w:rsidRPr="00D632FF">
        <w:rPr>
          <w:b/>
          <w:bCs/>
          <w:sz w:val="30"/>
          <w:szCs w:val="30"/>
        </w:rPr>
        <w:t>СОДЕРЖАНИЕ</w:t>
      </w:r>
      <w:r w:rsidR="00C13BE0" w:rsidRPr="00D632FF">
        <w:rPr>
          <w:b/>
          <w:bCs/>
          <w:sz w:val="30"/>
          <w:szCs w:val="30"/>
        </w:rPr>
        <w:t xml:space="preserve"> </w:t>
      </w:r>
    </w:p>
    <w:p w:rsidR="00D632FF" w:rsidRPr="00D632FF" w:rsidRDefault="00D632FF" w:rsidP="005238DE">
      <w:pPr>
        <w:jc w:val="center"/>
        <w:rPr>
          <w:b/>
          <w:bCs/>
          <w:sz w:val="30"/>
          <w:szCs w:val="30"/>
        </w:rPr>
      </w:pPr>
    </w:p>
    <w:p w:rsidR="00F6641B" w:rsidRPr="00D632FF" w:rsidRDefault="00172CB7" w:rsidP="00F6641B">
      <w:pPr>
        <w:jc w:val="center"/>
        <w:rPr>
          <w:rFonts w:ascii="Arial" w:hAnsi="Arial" w:cs="Arial"/>
          <w:b/>
          <w:sz w:val="30"/>
          <w:szCs w:val="30"/>
        </w:rPr>
      </w:pPr>
      <w:r w:rsidRPr="00D632FF">
        <w:rPr>
          <w:bCs/>
          <w:sz w:val="30"/>
          <w:szCs w:val="30"/>
        </w:rPr>
        <w:t xml:space="preserve">                                     </w:t>
      </w:r>
    </w:p>
    <w:p w:rsidR="00D632FF" w:rsidRPr="00D632FF" w:rsidRDefault="00D632FF" w:rsidP="00D632FF">
      <w:pPr>
        <w:jc w:val="center"/>
        <w:rPr>
          <w:rFonts w:ascii="Arial" w:hAnsi="Arial" w:cs="Arial"/>
          <w:b/>
          <w:sz w:val="30"/>
          <w:szCs w:val="30"/>
        </w:rPr>
      </w:pPr>
    </w:p>
    <w:p w:rsidR="005F292E" w:rsidRDefault="00DF5813" w:rsidP="005F292E">
      <w:pPr>
        <w:jc w:val="center"/>
        <w:rPr>
          <w:b/>
          <w:bCs/>
          <w:sz w:val="30"/>
          <w:szCs w:val="30"/>
        </w:rPr>
      </w:pPr>
      <w:r>
        <w:rPr>
          <w:b/>
          <w:bCs/>
          <w:sz w:val="30"/>
          <w:szCs w:val="30"/>
        </w:rPr>
        <w:t>Решение</w:t>
      </w:r>
    </w:p>
    <w:p w:rsidR="009B6614" w:rsidRDefault="009B6614" w:rsidP="005F292E">
      <w:pPr>
        <w:jc w:val="center"/>
        <w:rPr>
          <w:b/>
          <w:bCs/>
          <w:sz w:val="30"/>
          <w:szCs w:val="30"/>
        </w:rPr>
      </w:pPr>
    </w:p>
    <w:p w:rsidR="00E50AD1" w:rsidRPr="00E50AD1" w:rsidRDefault="00E50AD1" w:rsidP="00E50AD1">
      <w:pPr>
        <w:jc w:val="center"/>
        <w:rPr>
          <w:b/>
        </w:rPr>
      </w:pPr>
      <w:r w:rsidRPr="00E50AD1">
        <w:rPr>
          <w:b/>
        </w:rPr>
        <w:t>О возложении полномочий окружной избирательной комиссии по выборам депутатов Советов народных депутатов Верхнемамонского, Гороховского, Дерезовского, Мамоновского, Ольховатского, Осетровского, Приреченского, Русско-Журавского сельских поселений Верхнемамонского муниципального района</w:t>
      </w:r>
    </w:p>
    <w:p w:rsidR="005F292E" w:rsidRPr="009B6614" w:rsidRDefault="005F292E" w:rsidP="00F6641B">
      <w:pPr>
        <w:jc w:val="center"/>
        <w:rPr>
          <w:rFonts w:ascii="Arial" w:hAnsi="Arial" w:cs="Arial"/>
          <w:b/>
          <w:sz w:val="30"/>
          <w:szCs w:val="30"/>
        </w:rPr>
      </w:pPr>
    </w:p>
    <w:p w:rsidR="00DF5813" w:rsidRDefault="00DF5813" w:rsidP="00DF5813">
      <w:pPr>
        <w:jc w:val="center"/>
        <w:rPr>
          <w:b/>
          <w:bCs/>
          <w:sz w:val="30"/>
          <w:szCs w:val="30"/>
        </w:rPr>
      </w:pPr>
      <w:r>
        <w:rPr>
          <w:b/>
          <w:bCs/>
          <w:sz w:val="30"/>
          <w:szCs w:val="30"/>
        </w:rPr>
        <w:t>Решение</w:t>
      </w:r>
    </w:p>
    <w:p w:rsidR="00E50AD1" w:rsidRPr="008A637B" w:rsidRDefault="00E50AD1" w:rsidP="00E50AD1">
      <w:pPr>
        <w:jc w:val="center"/>
        <w:rPr>
          <w:rFonts w:eastAsia="Calibri"/>
          <w:b/>
          <w:szCs w:val="28"/>
        </w:rPr>
      </w:pPr>
      <w:r w:rsidRPr="008A637B">
        <w:rPr>
          <w:rFonts w:eastAsia="Calibri"/>
          <w:b/>
          <w:szCs w:val="28"/>
        </w:rPr>
        <w:t xml:space="preserve">О Календарном плане мероприятий по подготовке и проведению </w:t>
      </w:r>
      <w:bookmarkStart w:id="0" w:name="_Hlk138431812"/>
      <w:r w:rsidRPr="008A637B">
        <w:rPr>
          <w:rFonts w:eastAsia="Calibri"/>
          <w:b/>
          <w:szCs w:val="28"/>
        </w:rPr>
        <w:t xml:space="preserve">выборов депутатов Советов народных депутатов Верхнемамонского, Гороховского, Дерезовского, Мамоновского, Ольховатского, Осетровского, Приреченского, Русско-Журавского сельских поселений </w:t>
      </w:r>
      <w:r w:rsidRPr="008A637B">
        <w:rPr>
          <w:b/>
          <w:szCs w:val="28"/>
        </w:rPr>
        <w:t>Верхнемамонского муниципального района</w:t>
      </w:r>
    </w:p>
    <w:bookmarkEnd w:id="0"/>
    <w:p w:rsidR="005F292E" w:rsidRPr="009B6614" w:rsidRDefault="005F292E" w:rsidP="00F6641B">
      <w:pPr>
        <w:jc w:val="center"/>
        <w:rPr>
          <w:rFonts w:ascii="Arial" w:hAnsi="Arial" w:cs="Arial"/>
          <w:b/>
          <w:sz w:val="30"/>
          <w:szCs w:val="30"/>
        </w:rPr>
      </w:pPr>
    </w:p>
    <w:p w:rsidR="005F292E" w:rsidRPr="009B6614" w:rsidRDefault="005F292E" w:rsidP="00F6641B">
      <w:pPr>
        <w:jc w:val="center"/>
        <w:rPr>
          <w:rFonts w:ascii="Arial" w:hAnsi="Arial" w:cs="Arial"/>
          <w:b/>
          <w:sz w:val="30"/>
          <w:szCs w:val="30"/>
        </w:rPr>
      </w:pPr>
    </w:p>
    <w:p w:rsidR="00E50AD1" w:rsidRDefault="00E50AD1" w:rsidP="00E50AD1">
      <w:pPr>
        <w:jc w:val="center"/>
        <w:rPr>
          <w:b/>
          <w:bCs/>
          <w:sz w:val="30"/>
          <w:szCs w:val="30"/>
        </w:rPr>
      </w:pPr>
      <w:r>
        <w:rPr>
          <w:b/>
          <w:bCs/>
          <w:sz w:val="30"/>
          <w:szCs w:val="30"/>
        </w:rPr>
        <w:t>Решение</w:t>
      </w:r>
    </w:p>
    <w:p w:rsidR="00E50AD1" w:rsidRPr="00E50AD1" w:rsidRDefault="00E50AD1" w:rsidP="00E50AD1">
      <w:pPr>
        <w:jc w:val="center"/>
        <w:rPr>
          <w:b/>
        </w:rPr>
      </w:pPr>
      <w:r w:rsidRPr="00E50AD1">
        <w:rPr>
          <w:b/>
        </w:rPr>
        <w:t xml:space="preserve">О рабочей группе по приему и проверке документов, представляемых кандидатами, уполномоченными представителями избирательных объединений при проведении </w:t>
      </w:r>
      <w:bookmarkStart w:id="1" w:name="_Hlk201680788"/>
      <w:r w:rsidRPr="00E50AD1">
        <w:rPr>
          <w:b/>
        </w:rPr>
        <w:t>выборов депутатов Советов народных депутатов Верхнемамонского, Гороховского, Дерезовского, Мамоновского, Ольховатского, Осетровского, Приреченского, Русско-Журавского сельских поселений</w:t>
      </w:r>
      <w:bookmarkEnd w:id="1"/>
      <w:r w:rsidRPr="00E50AD1">
        <w:rPr>
          <w:b/>
        </w:rPr>
        <w:t xml:space="preserve"> Верхнемамонского муниципального района</w:t>
      </w:r>
    </w:p>
    <w:p w:rsidR="005F292E" w:rsidRPr="00E50AD1" w:rsidRDefault="005F292E" w:rsidP="00F6641B">
      <w:pPr>
        <w:jc w:val="center"/>
        <w:rPr>
          <w:rFonts w:ascii="Arial" w:hAnsi="Arial" w:cs="Arial"/>
          <w:b/>
        </w:rPr>
      </w:pPr>
    </w:p>
    <w:p w:rsidR="00E50AD1" w:rsidRDefault="00E50AD1" w:rsidP="00E50AD1">
      <w:pPr>
        <w:jc w:val="center"/>
        <w:rPr>
          <w:b/>
          <w:bCs/>
          <w:sz w:val="30"/>
          <w:szCs w:val="30"/>
        </w:rPr>
      </w:pPr>
      <w:r>
        <w:rPr>
          <w:b/>
          <w:bCs/>
          <w:sz w:val="30"/>
          <w:szCs w:val="30"/>
        </w:rPr>
        <w:t>Решение</w:t>
      </w:r>
    </w:p>
    <w:p w:rsidR="00E50AD1" w:rsidRPr="00E50AD1" w:rsidRDefault="00E50AD1" w:rsidP="00E50AD1">
      <w:pPr>
        <w:pStyle w:val="2a"/>
        <w:tabs>
          <w:tab w:val="left" w:pos="8222"/>
        </w:tabs>
        <w:ind w:right="-57"/>
        <w:jc w:val="center"/>
        <w:rPr>
          <w:b/>
          <w:sz w:val="24"/>
          <w:szCs w:val="24"/>
        </w:rPr>
      </w:pPr>
      <w:r w:rsidRPr="00E50AD1">
        <w:rPr>
          <w:b/>
          <w:sz w:val="24"/>
          <w:szCs w:val="24"/>
        </w:rPr>
        <w:t xml:space="preserve">О перечне и формах документов, представляемых для уведомления о выдвижении кандидатов, заверения списков кандидатов, регистрации кандидатов на </w:t>
      </w:r>
      <w:bookmarkStart w:id="2" w:name="_Hlk138697122"/>
      <w:r w:rsidRPr="00E50AD1">
        <w:rPr>
          <w:b/>
          <w:sz w:val="24"/>
          <w:szCs w:val="24"/>
        </w:rPr>
        <w:t xml:space="preserve">выборах </w:t>
      </w:r>
      <w:bookmarkStart w:id="3" w:name="_Hlk201686132"/>
      <w:bookmarkEnd w:id="2"/>
      <w:r w:rsidRPr="00E50AD1">
        <w:rPr>
          <w:b/>
          <w:sz w:val="24"/>
          <w:szCs w:val="24"/>
        </w:rPr>
        <w:t>депутатов Советов народных депутатов Верхнемамонского, Гороховского, Дерезовского, Мамоновского, Ольховатского, Осетровского, Приреченского, Русско-Журавского сельских поселений Верхнемамонского муниципального района</w:t>
      </w:r>
      <w:bookmarkEnd w:id="3"/>
    </w:p>
    <w:p w:rsidR="00E50AD1" w:rsidRDefault="00E50AD1" w:rsidP="00E50AD1">
      <w:pPr>
        <w:jc w:val="center"/>
        <w:rPr>
          <w:b/>
          <w:bCs/>
          <w:sz w:val="30"/>
          <w:szCs w:val="30"/>
        </w:rPr>
      </w:pPr>
    </w:p>
    <w:p w:rsidR="00E50AD1" w:rsidRDefault="00E50AD1" w:rsidP="00E50AD1">
      <w:pPr>
        <w:jc w:val="center"/>
        <w:rPr>
          <w:b/>
          <w:bCs/>
          <w:sz w:val="30"/>
          <w:szCs w:val="30"/>
        </w:rPr>
      </w:pPr>
      <w:r>
        <w:rPr>
          <w:b/>
          <w:bCs/>
          <w:sz w:val="30"/>
          <w:szCs w:val="30"/>
        </w:rPr>
        <w:t>Решение</w:t>
      </w:r>
    </w:p>
    <w:p w:rsidR="00E50AD1" w:rsidRPr="00E50AD1" w:rsidRDefault="00E50AD1" w:rsidP="00E50AD1">
      <w:pPr>
        <w:jc w:val="center"/>
        <w:rPr>
          <w:b/>
        </w:rPr>
      </w:pPr>
      <w:r w:rsidRPr="00E50AD1">
        <w:rPr>
          <w:b/>
        </w:rPr>
        <w:t xml:space="preserve">О размерах избирательного фонда на выборах депутатов Совета народных депутатов Осетровского сельского поселения Верхнемамонского муниципального района Воронежской области </w:t>
      </w:r>
      <w:bookmarkStart w:id="4" w:name="_Hlk138683382"/>
      <w:r w:rsidRPr="00E50AD1">
        <w:rPr>
          <w:b/>
        </w:rPr>
        <w:t>седьмого</w:t>
      </w:r>
      <w:bookmarkEnd w:id="4"/>
      <w:r w:rsidRPr="00E50AD1">
        <w:rPr>
          <w:b/>
        </w:rPr>
        <w:t>созыва</w:t>
      </w:r>
    </w:p>
    <w:p w:rsidR="005F292E" w:rsidRPr="009B6614" w:rsidRDefault="005F292E" w:rsidP="00E50AD1">
      <w:pPr>
        <w:jc w:val="center"/>
        <w:rPr>
          <w:rFonts w:ascii="Arial" w:hAnsi="Arial" w:cs="Arial"/>
          <w:b/>
          <w:sz w:val="30"/>
          <w:szCs w:val="30"/>
        </w:rPr>
      </w:pPr>
    </w:p>
    <w:p w:rsidR="00E50AD1" w:rsidRDefault="00E50AD1" w:rsidP="00E50AD1">
      <w:pPr>
        <w:jc w:val="center"/>
        <w:rPr>
          <w:b/>
          <w:bCs/>
          <w:sz w:val="30"/>
          <w:szCs w:val="30"/>
        </w:rPr>
      </w:pPr>
      <w:r>
        <w:rPr>
          <w:b/>
          <w:bCs/>
          <w:sz w:val="30"/>
          <w:szCs w:val="30"/>
        </w:rPr>
        <w:t>Решение</w:t>
      </w:r>
    </w:p>
    <w:p w:rsidR="00E50AD1" w:rsidRPr="00E50AD1" w:rsidRDefault="00E50AD1" w:rsidP="00E50AD1">
      <w:pPr>
        <w:tabs>
          <w:tab w:val="center" w:pos="4870"/>
          <w:tab w:val="left" w:pos="8615"/>
        </w:tabs>
        <w:jc w:val="center"/>
        <w:rPr>
          <w:rFonts w:eastAsia="Calibri"/>
          <w:b/>
          <w:color w:val="000000"/>
          <w:lang w:eastAsia="en-US"/>
        </w:rPr>
      </w:pPr>
      <w:r w:rsidRPr="00E50AD1">
        <w:rPr>
          <w:b/>
          <w:bCs/>
        </w:rPr>
        <w:t xml:space="preserve">О формах удостоверений и нагрудного знака на выборах </w:t>
      </w:r>
      <w:r w:rsidRPr="00E50AD1">
        <w:rPr>
          <w:rFonts w:eastAsia="Calibri"/>
          <w:b/>
          <w:color w:val="000000"/>
          <w:lang w:eastAsia="en-US"/>
        </w:rPr>
        <w:t>депутатов Совета народных депутатов Осетровского сельского поселения Верхнемамонского муниципального района Воронежской области седьмого созыва</w:t>
      </w:r>
    </w:p>
    <w:p w:rsidR="005F292E" w:rsidRDefault="005F292E" w:rsidP="00F6641B">
      <w:pPr>
        <w:jc w:val="center"/>
        <w:rPr>
          <w:rFonts w:ascii="Arial" w:hAnsi="Arial" w:cs="Arial"/>
          <w:b/>
          <w:sz w:val="30"/>
          <w:szCs w:val="30"/>
        </w:rPr>
      </w:pPr>
    </w:p>
    <w:p w:rsidR="00457769" w:rsidRPr="009B6614" w:rsidRDefault="00457769" w:rsidP="00F6641B">
      <w:pPr>
        <w:jc w:val="center"/>
        <w:rPr>
          <w:rFonts w:ascii="Arial" w:hAnsi="Arial" w:cs="Arial"/>
          <w:b/>
          <w:sz w:val="30"/>
          <w:szCs w:val="30"/>
        </w:rPr>
      </w:pPr>
    </w:p>
    <w:p w:rsidR="005F292E" w:rsidRPr="009B6614" w:rsidRDefault="005F292E" w:rsidP="00F6641B">
      <w:pPr>
        <w:jc w:val="center"/>
        <w:rPr>
          <w:rFonts w:ascii="Arial" w:hAnsi="Arial" w:cs="Arial"/>
          <w:b/>
          <w:sz w:val="30"/>
          <w:szCs w:val="30"/>
        </w:rPr>
      </w:pPr>
    </w:p>
    <w:p w:rsidR="005F292E" w:rsidRPr="00E50AD1" w:rsidRDefault="005F292E" w:rsidP="00F6641B">
      <w:pPr>
        <w:jc w:val="center"/>
        <w:rPr>
          <w:rFonts w:ascii="Arial" w:hAnsi="Arial" w:cs="Arial"/>
          <w:b/>
          <w:sz w:val="18"/>
          <w:szCs w:val="18"/>
        </w:rPr>
      </w:pPr>
    </w:p>
    <w:p w:rsidR="00E50AD1" w:rsidRPr="00E50AD1" w:rsidRDefault="00E50AD1" w:rsidP="00E50AD1">
      <w:pPr>
        <w:keepNext/>
        <w:widowControl w:val="0"/>
        <w:autoSpaceDE w:val="0"/>
        <w:autoSpaceDN w:val="0"/>
        <w:adjustRightInd w:val="0"/>
        <w:jc w:val="center"/>
        <w:outlineLvl w:val="1"/>
        <w:rPr>
          <w:b/>
          <w:sz w:val="18"/>
          <w:szCs w:val="18"/>
        </w:rPr>
      </w:pPr>
      <w:r w:rsidRPr="00E50AD1">
        <w:rPr>
          <w:b/>
          <w:noProof/>
          <w:sz w:val="18"/>
          <w:szCs w:val="18"/>
        </w:rPr>
        <w:lastRenderedPageBreak/>
        <w:drawing>
          <wp:inline distT="0" distB="0" distL="0" distR="0">
            <wp:extent cx="1036320" cy="708660"/>
            <wp:effectExtent l="0" t="0" r="0" b="0"/>
            <wp:docPr id="20846221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6320" cy="708660"/>
                    </a:xfrm>
                    <a:prstGeom prst="rect">
                      <a:avLst/>
                    </a:prstGeom>
                    <a:noFill/>
                    <a:ln>
                      <a:noFill/>
                    </a:ln>
                  </pic:spPr>
                </pic:pic>
              </a:graphicData>
            </a:graphic>
          </wp:inline>
        </w:drawing>
      </w:r>
    </w:p>
    <w:p w:rsidR="00E50AD1" w:rsidRPr="00E50AD1" w:rsidRDefault="00E50AD1" w:rsidP="00E50AD1">
      <w:pPr>
        <w:rPr>
          <w:sz w:val="18"/>
          <w:szCs w:val="18"/>
        </w:rPr>
      </w:pPr>
    </w:p>
    <w:p w:rsidR="00E50AD1" w:rsidRPr="00E50AD1" w:rsidRDefault="00E50AD1" w:rsidP="00E50AD1">
      <w:pPr>
        <w:keepNext/>
        <w:widowControl w:val="0"/>
        <w:autoSpaceDE w:val="0"/>
        <w:autoSpaceDN w:val="0"/>
        <w:adjustRightInd w:val="0"/>
        <w:jc w:val="center"/>
        <w:outlineLvl w:val="1"/>
        <w:rPr>
          <w:b/>
          <w:sz w:val="18"/>
          <w:szCs w:val="18"/>
        </w:rPr>
      </w:pPr>
      <w:r w:rsidRPr="00E50AD1">
        <w:rPr>
          <w:b/>
          <w:sz w:val="18"/>
          <w:szCs w:val="18"/>
        </w:rPr>
        <w:t>ВОРОНЕЖСКАЯ ОБЛАСТЬ</w:t>
      </w:r>
    </w:p>
    <w:p w:rsidR="00E50AD1" w:rsidRPr="00E50AD1" w:rsidRDefault="00E50AD1" w:rsidP="00E50AD1">
      <w:pPr>
        <w:keepNext/>
        <w:widowControl w:val="0"/>
        <w:autoSpaceDE w:val="0"/>
        <w:autoSpaceDN w:val="0"/>
        <w:adjustRightInd w:val="0"/>
        <w:jc w:val="center"/>
        <w:outlineLvl w:val="1"/>
        <w:rPr>
          <w:b/>
          <w:bCs/>
          <w:sz w:val="18"/>
          <w:szCs w:val="18"/>
        </w:rPr>
      </w:pPr>
      <w:r w:rsidRPr="00E50AD1">
        <w:rPr>
          <w:b/>
          <w:sz w:val="18"/>
          <w:szCs w:val="18"/>
        </w:rPr>
        <w:t>ТЕРРИТОРИАЛЬНАЯ</w:t>
      </w:r>
      <w:r w:rsidRPr="00E50AD1">
        <w:rPr>
          <w:b/>
          <w:bCs/>
          <w:sz w:val="18"/>
          <w:szCs w:val="18"/>
        </w:rPr>
        <w:t xml:space="preserve"> ИЗБИРАТЕЛЬНАЯ КОМИССИЯ</w:t>
      </w:r>
    </w:p>
    <w:p w:rsidR="00E50AD1" w:rsidRPr="00E50AD1" w:rsidRDefault="00E50AD1" w:rsidP="00E50AD1">
      <w:pPr>
        <w:keepNext/>
        <w:widowControl w:val="0"/>
        <w:autoSpaceDE w:val="0"/>
        <w:autoSpaceDN w:val="0"/>
        <w:adjustRightInd w:val="0"/>
        <w:jc w:val="center"/>
        <w:outlineLvl w:val="1"/>
        <w:rPr>
          <w:b/>
          <w:bCs/>
          <w:sz w:val="18"/>
          <w:szCs w:val="18"/>
        </w:rPr>
      </w:pPr>
      <w:r w:rsidRPr="00E50AD1">
        <w:rPr>
          <w:b/>
          <w:sz w:val="18"/>
          <w:szCs w:val="18"/>
        </w:rPr>
        <w:t>ВЕРХНЕМАМОНСКОГО РАЙОНА</w:t>
      </w:r>
    </w:p>
    <w:p w:rsidR="00E50AD1" w:rsidRPr="00E50AD1" w:rsidRDefault="00E50AD1" w:rsidP="00E50AD1">
      <w:pPr>
        <w:widowControl w:val="0"/>
        <w:jc w:val="center"/>
        <w:rPr>
          <w:sz w:val="18"/>
          <w:szCs w:val="18"/>
        </w:rPr>
      </w:pPr>
    </w:p>
    <w:p w:rsidR="00E50AD1" w:rsidRPr="00E50AD1" w:rsidRDefault="00E50AD1" w:rsidP="00E50AD1">
      <w:pPr>
        <w:keepNext/>
        <w:widowControl w:val="0"/>
        <w:jc w:val="center"/>
        <w:outlineLvl w:val="2"/>
        <w:rPr>
          <w:b/>
          <w:spacing w:val="60"/>
          <w:sz w:val="18"/>
          <w:szCs w:val="18"/>
        </w:rPr>
      </w:pPr>
    </w:p>
    <w:p w:rsidR="00E50AD1" w:rsidRPr="00E50AD1" w:rsidRDefault="00E50AD1" w:rsidP="00E50AD1">
      <w:pPr>
        <w:keepNext/>
        <w:widowControl w:val="0"/>
        <w:jc w:val="center"/>
        <w:outlineLvl w:val="2"/>
        <w:rPr>
          <w:b/>
          <w:spacing w:val="60"/>
          <w:sz w:val="18"/>
          <w:szCs w:val="18"/>
        </w:rPr>
      </w:pPr>
      <w:r w:rsidRPr="00E50AD1">
        <w:rPr>
          <w:b/>
          <w:spacing w:val="60"/>
          <w:sz w:val="18"/>
          <w:szCs w:val="18"/>
        </w:rPr>
        <w:t>РЕШЕНИЕ</w:t>
      </w:r>
    </w:p>
    <w:p w:rsidR="00E50AD1" w:rsidRPr="00E50AD1" w:rsidRDefault="00E50AD1" w:rsidP="00E50AD1">
      <w:pPr>
        <w:widowControl w:val="0"/>
        <w:autoSpaceDN w:val="0"/>
        <w:jc w:val="center"/>
        <w:rPr>
          <w:rFonts w:ascii="ༀЀ" w:hAnsi="ༀЀ"/>
          <w:sz w:val="18"/>
          <w:szCs w:val="18"/>
        </w:rPr>
      </w:pPr>
    </w:p>
    <w:p w:rsidR="00E50AD1" w:rsidRPr="00E50AD1" w:rsidRDefault="00E50AD1" w:rsidP="00E50AD1">
      <w:pPr>
        <w:widowControl w:val="0"/>
        <w:tabs>
          <w:tab w:val="left" w:pos="7230"/>
        </w:tabs>
        <w:spacing w:before="240"/>
        <w:rPr>
          <w:color w:val="000000"/>
          <w:sz w:val="18"/>
          <w:szCs w:val="18"/>
          <w:u w:val="single"/>
        </w:rPr>
      </w:pPr>
      <w:r w:rsidRPr="00E50AD1">
        <w:rPr>
          <w:color w:val="000000"/>
          <w:sz w:val="18"/>
          <w:szCs w:val="18"/>
          <w:u w:val="single"/>
        </w:rPr>
        <w:t>24 июня 2025 года</w:t>
      </w:r>
      <w:r w:rsidRPr="00E50AD1">
        <w:rPr>
          <w:color w:val="000000"/>
          <w:sz w:val="18"/>
          <w:szCs w:val="18"/>
        </w:rPr>
        <w:tab/>
      </w:r>
      <w:r w:rsidRPr="00E50AD1">
        <w:rPr>
          <w:color w:val="000000"/>
          <w:sz w:val="18"/>
          <w:szCs w:val="18"/>
          <w:u w:val="single"/>
        </w:rPr>
        <w:t>№ 108/359-20/25</w:t>
      </w:r>
    </w:p>
    <w:p w:rsidR="00E50AD1" w:rsidRPr="00E50AD1" w:rsidRDefault="00E50AD1" w:rsidP="00E50AD1">
      <w:pPr>
        <w:widowControl w:val="0"/>
        <w:spacing w:before="240"/>
        <w:jc w:val="center"/>
        <w:rPr>
          <w:sz w:val="18"/>
          <w:szCs w:val="18"/>
        </w:rPr>
      </w:pPr>
      <w:r w:rsidRPr="00E50AD1">
        <w:rPr>
          <w:sz w:val="18"/>
          <w:szCs w:val="18"/>
        </w:rPr>
        <w:t>с. Верхний Мамон</w:t>
      </w:r>
    </w:p>
    <w:p w:rsidR="00E50AD1" w:rsidRPr="00E50AD1" w:rsidRDefault="00E50AD1" w:rsidP="00E50AD1">
      <w:pPr>
        <w:jc w:val="both"/>
        <w:rPr>
          <w:sz w:val="18"/>
          <w:szCs w:val="18"/>
        </w:rPr>
      </w:pPr>
    </w:p>
    <w:p w:rsidR="00E50AD1" w:rsidRPr="00E50AD1" w:rsidRDefault="00E50AD1" w:rsidP="00E50AD1">
      <w:pPr>
        <w:jc w:val="center"/>
        <w:rPr>
          <w:b/>
          <w:sz w:val="18"/>
          <w:szCs w:val="18"/>
        </w:rPr>
      </w:pPr>
      <w:r w:rsidRPr="00E50AD1">
        <w:rPr>
          <w:b/>
          <w:sz w:val="18"/>
          <w:szCs w:val="18"/>
        </w:rPr>
        <w:t>О возложении полномочий окружной избирательной комиссии по выборам депутатов Советов народных депутатов Верхнемамонского, Гороховского, Дерезовского, Мамоновского, Ольховатского, Осетровского, Приреченского, Русско-Журавского сельских поселений Верхнемамонского муниципального района</w:t>
      </w:r>
    </w:p>
    <w:p w:rsidR="00E50AD1" w:rsidRPr="00E50AD1" w:rsidRDefault="00E50AD1" w:rsidP="00E50AD1">
      <w:pPr>
        <w:spacing w:after="120"/>
        <w:ind w:right="-1"/>
        <w:rPr>
          <w:b/>
          <w:bCs/>
          <w:color w:val="000000"/>
          <w:sz w:val="18"/>
          <w:szCs w:val="18"/>
        </w:rPr>
      </w:pPr>
    </w:p>
    <w:p w:rsidR="00E50AD1" w:rsidRPr="00E50AD1" w:rsidRDefault="00E50AD1" w:rsidP="00E50AD1">
      <w:pPr>
        <w:spacing w:line="360" w:lineRule="auto"/>
        <w:ind w:firstLine="851"/>
        <w:jc w:val="both"/>
        <w:rPr>
          <w:sz w:val="18"/>
          <w:szCs w:val="18"/>
        </w:rPr>
      </w:pPr>
      <w:r w:rsidRPr="00E50AD1">
        <w:rPr>
          <w:sz w:val="18"/>
          <w:szCs w:val="18"/>
        </w:rPr>
        <w:t>В соответствии с частью 6 статьи 25, частью 1 статьи 31, статьей 34  Закона Воронежской области от 27 июня 2007 года № 87-ОЗ «Избирательный кодекс Воронежской области», Территориальная избирательная комиссия Верхнемамонского района, исполняющая полномочия по подготовке и проведению выборов в органы местного самоуправления, местного референдума на территории Верхнемамонского, Гороховского, Дерезовского, Мамоновского, Ольховатского, Осетровского, Приреченского, Русско-Журавского сельских поселений Верхнемамонского муниципального района Воронежской области,</w:t>
      </w:r>
      <w:r w:rsidRPr="00E50AD1">
        <w:rPr>
          <w:b/>
          <w:bCs/>
          <w:spacing w:val="60"/>
          <w:sz w:val="18"/>
          <w:szCs w:val="18"/>
        </w:rPr>
        <w:t>решила</w:t>
      </w:r>
      <w:r w:rsidRPr="00E50AD1">
        <w:rPr>
          <w:spacing w:val="60"/>
          <w:sz w:val="18"/>
          <w:szCs w:val="18"/>
        </w:rPr>
        <w:t>:</w:t>
      </w:r>
    </w:p>
    <w:p w:rsidR="00E50AD1" w:rsidRPr="00E50AD1" w:rsidRDefault="00E50AD1" w:rsidP="00E50AD1">
      <w:pPr>
        <w:pStyle w:val="26"/>
        <w:spacing w:line="360" w:lineRule="auto"/>
        <w:ind w:left="0" w:firstLine="709"/>
        <w:rPr>
          <w:iCs/>
          <w:sz w:val="18"/>
          <w:szCs w:val="18"/>
        </w:rPr>
      </w:pPr>
      <w:r w:rsidRPr="00E50AD1">
        <w:rPr>
          <w:iCs/>
          <w:sz w:val="18"/>
          <w:szCs w:val="18"/>
        </w:rPr>
        <w:t xml:space="preserve">1. Возложить полномочия окружной избирательной комиссии повыборам депутатов Совета народных депутатов </w:t>
      </w:r>
      <w:r w:rsidRPr="00E50AD1">
        <w:rPr>
          <w:sz w:val="18"/>
          <w:szCs w:val="18"/>
        </w:rPr>
        <w:t xml:space="preserve">Верхнемамонского сельского поселения Верхнемамонского муниципального района Воронежской области </w:t>
      </w:r>
      <w:r w:rsidRPr="00E50AD1">
        <w:rPr>
          <w:iCs/>
          <w:sz w:val="18"/>
          <w:szCs w:val="18"/>
        </w:rPr>
        <w:t xml:space="preserve">седьмого созыва </w:t>
      </w:r>
      <w:r w:rsidRPr="00E50AD1">
        <w:rPr>
          <w:sz w:val="18"/>
          <w:szCs w:val="18"/>
        </w:rPr>
        <w:t>по одиннадцатимандатному избирательному округу</w:t>
      </w:r>
      <w:r w:rsidRPr="00E50AD1">
        <w:rPr>
          <w:iCs/>
          <w:sz w:val="18"/>
          <w:szCs w:val="18"/>
        </w:rPr>
        <w:t xml:space="preserve"> наТерриториальную избирательную комиссию </w:t>
      </w:r>
      <w:r w:rsidRPr="00E50AD1">
        <w:rPr>
          <w:sz w:val="18"/>
          <w:szCs w:val="18"/>
        </w:rPr>
        <w:t xml:space="preserve">Верхнемамонского </w:t>
      </w:r>
      <w:r w:rsidRPr="00E50AD1">
        <w:rPr>
          <w:iCs/>
          <w:sz w:val="18"/>
          <w:szCs w:val="18"/>
        </w:rPr>
        <w:t>района.</w:t>
      </w:r>
    </w:p>
    <w:p w:rsidR="00E50AD1" w:rsidRPr="00E50AD1" w:rsidRDefault="00E50AD1" w:rsidP="00E50AD1">
      <w:pPr>
        <w:pStyle w:val="26"/>
        <w:spacing w:line="360" w:lineRule="auto"/>
        <w:ind w:left="0" w:firstLine="709"/>
        <w:rPr>
          <w:iCs/>
          <w:sz w:val="18"/>
          <w:szCs w:val="18"/>
        </w:rPr>
      </w:pPr>
      <w:r w:rsidRPr="00E50AD1">
        <w:rPr>
          <w:iCs/>
          <w:sz w:val="18"/>
          <w:szCs w:val="18"/>
        </w:rPr>
        <w:t xml:space="preserve">2. Возложить полномочия окружной избирательной комиссии повыборам депутатов Совета народных депутатов </w:t>
      </w:r>
      <w:r w:rsidRPr="00E50AD1">
        <w:rPr>
          <w:sz w:val="18"/>
          <w:szCs w:val="18"/>
        </w:rPr>
        <w:t xml:space="preserve">Гороховского сельского поселения Верхнемамонского муниципального района Воронежской области </w:t>
      </w:r>
      <w:r w:rsidRPr="00E50AD1">
        <w:rPr>
          <w:iCs/>
          <w:sz w:val="18"/>
          <w:szCs w:val="18"/>
        </w:rPr>
        <w:t xml:space="preserve">седьмого созыва </w:t>
      </w:r>
      <w:r w:rsidRPr="00E50AD1">
        <w:rPr>
          <w:sz w:val="18"/>
          <w:szCs w:val="18"/>
        </w:rPr>
        <w:t>по одиннадцатимандатному избирательному округу</w:t>
      </w:r>
      <w:r w:rsidRPr="00E50AD1">
        <w:rPr>
          <w:iCs/>
          <w:sz w:val="18"/>
          <w:szCs w:val="18"/>
        </w:rPr>
        <w:t xml:space="preserve"> наТерриториальную избирательную комиссию </w:t>
      </w:r>
      <w:r w:rsidRPr="00E50AD1">
        <w:rPr>
          <w:sz w:val="18"/>
          <w:szCs w:val="18"/>
        </w:rPr>
        <w:t xml:space="preserve">Верхнемамонского </w:t>
      </w:r>
      <w:r w:rsidRPr="00E50AD1">
        <w:rPr>
          <w:iCs/>
          <w:sz w:val="18"/>
          <w:szCs w:val="18"/>
        </w:rPr>
        <w:t>района.</w:t>
      </w:r>
    </w:p>
    <w:p w:rsidR="00E50AD1" w:rsidRPr="00E50AD1" w:rsidRDefault="00E50AD1" w:rsidP="00E50AD1">
      <w:pPr>
        <w:pStyle w:val="26"/>
        <w:spacing w:line="360" w:lineRule="auto"/>
        <w:ind w:left="0" w:firstLine="709"/>
        <w:rPr>
          <w:iCs/>
          <w:sz w:val="18"/>
          <w:szCs w:val="18"/>
        </w:rPr>
      </w:pPr>
      <w:r w:rsidRPr="00E50AD1">
        <w:rPr>
          <w:iCs/>
          <w:sz w:val="18"/>
          <w:szCs w:val="18"/>
        </w:rPr>
        <w:t xml:space="preserve">3. Возложить полномочия окружной избирательной комиссии повыборам депутатов Совета народных депутатов </w:t>
      </w:r>
      <w:r w:rsidRPr="00E50AD1">
        <w:rPr>
          <w:sz w:val="18"/>
          <w:szCs w:val="18"/>
        </w:rPr>
        <w:t xml:space="preserve">Дерезовского сельского поселения Верхнемамонского муниципального района Воронежской области </w:t>
      </w:r>
      <w:r w:rsidRPr="00E50AD1">
        <w:rPr>
          <w:iCs/>
          <w:sz w:val="18"/>
          <w:szCs w:val="18"/>
        </w:rPr>
        <w:t xml:space="preserve">седьмого созыва </w:t>
      </w:r>
      <w:r w:rsidRPr="00E50AD1">
        <w:rPr>
          <w:sz w:val="18"/>
          <w:szCs w:val="18"/>
        </w:rPr>
        <w:t>по семимандатному избирательному округу</w:t>
      </w:r>
      <w:r w:rsidRPr="00E50AD1">
        <w:rPr>
          <w:iCs/>
          <w:sz w:val="18"/>
          <w:szCs w:val="18"/>
        </w:rPr>
        <w:t xml:space="preserve"> наТерриториальную избирательную комиссию </w:t>
      </w:r>
      <w:r w:rsidRPr="00E50AD1">
        <w:rPr>
          <w:sz w:val="18"/>
          <w:szCs w:val="18"/>
        </w:rPr>
        <w:t xml:space="preserve">Верхнемамонского </w:t>
      </w:r>
      <w:r w:rsidRPr="00E50AD1">
        <w:rPr>
          <w:iCs/>
          <w:sz w:val="18"/>
          <w:szCs w:val="18"/>
        </w:rPr>
        <w:t>района.</w:t>
      </w:r>
    </w:p>
    <w:p w:rsidR="00E50AD1" w:rsidRPr="00E50AD1" w:rsidRDefault="00E50AD1" w:rsidP="00E50AD1">
      <w:pPr>
        <w:pStyle w:val="26"/>
        <w:spacing w:line="360" w:lineRule="auto"/>
        <w:ind w:left="0" w:firstLine="709"/>
        <w:rPr>
          <w:iCs/>
          <w:sz w:val="18"/>
          <w:szCs w:val="18"/>
        </w:rPr>
      </w:pPr>
      <w:r w:rsidRPr="00E50AD1">
        <w:rPr>
          <w:iCs/>
          <w:sz w:val="18"/>
          <w:szCs w:val="18"/>
        </w:rPr>
        <w:t xml:space="preserve">4. Возложить полномочия окружной избирательной комиссии повыборам депутатов Совета народных депутатов </w:t>
      </w:r>
      <w:r w:rsidRPr="00E50AD1">
        <w:rPr>
          <w:sz w:val="18"/>
          <w:szCs w:val="18"/>
        </w:rPr>
        <w:t xml:space="preserve">Мамоновского сельского поселения Верхнемамонского муниципального района Воронежской области </w:t>
      </w:r>
      <w:r w:rsidRPr="00E50AD1">
        <w:rPr>
          <w:iCs/>
          <w:sz w:val="18"/>
          <w:szCs w:val="18"/>
        </w:rPr>
        <w:t xml:space="preserve">седьмого созыва </w:t>
      </w:r>
      <w:r w:rsidRPr="00E50AD1">
        <w:rPr>
          <w:sz w:val="18"/>
          <w:szCs w:val="18"/>
        </w:rPr>
        <w:t>по семимандатному избирательному округу</w:t>
      </w:r>
      <w:r w:rsidRPr="00E50AD1">
        <w:rPr>
          <w:iCs/>
          <w:sz w:val="18"/>
          <w:szCs w:val="18"/>
        </w:rPr>
        <w:t xml:space="preserve"> наТерриториальную избирательную комиссию </w:t>
      </w:r>
      <w:r w:rsidRPr="00E50AD1">
        <w:rPr>
          <w:sz w:val="18"/>
          <w:szCs w:val="18"/>
        </w:rPr>
        <w:t xml:space="preserve">Верхнемамонского </w:t>
      </w:r>
      <w:r w:rsidRPr="00E50AD1">
        <w:rPr>
          <w:iCs/>
          <w:sz w:val="18"/>
          <w:szCs w:val="18"/>
        </w:rPr>
        <w:t>района.</w:t>
      </w:r>
    </w:p>
    <w:p w:rsidR="00E50AD1" w:rsidRPr="00E50AD1" w:rsidRDefault="00E50AD1" w:rsidP="00E50AD1">
      <w:pPr>
        <w:pStyle w:val="26"/>
        <w:spacing w:line="360" w:lineRule="auto"/>
        <w:ind w:left="0" w:firstLine="709"/>
        <w:rPr>
          <w:iCs/>
          <w:sz w:val="18"/>
          <w:szCs w:val="18"/>
        </w:rPr>
      </w:pPr>
      <w:r w:rsidRPr="00E50AD1">
        <w:rPr>
          <w:iCs/>
          <w:sz w:val="18"/>
          <w:szCs w:val="18"/>
        </w:rPr>
        <w:t xml:space="preserve">5. Возложить полномочия окружной избирательной комиссии повыборам депутатов Совета народных депутатов </w:t>
      </w:r>
      <w:r w:rsidRPr="00E50AD1">
        <w:rPr>
          <w:sz w:val="18"/>
          <w:szCs w:val="18"/>
        </w:rPr>
        <w:t xml:space="preserve">Ольховатского сельского поселения Верхнемамонского муниципального района Воронежской области </w:t>
      </w:r>
      <w:r w:rsidRPr="00E50AD1">
        <w:rPr>
          <w:iCs/>
          <w:sz w:val="18"/>
          <w:szCs w:val="18"/>
        </w:rPr>
        <w:t xml:space="preserve">седьмого созыва </w:t>
      </w:r>
      <w:r w:rsidRPr="00E50AD1">
        <w:rPr>
          <w:sz w:val="18"/>
          <w:szCs w:val="18"/>
        </w:rPr>
        <w:t>по семимандатному избирательному округу</w:t>
      </w:r>
      <w:r w:rsidRPr="00E50AD1">
        <w:rPr>
          <w:iCs/>
          <w:sz w:val="18"/>
          <w:szCs w:val="18"/>
        </w:rPr>
        <w:t xml:space="preserve"> наТерриториальную избирательную комиссию </w:t>
      </w:r>
      <w:r w:rsidRPr="00E50AD1">
        <w:rPr>
          <w:sz w:val="18"/>
          <w:szCs w:val="18"/>
        </w:rPr>
        <w:t xml:space="preserve">Верхнемамонского </w:t>
      </w:r>
      <w:r w:rsidRPr="00E50AD1">
        <w:rPr>
          <w:iCs/>
          <w:sz w:val="18"/>
          <w:szCs w:val="18"/>
        </w:rPr>
        <w:t>района.</w:t>
      </w:r>
    </w:p>
    <w:p w:rsidR="00E50AD1" w:rsidRPr="00E50AD1" w:rsidRDefault="00E50AD1" w:rsidP="00E50AD1">
      <w:pPr>
        <w:pStyle w:val="26"/>
        <w:spacing w:line="360" w:lineRule="auto"/>
        <w:ind w:left="0" w:firstLine="709"/>
        <w:rPr>
          <w:iCs/>
          <w:sz w:val="18"/>
          <w:szCs w:val="18"/>
        </w:rPr>
      </w:pPr>
      <w:r w:rsidRPr="00E50AD1">
        <w:rPr>
          <w:iCs/>
          <w:sz w:val="18"/>
          <w:szCs w:val="18"/>
        </w:rPr>
        <w:t xml:space="preserve">6. Возложить полномочия окружной избирательной комиссии повыборам депутатов Совета народных депутатов </w:t>
      </w:r>
      <w:r w:rsidRPr="00E50AD1">
        <w:rPr>
          <w:sz w:val="18"/>
          <w:szCs w:val="18"/>
        </w:rPr>
        <w:t xml:space="preserve">Осетровского сельского поселения Верхнемамонского муниципального района Воронежской области </w:t>
      </w:r>
      <w:r w:rsidRPr="00E50AD1">
        <w:rPr>
          <w:iCs/>
          <w:sz w:val="18"/>
          <w:szCs w:val="18"/>
        </w:rPr>
        <w:t xml:space="preserve">седьмого созыва </w:t>
      </w:r>
      <w:r w:rsidRPr="00E50AD1">
        <w:rPr>
          <w:sz w:val="18"/>
          <w:szCs w:val="18"/>
        </w:rPr>
        <w:t>по семимандатному избирательному округу</w:t>
      </w:r>
      <w:r w:rsidRPr="00E50AD1">
        <w:rPr>
          <w:iCs/>
          <w:sz w:val="18"/>
          <w:szCs w:val="18"/>
        </w:rPr>
        <w:t xml:space="preserve"> наТерриториальную избирательную комиссию </w:t>
      </w:r>
      <w:r w:rsidRPr="00E50AD1">
        <w:rPr>
          <w:sz w:val="18"/>
          <w:szCs w:val="18"/>
        </w:rPr>
        <w:t xml:space="preserve">Верхнемамонского </w:t>
      </w:r>
      <w:r w:rsidRPr="00E50AD1">
        <w:rPr>
          <w:iCs/>
          <w:sz w:val="18"/>
          <w:szCs w:val="18"/>
        </w:rPr>
        <w:t>района.</w:t>
      </w:r>
    </w:p>
    <w:p w:rsidR="00E50AD1" w:rsidRPr="00E50AD1" w:rsidRDefault="00E50AD1" w:rsidP="00E50AD1">
      <w:pPr>
        <w:pStyle w:val="26"/>
        <w:spacing w:line="360" w:lineRule="auto"/>
        <w:ind w:left="0" w:firstLine="709"/>
        <w:rPr>
          <w:iCs/>
          <w:sz w:val="18"/>
          <w:szCs w:val="18"/>
        </w:rPr>
      </w:pPr>
      <w:r w:rsidRPr="00E50AD1">
        <w:rPr>
          <w:iCs/>
          <w:sz w:val="18"/>
          <w:szCs w:val="18"/>
        </w:rPr>
        <w:lastRenderedPageBreak/>
        <w:t xml:space="preserve">7. Возложить полномочия окружной избирательной комиссии повыборам депутатов Совета народных депутатов </w:t>
      </w:r>
      <w:r w:rsidRPr="00E50AD1">
        <w:rPr>
          <w:sz w:val="18"/>
          <w:szCs w:val="18"/>
        </w:rPr>
        <w:t xml:space="preserve">Приреченского сельского поселения Верхнемамонского муниципального района Воронежской области </w:t>
      </w:r>
      <w:r w:rsidRPr="00E50AD1">
        <w:rPr>
          <w:iCs/>
          <w:sz w:val="18"/>
          <w:szCs w:val="18"/>
        </w:rPr>
        <w:t xml:space="preserve">седьмого созыва </w:t>
      </w:r>
      <w:r w:rsidRPr="00E50AD1">
        <w:rPr>
          <w:sz w:val="18"/>
          <w:szCs w:val="18"/>
        </w:rPr>
        <w:t>по семимандатному избирательному округу</w:t>
      </w:r>
      <w:r w:rsidRPr="00E50AD1">
        <w:rPr>
          <w:iCs/>
          <w:sz w:val="18"/>
          <w:szCs w:val="18"/>
        </w:rPr>
        <w:t xml:space="preserve"> наТерриториальную избирательную комиссию </w:t>
      </w:r>
      <w:r w:rsidRPr="00E50AD1">
        <w:rPr>
          <w:sz w:val="18"/>
          <w:szCs w:val="18"/>
        </w:rPr>
        <w:t xml:space="preserve">Верхнемамонского </w:t>
      </w:r>
      <w:r w:rsidRPr="00E50AD1">
        <w:rPr>
          <w:iCs/>
          <w:sz w:val="18"/>
          <w:szCs w:val="18"/>
        </w:rPr>
        <w:t>района.</w:t>
      </w:r>
    </w:p>
    <w:p w:rsidR="00E50AD1" w:rsidRPr="00E50AD1" w:rsidRDefault="00E50AD1" w:rsidP="00E50AD1">
      <w:pPr>
        <w:pStyle w:val="26"/>
        <w:spacing w:line="360" w:lineRule="auto"/>
        <w:ind w:left="0" w:firstLine="709"/>
        <w:rPr>
          <w:iCs/>
          <w:sz w:val="18"/>
          <w:szCs w:val="18"/>
        </w:rPr>
      </w:pPr>
      <w:r w:rsidRPr="00E50AD1">
        <w:rPr>
          <w:iCs/>
          <w:sz w:val="18"/>
          <w:szCs w:val="18"/>
        </w:rPr>
        <w:t xml:space="preserve">8. Возложить полномочия окружной избирательной комиссии повыборам депутатов Совета народных депутатов </w:t>
      </w:r>
      <w:r w:rsidRPr="00E50AD1">
        <w:rPr>
          <w:sz w:val="18"/>
          <w:szCs w:val="18"/>
        </w:rPr>
        <w:t xml:space="preserve">Русско-Журавского сельского поселения Верхнемамонского муниципального района Воронежской области </w:t>
      </w:r>
      <w:r w:rsidRPr="00E50AD1">
        <w:rPr>
          <w:iCs/>
          <w:sz w:val="18"/>
          <w:szCs w:val="18"/>
        </w:rPr>
        <w:t xml:space="preserve">седьмого созыва </w:t>
      </w:r>
      <w:r w:rsidRPr="00E50AD1">
        <w:rPr>
          <w:sz w:val="18"/>
          <w:szCs w:val="18"/>
        </w:rPr>
        <w:t>по одиннадцатимандатному избирательному округу</w:t>
      </w:r>
      <w:r w:rsidRPr="00E50AD1">
        <w:rPr>
          <w:iCs/>
          <w:sz w:val="18"/>
          <w:szCs w:val="18"/>
        </w:rPr>
        <w:t xml:space="preserve"> наТерриториальную избирательную комиссию </w:t>
      </w:r>
      <w:r w:rsidRPr="00E50AD1">
        <w:rPr>
          <w:sz w:val="18"/>
          <w:szCs w:val="18"/>
        </w:rPr>
        <w:t xml:space="preserve">Верхнемамонского </w:t>
      </w:r>
      <w:r w:rsidRPr="00E50AD1">
        <w:rPr>
          <w:iCs/>
          <w:sz w:val="18"/>
          <w:szCs w:val="18"/>
        </w:rPr>
        <w:t>района.</w:t>
      </w:r>
    </w:p>
    <w:p w:rsidR="00E50AD1" w:rsidRPr="00E50AD1" w:rsidRDefault="00E50AD1" w:rsidP="00E50AD1">
      <w:pPr>
        <w:spacing w:line="360" w:lineRule="auto"/>
        <w:ind w:firstLine="709"/>
        <w:jc w:val="both"/>
        <w:rPr>
          <w:rFonts w:eastAsia="Calibri"/>
          <w:sz w:val="18"/>
          <w:szCs w:val="18"/>
          <w:lang w:eastAsia="en-US"/>
        </w:rPr>
      </w:pPr>
      <w:r w:rsidRPr="00E50AD1">
        <w:rPr>
          <w:rFonts w:eastAsia="Calibri"/>
          <w:sz w:val="18"/>
          <w:szCs w:val="18"/>
          <w:lang w:eastAsia="en-US"/>
        </w:rPr>
        <w:t>9. </w:t>
      </w:r>
      <w:r w:rsidRPr="00E50AD1">
        <w:rPr>
          <w:sz w:val="18"/>
          <w:szCs w:val="18"/>
          <w:lang w:eastAsia="en-US"/>
        </w:rPr>
        <w:t xml:space="preserve">Территориальной избирательной комиссии </w:t>
      </w:r>
      <w:r w:rsidRPr="00E50AD1">
        <w:rPr>
          <w:rFonts w:eastAsia="Calibri"/>
          <w:sz w:val="18"/>
          <w:szCs w:val="18"/>
          <w:lang w:eastAsia="en-US"/>
        </w:rPr>
        <w:t>Верхнемамонского района</w:t>
      </w:r>
      <w:r w:rsidRPr="00E50AD1">
        <w:rPr>
          <w:sz w:val="18"/>
          <w:szCs w:val="18"/>
          <w:lang w:eastAsia="en-US"/>
        </w:rPr>
        <w:t xml:space="preserve"> при исполнении полномочий окружной избирательной комиссии на выборах </w:t>
      </w:r>
      <w:r w:rsidRPr="00E50AD1">
        <w:rPr>
          <w:sz w:val="18"/>
          <w:szCs w:val="18"/>
        </w:rPr>
        <w:t>депутатов Советов народных депутатов Верхнемамонского, Гороховского, Дерезовского, Мамоновского, Ольховатского, Осетровского, Приреченского, Русско-Журавского сельских поселенийВерхнемамонского муниципального района Воронежской области использовать имеющиеся в наличии бланки</w:t>
      </w:r>
      <w:r w:rsidRPr="00E50AD1">
        <w:rPr>
          <w:sz w:val="18"/>
          <w:szCs w:val="18"/>
          <w:lang w:eastAsia="en-US"/>
        </w:rPr>
        <w:t xml:space="preserve"> документов и печать Территориальной избирательной комиссии </w:t>
      </w:r>
      <w:r w:rsidRPr="00E50AD1">
        <w:rPr>
          <w:rFonts w:eastAsia="Calibri"/>
          <w:sz w:val="18"/>
          <w:szCs w:val="18"/>
          <w:lang w:eastAsia="en-US"/>
        </w:rPr>
        <w:t>Верхнемамонского района.</w:t>
      </w:r>
    </w:p>
    <w:p w:rsidR="00E50AD1" w:rsidRPr="00E50AD1" w:rsidRDefault="00E50AD1" w:rsidP="00E50AD1">
      <w:pPr>
        <w:pStyle w:val="a3"/>
        <w:spacing w:line="360" w:lineRule="auto"/>
        <w:ind w:firstLine="709"/>
        <w:jc w:val="both"/>
        <w:rPr>
          <w:sz w:val="18"/>
          <w:szCs w:val="18"/>
        </w:rPr>
      </w:pPr>
      <w:r w:rsidRPr="00E50AD1">
        <w:rPr>
          <w:sz w:val="18"/>
          <w:szCs w:val="18"/>
        </w:rPr>
        <w:t>10. </w:t>
      </w:r>
      <w:bookmarkStart w:id="5" w:name="_Hlk202189564"/>
      <w:r w:rsidRPr="00E50AD1">
        <w:rPr>
          <w:sz w:val="18"/>
          <w:szCs w:val="18"/>
        </w:rPr>
        <w:t>Направить настоящее решение</w:t>
      </w:r>
      <w:r w:rsidRPr="00E50AD1">
        <w:rPr>
          <w:color w:val="000000"/>
          <w:sz w:val="18"/>
          <w:szCs w:val="18"/>
        </w:rPr>
        <w:t>в Избирательную комиссию Воронежской области.</w:t>
      </w:r>
      <w:bookmarkEnd w:id="5"/>
    </w:p>
    <w:p w:rsidR="00E50AD1" w:rsidRPr="00E50AD1" w:rsidRDefault="00E50AD1" w:rsidP="00E50AD1">
      <w:pPr>
        <w:pStyle w:val="a3"/>
        <w:spacing w:line="420" w:lineRule="exact"/>
        <w:ind w:firstLine="709"/>
        <w:jc w:val="both"/>
        <w:rPr>
          <w:sz w:val="18"/>
          <w:szCs w:val="18"/>
        </w:rPr>
      </w:pPr>
    </w:p>
    <w:p w:rsidR="00E50AD1" w:rsidRPr="00E50AD1" w:rsidRDefault="00E50AD1" w:rsidP="00E50AD1">
      <w:pPr>
        <w:tabs>
          <w:tab w:val="right" w:pos="9356"/>
        </w:tabs>
        <w:spacing w:line="360" w:lineRule="auto"/>
        <w:jc w:val="both"/>
        <w:rPr>
          <w:rFonts w:eastAsia="Calibri"/>
          <w:color w:val="000000"/>
          <w:sz w:val="18"/>
          <w:szCs w:val="18"/>
        </w:rPr>
      </w:pPr>
      <w:r w:rsidRPr="00E50AD1">
        <w:rPr>
          <w:rFonts w:eastAsia="Calibri"/>
          <w:color w:val="000000"/>
          <w:sz w:val="18"/>
          <w:szCs w:val="18"/>
        </w:rPr>
        <w:t>Председатель комиссии</w:t>
      </w:r>
      <w:r w:rsidRPr="00E50AD1">
        <w:rPr>
          <w:rFonts w:eastAsia="Calibri"/>
          <w:color w:val="000000"/>
          <w:sz w:val="18"/>
          <w:szCs w:val="18"/>
        </w:rPr>
        <w:tab/>
        <w:t>И.В. Пойманов</w:t>
      </w:r>
    </w:p>
    <w:p w:rsidR="00E50AD1" w:rsidRDefault="00E50AD1" w:rsidP="00E50AD1">
      <w:pPr>
        <w:tabs>
          <w:tab w:val="right" w:pos="9356"/>
        </w:tabs>
        <w:spacing w:before="120" w:after="120" w:line="360" w:lineRule="auto"/>
        <w:jc w:val="both"/>
        <w:rPr>
          <w:rFonts w:eastAsia="Calibri"/>
          <w:color w:val="000000"/>
          <w:sz w:val="18"/>
          <w:szCs w:val="18"/>
        </w:rPr>
      </w:pPr>
      <w:r w:rsidRPr="00E50AD1">
        <w:rPr>
          <w:rFonts w:eastAsia="Calibri"/>
          <w:color w:val="000000"/>
          <w:sz w:val="18"/>
          <w:szCs w:val="18"/>
        </w:rPr>
        <w:t>Секретарь комиссии</w:t>
      </w:r>
      <w:r w:rsidRPr="00E50AD1">
        <w:rPr>
          <w:rFonts w:eastAsia="Calibri"/>
          <w:color w:val="000000"/>
          <w:sz w:val="18"/>
          <w:szCs w:val="18"/>
        </w:rPr>
        <w:tab/>
        <w:t>И.В. Глотов</w:t>
      </w:r>
    </w:p>
    <w:p w:rsidR="00CE3B25" w:rsidRDefault="00CE3B25" w:rsidP="00E50AD1">
      <w:pPr>
        <w:tabs>
          <w:tab w:val="right" w:pos="9356"/>
        </w:tabs>
        <w:spacing w:before="120" w:after="120" w:line="360" w:lineRule="auto"/>
        <w:jc w:val="both"/>
        <w:rPr>
          <w:rFonts w:eastAsia="Calibri"/>
          <w:color w:val="000000"/>
          <w:sz w:val="18"/>
          <w:szCs w:val="18"/>
        </w:rPr>
      </w:pPr>
    </w:p>
    <w:p w:rsidR="00CE3B25" w:rsidRDefault="00CE3B25" w:rsidP="00E50AD1">
      <w:pPr>
        <w:tabs>
          <w:tab w:val="right" w:pos="9356"/>
        </w:tabs>
        <w:spacing w:before="120" w:after="120" w:line="360" w:lineRule="auto"/>
        <w:jc w:val="both"/>
        <w:rPr>
          <w:rFonts w:eastAsia="Calibri"/>
          <w:color w:val="000000"/>
          <w:sz w:val="18"/>
          <w:szCs w:val="18"/>
        </w:rPr>
      </w:pPr>
    </w:p>
    <w:p w:rsidR="00CE3B25" w:rsidRDefault="00CE3B25" w:rsidP="00E50AD1">
      <w:pPr>
        <w:tabs>
          <w:tab w:val="right" w:pos="9356"/>
        </w:tabs>
        <w:spacing w:before="120" w:after="120" w:line="360" w:lineRule="auto"/>
        <w:jc w:val="both"/>
        <w:rPr>
          <w:rFonts w:eastAsia="Calibri"/>
          <w:color w:val="000000"/>
          <w:sz w:val="18"/>
          <w:szCs w:val="18"/>
        </w:rPr>
      </w:pPr>
    </w:p>
    <w:p w:rsidR="00CE3B25" w:rsidRDefault="00CE3B25" w:rsidP="00E50AD1">
      <w:pPr>
        <w:tabs>
          <w:tab w:val="right" w:pos="9356"/>
        </w:tabs>
        <w:spacing w:before="120" w:after="120" w:line="360" w:lineRule="auto"/>
        <w:jc w:val="both"/>
        <w:rPr>
          <w:rFonts w:eastAsia="Calibri"/>
          <w:color w:val="000000"/>
          <w:sz w:val="18"/>
          <w:szCs w:val="18"/>
        </w:rPr>
      </w:pPr>
    </w:p>
    <w:p w:rsidR="00CE3B25" w:rsidRDefault="00CE3B25" w:rsidP="00E50AD1">
      <w:pPr>
        <w:tabs>
          <w:tab w:val="right" w:pos="9356"/>
        </w:tabs>
        <w:spacing w:before="120" w:after="120" w:line="360" w:lineRule="auto"/>
        <w:jc w:val="both"/>
        <w:rPr>
          <w:rFonts w:eastAsia="Calibri"/>
          <w:color w:val="000000"/>
          <w:sz w:val="18"/>
          <w:szCs w:val="18"/>
        </w:rPr>
      </w:pPr>
    </w:p>
    <w:p w:rsidR="00CE3B25" w:rsidRDefault="00CE3B25" w:rsidP="00E50AD1">
      <w:pPr>
        <w:tabs>
          <w:tab w:val="right" w:pos="9356"/>
        </w:tabs>
        <w:spacing w:before="120" w:after="120" w:line="360" w:lineRule="auto"/>
        <w:jc w:val="both"/>
        <w:rPr>
          <w:rFonts w:eastAsia="Calibri"/>
          <w:color w:val="000000"/>
          <w:sz w:val="18"/>
          <w:szCs w:val="18"/>
        </w:rPr>
      </w:pPr>
    </w:p>
    <w:p w:rsidR="00CE3B25" w:rsidRDefault="00CE3B25" w:rsidP="00E50AD1">
      <w:pPr>
        <w:tabs>
          <w:tab w:val="right" w:pos="9356"/>
        </w:tabs>
        <w:spacing w:before="120" w:after="120" w:line="360" w:lineRule="auto"/>
        <w:jc w:val="both"/>
        <w:rPr>
          <w:rFonts w:eastAsia="Calibri"/>
          <w:color w:val="000000"/>
          <w:sz w:val="18"/>
          <w:szCs w:val="18"/>
        </w:rPr>
      </w:pPr>
    </w:p>
    <w:p w:rsidR="00CE3B25" w:rsidRDefault="00CE3B25" w:rsidP="00E50AD1">
      <w:pPr>
        <w:tabs>
          <w:tab w:val="right" w:pos="9356"/>
        </w:tabs>
        <w:spacing w:before="120" w:after="120" w:line="360" w:lineRule="auto"/>
        <w:jc w:val="both"/>
        <w:rPr>
          <w:rFonts w:eastAsia="Calibri"/>
          <w:color w:val="000000"/>
          <w:sz w:val="18"/>
          <w:szCs w:val="18"/>
        </w:rPr>
      </w:pPr>
    </w:p>
    <w:p w:rsidR="00CE3B25" w:rsidRDefault="00CE3B25" w:rsidP="00E50AD1">
      <w:pPr>
        <w:tabs>
          <w:tab w:val="right" w:pos="9356"/>
        </w:tabs>
        <w:spacing w:before="120" w:after="120" w:line="360" w:lineRule="auto"/>
        <w:jc w:val="both"/>
        <w:rPr>
          <w:rFonts w:eastAsia="Calibri"/>
          <w:color w:val="000000"/>
          <w:sz w:val="18"/>
          <w:szCs w:val="18"/>
        </w:rPr>
      </w:pPr>
    </w:p>
    <w:p w:rsidR="00CE3B25" w:rsidRDefault="00CE3B25" w:rsidP="00E50AD1">
      <w:pPr>
        <w:tabs>
          <w:tab w:val="right" w:pos="9356"/>
        </w:tabs>
        <w:spacing w:before="120" w:after="120" w:line="360" w:lineRule="auto"/>
        <w:jc w:val="both"/>
        <w:rPr>
          <w:rFonts w:eastAsia="Calibri"/>
          <w:color w:val="000000"/>
          <w:sz w:val="18"/>
          <w:szCs w:val="18"/>
        </w:rPr>
      </w:pPr>
    </w:p>
    <w:p w:rsidR="00CE3B25" w:rsidRDefault="00CE3B25" w:rsidP="00E50AD1">
      <w:pPr>
        <w:tabs>
          <w:tab w:val="right" w:pos="9356"/>
        </w:tabs>
        <w:spacing w:before="120" w:after="120" w:line="360" w:lineRule="auto"/>
        <w:jc w:val="both"/>
        <w:rPr>
          <w:rFonts w:eastAsia="Calibri"/>
          <w:color w:val="000000"/>
          <w:sz w:val="18"/>
          <w:szCs w:val="18"/>
        </w:rPr>
      </w:pPr>
    </w:p>
    <w:p w:rsidR="00CE3B25" w:rsidRDefault="00CE3B25" w:rsidP="00E50AD1">
      <w:pPr>
        <w:tabs>
          <w:tab w:val="right" w:pos="9356"/>
        </w:tabs>
        <w:spacing w:before="120" w:after="120" w:line="360" w:lineRule="auto"/>
        <w:jc w:val="both"/>
        <w:rPr>
          <w:rFonts w:eastAsia="Calibri"/>
          <w:color w:val="000000"/>
          <w:sz w:val="18"/>
          <w:szCs w:val="18"/>
        </w:rPr>
      </w:pPr>
    </w:p>
    <w:p w:rsidR="00CE3B25" w:rsidRDefault="00CE3B25" w:rsidP="00E50AD1">
      <w:pPr>
        <w:tabs>
          <w:tab w:val="right" w:pos="9356"/>
        </w:tabs>
        <w:spacing w:before="120" w:after="120" w:line="360" w:lineRule="auto"/>
        <w:jc w:val="both"/>
        <w:rPr>
          <w:rFonts w:eastAsia="Calibri"/>
          <w:color w:val="000000"/>
          <w:sz w:val="18"/>
          <w:szCs w:val="18"/>
        </w:rPr>
      </w:pPr>
    </w:p>
    <w:p w:rsidR="00CE3B25" w:rsidRDefault="00CE3B25" w:rsidP="00E50AD1">
      <w:pPr>
        <w:tabs>
          <w:tab w:val="right" w:pos="9356"/>
        </w:tabs>
        <w:spacing w:before="120" w:after="120" w:line="360" w:lineRule="auto"/>
        <w:jc w:val="both"/>
        <w:rPr>
          <w:rFonts w:eastAsia="Calibri"/>
          <w:color w:val="000000"/>
          <w:sz w:val="18"/>
          <w:szCs w:val="18"/>
        </w:rPr>
      </w:pPr>
    </w:p>
    <w:p w:rsidR="00CE3B25" w:rsidRDefault="00CE3B25" w:rsidP="00E50AD1">
      <w:pPr>
        <w:tabs>
          <w:tab w:val="right" w:pos="9356"/>
        </w:tabs>
        <w:spacing w:before="120" w:after="120" w:line="360" w:lineRule="auto"/>
        <w:jc w:val="both"/>
        <w:rPr>
          <w:rFonts w:eastAsia="Calibri"/>
          <w:color w:val="000000"/>
          <w:sz w:val="18"/>
          <w:szCs w:val="18"/>
        </w:rPr>
      </w:pPr>
    </w:p>
    <w:p w:rsidR="00CE3B25" w:rsidRDefault="00CE3B25" w:rsidP="00E50AD1">
      <w:pPr>
        <w:tabs>
          <w:tab w:val="right" w:pos="9356"/>
        </w:tabs>
        <w:spacing w:before="120" w:after="120" w:line="360" w:lineRule="auto"/>
        <w:jc w:val="both"/>
        <w:rPr>
          <w:rFonts w:eastAsia="Calibri"/>
          <w:color w:val="000000"/>
          <w:sz w:val="18"/>
          <w:szCs w:val="18"/>
        </w:rPr>
      </w:pPr>
    </w:p>
    <w:p w:rsidR="00CE3B25" w:rsidRPr="00E50AD1" w:rsidRDefault="00CE3B25" w:rsidP="00E50AD1">
      <w:pPr>
        <w:tabs>
          <w:tab w:val="right" w:pos="9356"/>
        </w:tabs>
        <w:spacing w:before="120" w:after="120" w:line="360" w:lineRule="auto"/>
        <w:jc w:val="both"/>
        <w:rPr>
          <w:sz w:val="18"/>
          <w:szCs w:val="18"/>
        </w:rPr>
      </w:pPr>
    </w:p>
    <w:p w:rsidR="00E50AD1" w:rsidRPr="00E50AD1" w:rsidRDefault="00E50AD1" w:rsidP="00E50AD1">
      <w:pPr>
        <w:keepNext/>
        <w:widowControl w:val="0"/>
        <w:autoSpaceDE w:val="0"/>
        <w:autoSpaceDN w:val="0"/>
        <w:adjustRightInd w:val="0"/>
        <w:jc w:val="center"/>
        <w:outlineLvl w:val="1"/>
        <w:rPr>
          <w:b/>
          <w:sz w:val="18"/>
          <w:szCs w:val="18"/>
        </w:rPr>
      </w:pPr>
      <w:bookmarkStart w:id="6" w:name="_Hlk30518781"/>
      <w:r w:rsidRPr="00E50AD1">
        <w:rPr>
          <w:b/>
          <w:noProof/>
          <w:sz w:val="18"/>
          <w:szCs w:val="18"/>
        </w:rPr>
        <w:lastRenderedPageBreak/>
        <w:drawing>
          <wp:inline distT="0" distB="0" distL="0" distR="0">
            <wp:extent cx="1036320" cy="7112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36320" cy="711200"/>
                    </a:xfrm>
                    <a:prstGeom prst="rect">
                      <a:avLst/>
                    </a:prstGeom>
                    <a:noFill/>
                    <a:ln w="9525">
                      <a:noFill/>
                      <a:miter lim="800000"/>
                      <a:headEnd/>
                      <a:tailEnd/>
                    </a:ln>
                  </pic:spPr>
                </pic:pic>
              </a:graphicData>
            </a:graphic>
          </wp:inline>
        </w:drawing>
      </w:r>
    </w:p>
    <w:p w:rsidR="00E50AD1" w:rsidRPr="00E50AD1" w:rsidRDefault="00E50AD1" w:rsidP="00E50AD1">
      <w:pPr>
        <w:rPr>
          <w:sz w:val="18"/>
          <w:szCs w:val="18"/>
        </w:rPr>
      </w:pPr>
    </w:p>
    <w:p w:rsidR="00E50AD1" w:rsidRPr="00E50AD1" w:rsidRDefault="00E50AD1" w:rsidP="00E50AD1">
      <w:pPr>
        <w:keepNext/>
        <w:widowControl w:val="0"/>
        <w:autoSpaceDE w:val="0"/>
        <w:autoSpaceDN w:val="0"/>
        <w:adjustRightInd w:val="0"/>
        <w:jc w:val="center"/>
        <w:outlineLvl w:val="1"/>
        <w:rPr>
          <w:b/>
          <w:sz w:val="18"/>
          <w:szCs w:val="18"/>
        </w:rPr>
      </w:pPr>
      <w:r w:rsidRPr="00E50AD1">
        <w:rPr>
          <w:b/>
          <w:sz w:val="18"/>
          <w:szCs w:val="18"/>
        </w:rPr>
        <w:t>ВОРОНЕЖСКАЯ ОБЛАСТЬ</w:t>
      </w:r>
    </w:p>
    <w:p w:rsidR="00E50AD1" w:rsidRPr="00E50AD1" w:rsidRDefault="00E50AD1" w:rsidP="00E50AD1">
      <w:pPr>
        <w:keepNext/>
        <w:widowControl w:val="0"/>
        <w:autoSpaceDE w:val="0"/>
        <w:autoSpaceDN w:val="0"/>
        <w:adjustRightInd w:val="0"/>
        <w:jc w:val="center"/>
        <w:outlineLvl w:val="1"/>
        <w:rPr>
          <w:b/>
          <w:bCs/>
          <w:sz w:val="18"/>
          <w:szCs w:val="18"/>
        </w:rPr>
      </w:pPr>
      <w:r w:rsidRPr="00E50AD1">
        <w:rPr>
          <w:b/>
          <w:sz w:val="18"/>
          <w:szCs w:val="18"/>
        </w:rPr>
        <w:t>ТЕРРИТОРИАЛЬНАЯ</w:t>
      </w:r>
      <w:r w:rsidRPr="00E50AD1">
        <w:rPr>
          <w:b/>
          <w:bCs/>
          <w:sz w:val="18"/>
          <w:szCs w:val="18"/>
        </w:rPr>
        <w:t xml:space="preserve"> ИЗБИРАТЕЛЬНАЯ КОМИССИЯ</w:t>
      </w:r>
    </w:p>
    <w:p w:rsidR="00E50AD1" w:rsidRPr="00E50AD1" w:rsidRDefault="00E50AD1" w:rsidP="00E50AD1">
      <w:pPr>
        <w:keepNext/>
        <w:widowControl w:val="0"/>
        <w:autoSpaceDE w:val="0"/>
        <w:autoSpaceDN w:val="0"/>
        <w:adjustRightInd w:val="0"/>
        <w:jc w:val="center"/>
        <w:outlineLvl w:val="1"/>
        <w:rPr>
          <w:b/>
          <w:bCs/>
          <w:sz w:val="18"/>
          <w:szCs w:val="18"/>
        </w:rPr>
      </w:pPr>
      <w:r w:rsidRPr="00E50AD1">
        <w:rPr>
          <w:b/>
          <w:sz w:val="18"/>
          <w:szCs w:val="18"/>
        </w:rPr>
        <w:t>ВЕРХНЕМАМОНСКОГО РАЙОНА</w:t>
      </w:r>
    </w:p>
    <w:p w:rsidR="00E50AD1" w:rsidRPr="00E50AD1" w:rsidRDefault="00E50AD1" w:rsidP="00E50AD1">
      <w:pPr>
        <w:widowControl w:val="0"/>
        <w:jc w:val="center"/>
        <w:rPr>
          <w:sz w:val="18"/>
          <w:szCs w:val="18"/>
        </w:rPr>
      </w:pPr>
    </w:p>
    <w:p w:rsidR="00E50AD1" w:rsidRPr="00E50AD1" w:rsidRDefault="00E50AD1" w:rsidP="00E50AD1">
      <w:pPr>
        <w:keepNext/>
        <w:widowControl w:val="0"/>
        <w:jc w:val="center"/>
        <w:outlineLvl w:val="2"/>
        <w:rPr>
          <w:b/>
          <w:spacing w:val="60"/>
          <w:sz w:val="18"/>
          <w:szCs w:val="18"/>
        </w:rPr>
      </w:pPr>
    </w:p>
    <w:p w:rsidR="00E50AD1" w:rsidRPr="00E50AD1" w:rsidRDefault="00E50AD1" w:rsidP="00E50AD1">
      <w:pPr>
        <w:keepNext/>
        <w:widowControl w:val="0"/>
        <w:jc w:val="center"/>
        <w:outlineLvl w:val="2"/>
        <w:rPr>
          <w:b/>
          <w:spacing w:val="60"/>
          <w:sz w:val="18"/>
          <w:szCs w:val="18"/>
        </w:rPr>
      </w:pPr>
      <w:r w:rsidRPr="00E50AD1">
        <w:rPr>
          <w:b/>
          <w:spacing w:val="60"/>
          <w:sz w:val="18"/>
          <w:szCs w:val="18"/>
        </w:rPr>
        <w:t>РЕШЕНИЕ</w:t>
      </w:r>
    </w:p>
    <w:p w:rsidR="00E50AD1" w:rsidRPr="00E50AD1" w:rsidRDefault="00E50AD1" w:rsidP="00E50AD1">
      <w:pPr>
        <w:widowControl w:val="0"/>
        <w:autoSpaceDN w:val="0"/>
        <w:jc w:val="center"/>
        <w:rPr>
          <w:rFonts w:ascii="ༀЀ" w:hAnsi="ༀЀ"/>
          <w:sz w:val="18"/>
          <w:szCs w:val="18"/>
        </w:rPr>
      </w:pPr>
    </w:p>
    <w:p w:rsidR="00E50AD1" w:rsidRPr="00E50AD1" w:rsidRDefault="00E50AD1" w:rsidP="00E50AD1">
      <w:pPr>
        <w:widowControl w:val="0"/>
        <w:spacing w:before="240"/>
        <w:rPr>
          <w:rFonts w:eastAsia="Calibri"/>
          <w:sz w:val="18"/>
          <w:szCs w:val="18"/>
          <w:u w:val="single"/>
        </w:rPr>
      </w:pPr>
      <w:r w:rsidRPr="00E50AD1">
        <w:rPr>
          <w:rFonts w:eastAsia="Calibri"/>
          <w:sz w:val="18"/>
          <w:szCs w:val="18"/>
          <w:u w:val="single"/>
        </w:rPr>
        <w:t>24 июня 2025 года</w:t>
      </w:r>
      <w:r w:rsidRPr="00E50AD1">
        <w:rPr>
          <w:rFonts w:eastAsia="Calibri"/>
          <w:sz w:val="18"/>
          <w:szCs w:val="18"/>
        </w:rPr>
        <w:t xml:space="preserve">                                                                            </w:t>
      </w:r>
      <w:r w:rsidRPr="00E50AD1">
        <w:rPr>
          <w:rFonts w:eastAsia="Calibri"/>
          <w:sz w:val="18"/>
          <w:szCs w:val="18"/>
          <w:u w:val="single"/>
        </w:rPr>
        <w:t xml:space="preserve"> № </w:t>
      </w:r>
      <w:r w:rsidRPr="00E50AD1">
        <w:rPr>
          <w:sz w:val="18"/>
          <w:szCs w:val="18"/>
          <w:u w:val="single"/>
        </w:rPr>
        <w:t>108/360-20/25</w:t>
      </w:r>
    </w:p>
    <w:p w:rsidR="00E50AD1" w:rsidRPr="00E50AD1" w:rsidRDefault="00E50AD1" w:rsidP="00E50AD1">
      <w:pPr>
        <w:widowControl w:val="0"/>
        <w:spacing w:before="240"/>
        <w:jc w:val="center"/>
        <w:rPr>
          <w:sz w:val="18"/>
          <w:szCs w:val="18"/>
        </w:rPr>
      </w:pPr>
      <w:r w:rsidRPr="00E50AD1">
        <w:rPr>
          <w:sz w:val="18"/>
          <w:szCs w:val="18"/>
        </w:rPr>
        <w:t>с. Верхний Мамон</w:t>
      </w:r>
    </w:p>
    <w:p w:rsidR="00E50AD1" w:rsidRPr="00E50AD1" w:rsidRDefault="00E50AD1" w:rsidP="00E50AD1">
      <w:pPr>
        <w:jc w:val="center"/>
        <w:rPr>
          <w:rFonts w:eastAsia="Calibri"/>
          <w:b/>
          <w:sz w:val="18"/>
          <w:szCs w:val="18"/>
        </w:rPr>
      </w:pPr>
      <w:r w:rsidRPr="00E50AD1">
        <w:rPr>
          <w:sz w:val="18"/>
          <w:szCs w:val="18"/>
        </w:rPr>
        <w:br/>
      </w:r>
      <w:bookmarkEnd w:id="6"/>
      <w:r w:rsidRPr="00E50AD1">
        <w:rPr>
          <w:rFonts w:eastAsia="Calibri"/>
          <w:b/>
          <w:sz w:val="18"/>
          <w:szCs w:val="18"/>
        </w:rPr>
        <w:t xml:space="preserve">О Календарном плане мероприятий по подготовке и проведению выборов депутатов Советов народных депутатов Верхнемамонского, Гороховского, Дерезовского, Мамоновского, Ольховатского, Осетровского, Приреченского, Русско-Журавского сельских поселений </w:t>
      </w:r>
      <w:r w:rsidRPr="00E50AD1">
        <w:rPr>
          <w:b/>
          <w:sz w:val="18"/>
          <w:szCs w:val="18"/>
        </w:rPr>
        <w:t>Верхнемамонского муниципального района</w:t>
      </w:r>
    </w:p>
    <w:p w:rsidR="00E50AD1" w:rsidRPr="00E50AD1" w:rsidRDefault="00E50AD1" w:rsidP="00E50AD1">
      <w:pPr>
        <w:spacing w:line="276" w:lineRule="auto"/>
        <w:ind w:left="567" w:right="616"/>
        <w:jc w:val="center"/>
        <w:rPr>
          <w:rFonts w:eastAsia="Calibri"/>
          <w:b/>
          <w:sz w:val="18"/>
          <w:szCs w:val="18"/>
        </w:rPr>
      </w:pPr>
    </w:p>
    <w:p w:rsidR="00E50AD1" w:rsidRPr="00E50AD1" w:rsidRDefault="00E50AD1" w:rsidP="00E50AD1">
      <w:pPr>
        <w:spacing w:line="360" w:lineRule="auto"/>
        <w:ind w:firstLine="709"/>
        <w:jc w:val="both"/>
        <w:rPr>
          <w:sz w:val="18"/>
          <w:szCs w:val="18"/>
        </w:rPr>
      </w:pPr>
      <w:bookmarkStart w:id="7" w:name="_Hlk30602308"/>
      <w:r w:rsidRPr="00E50AD1">
        <w:rPr>
          <w:sz w:val="18"/>
          <w:szCs w:val="18"/>
        </w:rPr>
        <w:t xml:space="preserve">В соответствии со статьей 34 Закона Воронежской области от 27 июня 2007 года № 87-ОЗ «Избирательный кодекс Воронежской области» Территориальная избирательная комиссия Верхнемамонского района, исполняющая полномочия по подготовке и проведению выборов в органы местного самоуправления, местного референдума на территории Верхнемамонского, Гороховского, Дерезовского, Мамоновского, Ольховатского, Осетровского, Приреченского, Русско-Журавского сельских поселений Верхнемамонского муниципального района Воронежской области, </w:t>
      </w:r>
      <w:r w:rsidRPr="00E50AD1">
        <w:rPr>
          <w:b/>
          <w:bCs/>
          <w:spacing w:val="20"/>
          <w:sz w:val="18"/>
          <w:szCs w:val="18"/>
        </w:rPr>
        <w:t>решила:</w:t>
      </w:r>
    </w:p>
    <w:p w:rsidR="00E50AD1" w:rsidRPr="00E50AD1" w:rsidRDefault="00E50AD1" w:rsidP="00E50AD1">
      <w:pPr>
        <w:tabs>
          <w:tab w:val="left" w:pos="1134"/>
          <w:tab w:val="left" w:pos="4536"/>
        </w:tabs>
        <w:spacing w:after="120" w:line="360" w:lineRule="auto"/>
        <w:ind w:firstLine="709"/>
        <w:contextualSpacing/>
        <w:jc w:val="both"/>
        <w:rPr>
          <w:rFonts w:eastAsia="Calibri"/>
          <w:sz w:val="18"/>
          <w:szCs w:val="18"/>
          <w:lang/>
        </w:rPr>
      </w:pPr>
      <w:r w:rsidRPr="00E50AD1">
        <w:rPr>
          <w:rFonts w:eastAsia="Calibri"/>
          <w:sz w:val="18"/>
          <w:szCs w:val="18"/>
          <w:lang/>
        </w:rPr>
        <w:t xml:space="preserve">1. Утвердить Календарный план мероприятий по подготовке и проведению выборов депутатов </w:t>
      </w:r>
      <w:r w:rsidRPr="00E50AD1">
        <w:rPr>
          <w:rFonts w:eastAsia="Calibri"/>
          <w:sz w:val="18"/>
          <w:szCs w:val="18"/>
        </w:rPr>
        <w:t>с</w:t>
      </w:r>
      <w:r w:rsidRPr="00E50AD1">
        <w:rPr>
          <w:rFonts w:eastAsia="Calibri"/>
          <w:sz w:val="18"/>
          <w:szCs w:val="18"/>
          <w:lang/>
        </w:rPr>
        <w:t>оветов народных депутатов Верхнемамонского, Гороховского, Дерезовского, Мамоновского, Ольховатского, Осетровского, Приреченского, Русско-Журавского сельских поселений Верхнемамонского муниципального района Воронежской области седьмых созывов</w:t>
      </w:r>
      <w:r w:rsidRPr="00E50AD1">
        <w:rPr>
          <w:rFonts w:eastAsia="Calibri"/>
          <w:bCs/>
          <w:iCs/>
          <w:sz w:val="18"/>
          <w:szCs w:val="18"/>
          <w:lang/>
        </w:rPr>
        <w:t xml:space="preserve"> </w:t>
      </w:r>
      <w:r w:rsidRPr="00E50AD1">
        <w:rPr>
          <w:rFonts w:eastAsia="Calibri"/>
          <w:sz w:val="18"/>
          <w:szCs w:val="18"/>
          <w:lang/>
        </w:rPr>
        <w:t>(прилагается).</w:t>
      </w:r>
    </w:p>
    <w:p w:rsidR="00E50AD1" w:rsidRPr="00E50AD1" w:rsidRDefault="00E50AD1" w:rsidP="00E50AD1">
      <w:pPr>
        <w:tabs>
          <w:tab w:val="left" w:pos="1134"/>
          <w:tab w:val="left" w:pos="4536"/>
        </w:tabs>
        <w:spacing w:after="120" w:line="360" w:lineRule="auto"/>
        <w:ind w:firstLine="709"/>
        <w:contextualSpacing/>
        <w:jc w:val="both"/>
        <w:rPr>
          <w:rFonts w:eastAsia="Calibri"/>
          <w:sz w:val="18"/>
          <w:szCs w:val="18"/>
          <w:lang/>
        </w:rPr>
      </w:pPr>
      <w:r w:rsidRPr="00E50AD1">
        <w:rPr>
          <w:rFonts w:eastAsia="Calibri"/>
          <w:sz w:val="18"/>
          <w:szCs w:val="18"/>
          <w:lang/>
        </w:rPr>
        <w:t>2. Возложить контроль за выполнением Календарного плана мероприятий по подготовке и проведению выборов депутатов Советов народных депутатов Верхнемамонского, Гороховского, Дерезовского, Мамоновского, Ольховатского, Осетровского, Приреченского, Русско-Журавского сельских поселений Верхнемамонского муниципального района Воронежской области седьмых созывов на секретаря Территориальной избирательной комиссии Верхнемамонского района.</w:t>
      </w:r>
    </w:p>
    <w:p w:rsidR="00E50AD1" w:rsidRPr="00E50AD1" w:rsidRDefault="00E50AD1" w:rsidP="00E50AD1">
      <w:pPr>
        <w:tabs>
          <w:tab w:val="left" w:pos="1134"/>
          <w:tab w:val="left" w:pos="4536"/>
        </w:tabs>
        <w:spacing w:after="120" w:line="360" w:lineRule="auto"/>
        <w:ind w:firstLine="709"/>
        <w:contextualSpacing/>
        <w:jc w:val="both"/>
        <w:rPr>
          <w:sz w:val="18"/>
          <w:szCs w:val="18"/>
          <w:lang/>
        </w:rPr>
      </w:pPr>
      <w:r w:rsidRPr="00E50AD1">
        <w:rPr>
          <w:rFonts w:eastAsia="Calibri"/>
          <w:sz w:val="18"/>
          <w:szCs w:val="18"/>
          <w:lang/>
        </w:rPr>
        <w:t>3. </w:t>
      </w:r>
      <w:r w:rsidRPr="00E50AD1">
        <w:rPr>
          <w:sz w:val="18"/>
          <w:szCs w:val="18"/>
        </w:rPr>
        <w:t>Направить настоящее решение в Избирательную комиссию Воронежской области</w:t>
      </w:r>
      <w:r w:rsidRPr="00E50AD1">
        <w:rPr>
          <w:sz w:val="18"/>
          <w:szCs w:val="18"/>
          <w:lang/>
        </w:rPr>
        <w:t>.</w:t>
      </w:r>
    </w:p>
    <w:p w:rsidR="00E50AD1" w:rsidRPr="00E50AD1" w:rsidRDefault="00E50AD1" w:rsidP="00E50AD1">
      <w:pPr>
        <w:tabs>
          <w:tab w:val="left" w:pos="1134"/>
          <w:tab w:val="left" w:pos="4536"/>
        </w:tabs>
        <w:spacing w:after="120" w:line="360" w:lineRule="auto"/>
        <w:ind w:firstLine="709"/>
        <w:contextualSpacing/>
        <w:jc w:val="both"/>
        <w:rPr>
          <w:rFonts w:eastAsia="Calibri"/>
          <w:sz w:val="18"/>
          <w:szCs w:val="18"/>
          <w:lang/>
        </w:rPr>
      </w:pPr>
    </w:p>
    <w:p w:rsidR="00E50AD1" w:rsidRPr="00E50AD1" w:rsidRDefault="00E50AD1" w:rsidP="00E50AD1">
      <w:pPr>
        <w:tabs>
          <w:tab w:val="right" w:pos="9356"/>
        </w:tabs>
        <w:spacing w:line="360" w:lineRule="auto"/>
        <w:jc w:val="both"/>
        <w:rPr>
          <w:rFonts w:eastAsia="Calibri"/>
          <w:sz w:val="18"/>
          <w:szCs w:val="18"/>
        </w:rPr>
      </w:pPr>
      <w:r w:rsidRPr="00E50AD1">
        <w:rPr>
          <w:rFonts w:eastAsia="Calibri"/>
          <w:sz w:val="18"/>
          <w:szCs w:val="18"/>
        </w:rPr>
        <w:t>Председатель комиссии</w:t>
      </w:r>
      <w:r w:rsidRPr="00E50AD1">
        <w:rPr>
          <w:rFonts w:eastAsia="Calibri"/>
          <w:sz w:val="18"/>
          <w:szCs w:val="18"/>
        </w:rPr>
        <w:tab/>
        <w:t>И.В. Пойманов</w:t>
      </w:r>
    </w:p>
    <w:p w:rsidR="00E50AD1" w:rsidRDefault="00E50AD1" w:rsidP="00E50AD1">
      <w:pPr>
        <w:tabs>
          <w:tab w:val="right" w:pos="9356"/>
        </w:tabs>
        <w:spacing w:before="120" w:after="120" w:line="360" w:lineRule="auto"/>
        <w:jc w:val="both"/>
        <w:rPr>
          <w:rFonts w:eastAsia="Calibri"/>
          <w:sz w:val="18"/>
          <w:szCs w:val="18"/>
        </w:rPr>
      </w:pPr>
      <w:r w:rsidRPr="00E50AD1">
        <w:rPr>
          <w:rFonts w:eastAsia="Calibri"/>
          <w:sz w:val="18"/>
          <w:szCs w:val="18"/>
        </w:rPr>
        <w:t>Секретарь комиссии</w:t>
      </w:r>
      <w:r w:rsidRPr="00E50AD1">
        <w:rPr>
          <w:rFonts w:eastAsia="Calibri"/>
          <w:sz w:val="18"/>
          <w:szCs w:val="18"/>
        </w:rPr>
        <w:tab/>
      </w:r>
      <w:bookmarkEnd w:id="7"/>
      <w:r w:rsidRPr="00E50AD1">
        <w:rPr>
          <w:rFonts w:eastAsia="Calibri"/>
          <w:sz w:val="18"/>
          <w:szCs w:val="18"/>
        </w:rPr>
        <w:t>И.В. Глотов</w:t>
      </w:r>
    </w:p>
    <w:p w:rsidR="00457769" w:rsidRDefault="00457769" w:rsidP="00E50AD1">
      <w:pPr>
        <w:tabs>
          <w:tab w:val="right" w:pos="9356"/>
        </w:tabs>
        <w:spacing w:before="120" w:after="120" w:line="360" w:lineRule="auto"/>
        <w:jc w:val="both"/>
        <w:rPr>
          <w:rFonts w:eastAsia="Calibri"/>
          <w:sz w:val="18"/>
          <w:szCs w:val="18"/>
        </w:rPr>
      </w:pPr>
    </w:p>
    <w:p w:rsidR="00CE3B25" w:rsidRDefault="00CE3B25" w:rsidP="00E50AD1">
      <w:pPr>
        <w:tabs>
          <w:tab w:val="right" w:pos="9356"/>
        </w:tabs>
        <w:spacing w:before="120" w:after="120" w:line="360" w:lineRule="auto"/>
        <w:jc w:val="both"/>
        <w:rPr>
          <w:rFonts w:eastAsia="Calibri"/>
          <w:sz w:val="18"/>
          <w:szCs w:val="18"/>
        </w:rPr>
      </w:pPr>
    </w:p>
    <w:p w:rsidR="00CE3B25" w:rsidRDefault="00CE3B25" w:rsidP="00E50AD1">
      <w:pPr>
        <w:tabs>
          <w:tab w:val="right" w:pos="9356"/>
        </w:tabs>
        <w:spacing w:before="120" w:after="120" w:line="360" w:lineRule="auto"/>
        <w:jc w:val="both"/>
        <w:rPr>
          <w:rFonts w:eastAsia="Calibri"/>
          <w:sz w:val="18"/>
          <w:szCs w:val="18"/>
        </w:rPr>
      </w:pPr>
    </w:p>
    <w:p w:rsidR="00CE3B25" w:rsidRDefault="00CE3B25" w:rsidP="00E50AD1">
      <w:pPr>
        <w:tabs>
          <w:tab w:val="right" w:pos="9356"/>
        </w:tabs>
        <w:spacing w:before="120" w:after="120" w:line="360" w:lineRule="auto"/>
        <w:jc w:val="both"/>
        <w:rPr>
          <w:rFonts w:eastAsia="Calibri"/>
          <w:sz w:val="18"/>
          <w:szCs w:val="18"/>
        </w:rPr>
      </w:pPr>
    </w:p>
    <w:p w:rsidR="00CE3B25" w:rsidRDefault="00CE3B25" w:rsidP="00E50AD1">
      <w:pPr>
        <w:tabs>
          <w:tab w:val="right" w:pos="9356"/>
        </w:tabs>
        <w:spacing w:before="120" w:after="120" w:line="360" w:lineRule="auto"/>
        <w:jc w:val="both"/>
        <w:rPr>
          <w:rFonts w:eastAsia="Calibri"/>
          <w:sz w:val="18"/>
          <w:szCs w:val="18"/>
        </w:rPr>
      </w:pPr>
    </w:p>
    <w:p w:rsidR="00CE3B25" w:rsidRDefault="00CE3B25" w:rsidP="00E50AD1">
      <w:pPr>
        <w:tabs>
          <w:tab w:val="right" w:pos="9356"/>
        </w:tabs>
        <w:spacing w:before="120" w:after="120" w:line="360" w:lineRule="auto"/>
        <w:jc w:val="both"/>
        <w:rPr>
          <w:rFonts w:eastAsia="Calibri"/>
          <w:sz w:val="18"/>
          <w:szCs w:val="18"/>
        </w:rPr>
      </w:pPr>
    </w:p>
    <w:p w:rsidR="00CE3B25" w:rsidRDefault="00CE3B25" w:rsidP="00E50AD1">
      <w:pPr>
        <w:tabs>
          <w:tab w:val="right" w:pos="9356"/>
        </w:tabs>
        <w:spacing w:before="120" w:after="120" w:line="360" w:lineRule="auto"/>
        <w:jc w:val="both"/>
        <w:rPr>
          <w:rFonts w:eastAsia="Calibri"/>
          <w:sz w:val="18"/>
          <w:szCs w:val="18"/>
        </w:rPr>
      </w:pPr>
    </w:p>
    <w:p w:rsidR="00CE3B25" w:rsidRDefault="00CE3B25" w:rsidP="00E50AD1">
      <w:pPr>
        <w:tabs>
          <w:tab w:val="right" w:pos="9356"/>
        </w:tabs>
        <w:spacing w:before="120" w:after="120" w:line="360" w:lineRule="auto"/>
        <w:jc w:val="both"/>
        <w:rPr>
          <w:rFonts w:eastAsia="Calibri"/>
          <w:sz w:val="18"/>
          <w:szCs w:val="18"/>
        </w:rPr>
      </w:pPr>
    </w:p>
    <w:tbl>
      <w:tblPr>
        <w:tblW w:w="9889" w:type="dxa"/>
        <w:tblLayout w:type="fixed"/>
        <w:tblLook w:val="0000"/>
      </w:tblPr>
      <w:tblGrid>
        <w:gridCol w:w="3510"/>
        <w:gridCol w:w="6379"/>
      </w:tblGrid>
      <w:tr w:rsidR="00E50AD1" w:rsidRPr="00E50AD1" w:rsidTr="00F767A7">
        <w:tblPrEx>
          <w:tblCellMar>
            <w:top w:w="0" w:type="dxa"/>
            <w:bottom w:w="0" w:type="dxa"/>
          </w:tblCellMar>
        </w:tblPrEx>
        <w:tc>
          <w:tcPr>
            <w:tcW w:w="3510" w:type="dxa"/>
          </w:tcPr>
          <w:p w:rsidR="00E50AD1" w:rsidRPr="00E50AD1" w:rsidRDefault="00E50AD1" w:rsidP="00F767A7">
            <w:pPr>
              <w:jc w:val="both"/>
              <w:rPr>
                <w:b/>
                <w:sz w:val="18"/>
                <w:szCs w:val="18"/>
              </w:rPr>
            </w:pPr>
            <w:r w:rsidRPr="00E50AD1">
              <w:rPr>
                <w:sz w:val="18"/>
                <w:szCs w:val="18"/>
              </w:rPr>
              <w:lastRenderedPageBreak/>
              <w:br w:type="page"/>
            </w:r>
          </w:p>
          <w:p w:rsidR="00E50AD1" w:rsidRPr="00E50AD1" w:rsidRDefault="00E50AD1" w:rsidP="00F767A7">
            <w:pPr>
              <w:rPr>
                <w:b/>
                <w:sz w:val="18"/>
                <w:szCs w:val="18"/>
              </w:rPr>
            </w:pPr>
          </w:p>
          <w:p w:rsidR="00E50AD1" w:rsidRPr="00E50AD1" w:rsidRDefault="00E50AD1" w:rsidP="00F767A7">
            <w:pPr>
              <w:jc w:val="center"/>
              <w:rPr>
                <w:b/>
                <w:bCs/>
                <w:sz w:val="18"/>
                <w:szCs w:val="18"/>
              </w:rPr>
            </w:pPr>
          </w:p>
        </w:tc>
        <w:tc>
          <w:tcPr>
            <w:tcW w:w="6379" w:type="dxa"/>
          </w:tcPr>
          <w:p w:rsidR="00E50AD1" w:rsidRPr="00E50AD1" w:rsidRDefault="00E50AD1" w:rsidP="00F767A7">
            <w:pPr>
              <w:jc w:val="center"/>
              <w:rPr>
                <w:bCs/>
                <w:caps/>
                <w:sz w:val="18"/>
                <w:szCs w:val="18"/>
              </w:rPr>
            </w:pPr>
            <w:r w:rsidRPr="00E50AD1">
              <w:rPr>
                <w:bCs/>
                <w:caps/>
                <w:sz w:val="18"/>
                <w:szCs w:val="18"/>
              </w:rPr>
              <w:t>Утвержден</w:t>
            </w:r>
          </w:p>
          <w:p w:rsidR="00E50AD1" w:rsidRPr="00E50AD1" w:rsidRDefault="00E50AD1" w:rsidP="00F767A7">
            <w:pPr>
              <w:jc w:val="center"/>
              <w:rPr>
                <w:bCs/>
                <w:sz w:val="18"/>
                <w:szCs w:val="18"/>
              </w:rPr>
            </w:pPr>
            <w:r w:rsidRPr="00E50AD1">
              <w:rPr>
                <w:bCs/>
                <w:sz w:val="18"/>
                <w:szCs w:val="18"/>
              </w:rPr>
              <w:t>решением Территориальной избирательной</w:t>
            </w:r>
            <w:r w:rsidRPr="00E50AD1">
              <w:rPr>
                <w:bCs/>
                <w:sz w:val="18"/>
                <w:szCs w:val="18"/>
              </w:rPr>
              <w:br/>
              <w:t>комиссии Верхнемамонского района</w:t>
            </w:r>
          </w:p>
          <w:p w:rsidR="00E50AD1" w:rsidRPr="00E50AD1" w:rsidRDefault="00E50AD1" w:rsidP="00F767A7">
            <w:pPr>
              <w:jc w:val="center"/>
              <w:rPr>
                <w:b/>
                <w:sz w:val="18"/>
                <w:szCs w:val="18"/>
              </w:rPr>
            </w:pPr>
            <w:r w:rsidRPr="00E50AD1">
              <w:rPr>
                <w:bCs/>
                <w:sz w:val="18"/>
                <w:szCs w:val="18"/>
              </w:rPr>
              <w:t>от 24 июня 2025 года № 108/360-20/25</w:t>
            </w:r>
          </w:p>
        </w:tc>
      </w:tr>
    </w:tbl>
    <w:p w:rsidR="00E50AD1" w:rsidRPr="00E50AD1" w:rsidRDefault="00E50AD1" w:rsidP="00E50AD1">
      <w:pPr>
        <w:pStyle w:val="1"/>
        <w:rPr>
          <w:sz w:val="18"/>
          <w:szCs w:val="18"/>
        </w:rPr>
      </w:pPr>
    </w:p>
    <w:p w:rsidR="00E50AD1" w:rsidRPr="00E50AD1" w:rsidRDefault="00E50AD1" w:rsidP="00E50AD1">
      <w:pPr>
        <w:pStyle w:val="1"/>
        <w:rPr>
          <w:sz w:val="18"/>
          <w:szCs w:val="18"/>
        </w:rPr>
      </w:pPr>
    </w:p>
    <w:p w:rsidR="00E50AD1" w:rsidRPr="00E50AD1" w:rsidRDefault="00E50AD1" w:rsidP="00E50AD1">
      <w:pPr>
        <w:pStyle w:val="1"/>
        <w:rPr>
          <w:sz w:val="18"/>
          <w:szCs w:val="18"/>
        </w:rPr>
      </w:pPr>
      <w:r w:rsidRPr="00E50AD1">
        <w:rPr>
          <w:sz w:val="18"/>
          <w:szCs w:val="18"/>
        </w:rPr>
        <w:t>КАЛЕНДАРНЫЙ ПЛАН</w:t>
      </w:r>
    </w:p>
    <w:p w:rsidR="00E50AD1" w:rsidRPr="00E50AD1" w:rsidRDefault="00E50AD1" w:rsidP="00E50AD1">
      <w:pPr>
        <w:jc w:val="center"/>
        <w:rPr>
          <w:b/>
          <w:sz w:val="18"/>
          <w:szCs w:val="18"/>
        </w:rPr>
      </w:pPr>
      <w:r w:rsidRPr="00E50AD1">
        <w:rPr>
          <w:b/>
          <w:sz w:val="18"/>
          <w:szCs w:val="18"/>
        </w:rPr>
        <w:t>мероприятий по подготовке и проведению выборов депутатов Советов народных депутатов Верхнемамонского, Гороховского, Дерезовского, Мамоновского, Ольховатского, Осетровского, Приреченского, Русско-Журавского сельских поселений Верхнемамонского муниципального района Воронежской области седьмых созывов</w:t>
      </w:r>
    </w:p>
    <w:p w:rsidR="00E50AD1" w:rsidRPr="00E50AD1" w:rsidRDefault="00E50AD1" w:rsidP="00E50AD1">
      <w:pPr>
        <w:jc w:val="center"/>
        <w:rPr>
          <w:b/>
          <w:sz w:val="18"/>
          <w:szCs w:val="18"/>
        </w:rPr>
      </w:pPr>
    </w:p>
    <w:tbl>
      <w:tblPr>
        <w:tblW w:w="9891" w:type="dxa"/>
        <w:tblInd w:w="-144" w:type="dxa"/>
        <w:tblLook w:val="04A0"/>
      </w:tblPr>
      <w:tblGrid>
        <w:gridCol w:w="596"/>
        <w:gridCol w:w="4013"/>
        <w:gridCol w:w="1833"/>
        <w:gridCol w:w="336"/>
        <w:gridCol w:w="420"/>
        <w:gridCol w:w="2693"/>
      </w:tblGrid>
      <w:tr w:rsidR="00E50AD1" w:rsidRPr="00E50AD1" w:rsidTr="00F767A7">
        <w:trPr>
          <w:trHeight w:val="1228"/>
        </w:trPr>
        <w:tc>
          <w:tcPr>
            <w:tcW w:w="6442" w:type="dxa"/>
            <w:gridSpan w:val="3"/>
          </w:tcPr>
          <w:p w:rsidR="00E50AD1" w:rsidRPr="00E50AD1" w:rsidRDefault="00E50AD1" w:rsidP="00F767A7">
            <w:pPr>
              <w:jc w:val="both"/>
              <w:rPr>
                <w:b/>
                <w:bCs/>
                <w:sz w:val="18"/>
                <w:szCs w:val="18"/>
              </w:rPr>
            </w:pPr>
            <w:bookmarkStart w:id="8" w:name="_Hlk201671545"/>
            <w:r w:rsidRPr="00E50AD1">
              <w:rPr>
                <w:b/>
                <w:bCs/>
                <w:sz w:val="18"/>
                <w:szCs w:val="18"/>
              </w:rPr>
              <w:t>Дата официальных опубликований решений Советов народных депутатов:</w:t>
            </w:r>
          </w:p>
          <w:p w:rsidR="00E50AD1" w:rsidRPr="00E50AD1" w:rsidRDefault="00E50AD1" w:rsidP="00F767A7">
            <w:pPr>
              <w:jc w:val="both"/>
              <w:rPr>
                <w:sz w:val="18"/>
                <w:szCs w:val="18"/>
              </w:rPr>
            </w:pPr>
            <w:r w:rsidRPr="00E50AD1">
              <w:rPr>
                <w:sz w:val="18"/>
                <w:szCs w:val="18"/>
              </w:rPr>
              <w:t>Верхнемамонского сельского поселения - от 24 июня 2025 года № 19 «О назначении выборов депутатов Совета народных депутатов Верхнемамонского сельского поселения седьмого созыва»;</w:t>
            </w:r>
          </w:p>
          <w:p w:rsidR="00E50AD1" w:rsidRPr="00E50AD1" w:rsidRDefault="00E50AD1" w:rsidP="00F767A7">
            <w:pPr>
              <w:jc w:val="both"/>
              <w:rPr>
                <w:sz w:val="18"/>
                <w:szCs w:val="18"/>
              </w:rPr>
            </w:pPr>
            <w:r w:rsidRPr="00E50AD1">
              <w:rPr>
                <w:sz w:val="18"/>
                <w:szCs w:val="18"/>
              </w:rPr>
              <w:t>Гороховского сельского поселения - от 24 июня 2025 года № 18 «О назначении выборов депутатов Совета народных депутатов Гороховского сельского поселения седьмого созыва»;</w:t>
            </w:r>
          </w:p>
          <w:p w:rsidR="00E50AD1" w:rsidRPr="00E50AD1" w:rsidRDefault="00E50AD1" w:rsidP="00F767A7">
            <w:pPr>
              <w:jc w:val="both"/>
              <w:rPr>
                <w:sz w:val="18"/>
                <w:szCs w:val="18"/>
              </w:rPr>
            </w:pPr>
            <w:r w:rsidRPr="00E50AD1">
              <w:rPr>
                <w:sz w:val="18"/>
                <w:szCs w:val="18"/>
              </w:rPr>
              <w:t>Дерезовского сельского поселения - от 24 июня 2025 года № 19 «О назначении выборов депутатов Совета народных депутатов Дерезовского сельского поселения седьмого созыва»;</w:t>
            </w:r>
          </w:p>
          <w:p w:rsidR="00E50AD1" w:rsidRPr="00E50AD1" w:rsidRDefault="00E50AD1" w:rsidP="00F767A7">
            <w:pPr>
              <w:jc w:val="both"/>
              <w:rPr>
                <w:sz w:val="18"/>
                <w:szCs w:val="18"/>
              </w:rPr>
            </w:pPr>
            <w:r w:rsidRPr="00E50AD1">
              <w:rPr>
                <w:sz w:val="18"/>
                <w:szCs w:val="18"/>
              </w:rPr>
              <w:t>Мамоновского сельского поселения - от 24 июня 2025 года № 20 «О назначении выборов депутатов Совета народных депутатов Мамоновского сельского поселения седьмого созыва»;</w:t>
            </w:r>
          </w:p>
          <w:p w:rsidR="00E50AD1" w:rsidRPr="00E50AD1" w:rsidRDefault="00E50AD1" w:rsidP="00F767A7">
            <w:pPr>
              <w:jc w:val="both"/>
              <w:rPr>
                <w:sz w:val="18"/>
                <w:szCs w:val="18"/>
              </w:rPr>
            </w:pPr>
            <w:r w:rsidRPr="00E50AD1">
              <w:rPr>
                <w:sz w:val="18"/>
                <w:szCs w:val="18"/>
              </w:rPr>
              <w:t>Ольховатского сельского поселения - от 24 июня 2025 года № 16 «О назначении выборов депутатов Совета народных депутатов Ольховатского сельского поселения седьмого созыва»;</w:t>
            </w:r>
          </w:p>
          <w:p w:rsidR="00E50AD1" w:rsidRPr="00E50AD1" w:rsidRDefault="00E50AD1" w:rsidP="00F767A7">
            <w:pPr>
              <w:jc w:val="both"/>
              <w:rPr>
                <w:sz w:val="18"/>
                <w:szCs w:val="18"/>
              </w:rPr>
            </w:pPr>
            <w:r w:rsidRPr="00E50AD1">
              <w:rPr>
                <w:sz w:val="18"/>
                <w:szCs w:val="18"/>
              </w:rPr>
              <w:t>Осетровского сельского поселения - от 24 июня 2025 года № 15 «О назначении выборов депутатов Совета народных депутатов Осетровского сельского поселения седьмого созыва»;</w:t>
            </w:r>
          </w:p>
          <w:p w:rsidR="00E50AD1" w:rsidRPr="00E50AD1" w:rsidRDefault="00E50AD1" w:rsidP="00F767A7">
            <w:pPr>
              <w:jc w:val="both"/>
              <w:rPr>
                <w:sz w:val="18"/>
                <w:szCs w:val="18"/>
              </w:rPr>
            </w:pPr>
            <w:r w:rsidRPr="00E50AD1">
              <w:rPr>
                <w:sz w:val="18"/>
                <w:szCs w:val="18"/>
              </w:rPr>
              <w:t>Приреченского сельского поселения - от 24 июня 2025 года № 16 «О назначении выборов депутатов Совета народных депутатов Приреченского сельского поселения седьмого созыва»;</w:t>
            </w:r>
          </w:p>
          <w:p w:rsidR="00E50AD1" w:rsidRPr="00E50AD1" w:rsidRDefault="00E50AD1" w:rsidP="00F767A7">
            <w:pPr>
              <w:jc w:val="both"/>
              <w:rPr>
                <w:sz w:val="18"/>
                <w:szCs w:val="18"/>
              </w:rPr>
            </w:pPr>
            <w:r w:rsidRPr="00E50AD1">
              <w:rPr>
                <w:sz w:val="18"/>
                <w:szCs w:val="18"/>
              </w:rPr>
              <w:t>Русско-Журавского сельского поселения - от 24 июня 2025 года № 22 «О назначении выборов депутатов Совета народных депутатов Русско-Журавского сельского поселения седьмого созыва»</w:t>
            </w:r>
          </w:p>
        </w:tc>
        <w:tc>
          <w:tcPr>
            <w:tcW w:w="336" w:type="dxa"/>
            <w:vAlign w:val="center"/>
          </w:tcPr>
          <w:p w:rsidR="00E50AD1" w:rsidRPr="00E50AD1" w:rsidRDefault="00E50AD1" w:rsidP="00F767A7">
            <w:pPr>
              <w:spacing w:before="120" w:after="120"/>
              <w:jc w:val="center"/>
              <w:rPr>
                <w:sz w:val="18"/>
                <w:szCs w:val="18"/>
              </w:rPr>
            </w:pPr>
            <w:r w:rsidRPr="00E50AD1">
              <w:rPr>
                <w:sz w:val="18"/>
                <w:szCs w:val="18"/>
              </w:rPr>
              <w:t>-</w:t>
            </w:r>
          </w:p>
        </w:tc>
        <w:tc>
          <w:tcPr>
            <w:tcW w:w="3113" w:type="dxa"/>
            <w:gridSpan w:val="2"/>
            <w:vAlign w:val="center"/>
          </w:tcPr>
          <w:p w:rsidR="00E50AD1" w:rsidRPr="00E50AD1" w:rsidRDefault="00E50AD1" w:rsidP="00F767A7">
            <w:pPr>
              <w:spacing w:before="120" w:after="120"/>
              <w:rPr>
                <w:sz w:val="18"/>
                <w:szCs w:val="18"/>
              </w:rPr>
            </w:pPr>
            <w:r w:rsidRPr="00E50AD1">
              <w:rPr>
                <w:sz w:val="18"/>
                <w:szCs w:val="18"/>
              </w:rPr>
              <w:t>24 июня 2025 года</w:t>
            </w:r>
          </w:p>
        </w:tc>
      </w:tr>
      <w:bookmarkEnd w:id="8"/>
      <w:tr w:rsidR="00E50AD1" w:rsidRPr="00E50AD1" w:rsidTr="00F767A7">
        <w:tc>
          <w:tcPr>
            <w:tcW w:w="6442" w:type="dxa"/>
            <w:gridSpan w:val="3"/>
          </w:tcPr>
          <w:p w:rsidR="00E50AD1" w:rsidRPr="00E50AD1" w:rsidRDefault="00E50AD1" w:rsidP="00F767A7">
            <w:pPr>
              <w:spacing w:before="120" w:after="120"/>
              <w:jc w:val="right"/>
              <w:rPr>
                <w:b/>
                <w:bCs/>
                <w:sz w:val="18"/>
                <w:szCs w:val="18"/>
              </w:rPr>
            </w:pPr>
            <w:r w:rsidRPr="00E50AD1">
              <w:rPr>
                <w:b/>
                <w:bCs/>
                <w:sz w:val="18"/>
                <w:szCs w:val="18"/>
              </w:rPr>
              <w:t>Дни</w:t>
            </w:r>
            <w:r w:rsidRPr="00E50AD1">
              <w:rPr>
                <w:b/>
                <w:bCs/>
                <w:color w:val="00B050"/>
                <w:sz w:val="18"/>
                <w:szCs w:val="18"/>
              </w:rPr>
              <w:t xml:space="preserve"> </w:t>
            </w:r>
            <w:r w:rsidRPr="00E50AD1">
              <w:rPr>
                <w:b/>
                <w:bCs/>
                <w:sz w:val="18"/>
                <w:szCs w:val="18"/>
              </w:rPr>
              <w:t>голосования</w:t>
            </w:r>
          </w:p>
        </w:tc>
        <w:tc>
          <w:tcPr>
            <w:tcW w:w="336" w:type="dxa"/>
          </w:tcPr>
          <w:p w:rsidR="00E50AD1" w:rsidRPr="00E50AD1" w:rsidRDefault="00E50AD1" w:rsidP="00F767A7">
            <w:pPr>
              <w:spacing w:before="120" w:after="120"/>
              <w:jc w:val="center"/>
              <w:rPr>
                <w:sz w:val="18"/>
                <w:szCs w:val="18"/>
              </w:rPr>
            </w:pPr>
            <w:r w:rsidRPr="00E50AD1">
              <w:rPr>
                <w:sz w:val="18"/>
                <w:szCs w:val="18"/>
              </w:rPr>
              <w:t>–</w:t>
            </w:r>
          </w:p>
        </w:tc>
        <w:tc>
          <w:tcPr>
            <w:tcW w:w="3113" w:type="dxa"/>
            <w:gridSpan w:val="2"/>
          </w:tcPr>
          <w:p w:rsidR="00E50AD1" w:rsidRPr="00E50AD1" w:rsidRDefault="00E50AD1" w:rsidP="00F767A7">
            <w:pPr>
              <w:spacing w:before="120" w:after="120"/>
              <w:rPr>
                <w:sz w:val="18"/>
                <w:szCs w:val="18"/>
              </w:rPr>
            </w:pPr>
            <w:r w:rsidRPr="00E50AD1">
              <w:rPr>
                <w:sz w:val="18"/>
                <w:szCs w:val="18"/>
              </w:rPr>
              <w:t>12,13,14 сентября 2025 года</w:t>
            </w:r>
          </w:p>
          <w:p w:rsidR="00E50AD1" w:rsidRPr="00E50AD1" w:rsidRDefault="00E50AD1" w:rsidP="00F767A7">
            <w:pPr>
              <w:spacing w:before="120" w:after="120"/>
              <w:rPr>
                <w:sz w:val="18"/>
                <w:szCs w:val="18"/>
              </w:rPr>
            </w:pPr>
          </w:p>
          <w:p w:rsidR="00E50AD1" w:rsidRPr="00E50AD1" w:rsidRDefault="00E50AD1" w:rsidP="00F767A7">
            <w:pPr>
              <w:spacing w:before="120" w:after="120"/>
              <w:rPr>
                <w:sz w:val="18"/>
                <w:szCs w:val="18"/>
              </w:rPr>
            </w:pPr>
          </w:p>
        </w:tc>
      </w:tr>
      <w:tr w:rsidR="00E50AD1" w:rsidRPr="00E50AD1" w:rsidTr="00F767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Height w:val="379"/>
          <w:tblHeader/>
        </w:trPr>
        <w:tc>
          <w:tcPr>
            <w:tcW w:w="596" w:type="dxa"/>
            <w:vAlign w:val="center"/>
          </w:tcPr>
          <w:p w:rsidR="00E50AD1" w:rsidRPr="00E50AD1" w:rsidRDefault="00E50AD1" w:rsidP="00F767A7">
            <w:pPr>
              <w:ind w:left="-80" w:right="-80"/>
              <w:jc w:val="center"/>
              <w:rPr>
                <w:sz w:val="18"/>
                <w:szCs w:val="18"/>
              </w:rPr>
            </w:pPr>
            <w:r w:rsidRPr="00E50AD1">
              <w:rPr>
                <w:sz w:val="18"/>
                <w:szCs w:val="18"/>
              </w:rPr>
              <w:t>№ п/п</w:t>
            </w:r>
          </w:p>
        </w:tc>
        <w:tc>
          <w:tcPr>
            <w:tcW w:w="4013" w:type="dxa"/>
            <w:vAlign w:val="center"/>
          </w:tcPr>
          <w:p w:rsidR="00E50AD1" w:rsidRPr="00E50AD1" w:rsidRDefault="00E50AD1" w:rsidP="00F767A7">
            <w:pPr>
              <w:ind w:left="-276" w:firstLine="276"/>
              <w:jc w:val="center"/>
              <w:rPr>
                <w:rStyle w:val="iiianoaieou"/>
                <w:sz w:val="18"/>
                <w:szCs w:val="18"/>
              </w:rPr>
            </w:pPr>
            <w:r w:rsidRPr="00E50AD1">
              <w:rPr>
                <w:rStyle w:val="iiianoaieou"/>
                <w:sz w:val="18"/>
                <w:szCs w:val="18"/>
              </w:rPr>
              <w:t>Содержание мероприятия</w:t>
            </w:r>
          </w:p>
        </w:tc>
        <w:tc>
          <w:tcPr>
            <w:tcW w:w="2589" w:type="dxa"/>
            <w:gridSpan w:val="3"/>
            <w:vAlign w:val="center"/>
          </w:tcPr>
          <w:p w:rsidR="00E50AD1" w:rsidRPr="00E50AD1" w:rsidRDefault="00E50AD1" w:rsidP="00F767A7">
            <w:pPr>
              <w:jc w:val="center"/>
              <w:rPr>
                <w:sz w:val="18"/>
                <w:szCs w:val="18"/>
              </w:rPr>
            </w:pPr>
            <w:r w:rsidRPr="00E50AD1">
              <w:rPr>
                <w:sz w:val="18"/>
                <w:szCs w:val="18"/>
              </w:rPr>
              <w:t xml:space="preserve">Срок </w:t>
            </w:r>
          </w:p>
          <w:p w:rsidR="00E50AD1" w:rsidRPr="00E50AD1" w:rsidRDefault="00E50AD1" w:rsidP="00F767A7">
            <w:pPr>
              <w:jc w:val="center"/>
              <w:rPr>
                <w:sz w:val="18"/>
                <w:szCs w:val="18"/>
              </w:rPr>
            </w:pPr>
            <w:r w:rsidRPr="00E50AD1">
              <w:rPr>
                <w:sz w:val="18"/>
                <w:szCs w:val="18"/>
              </w:rPr>
              <w:t>исполнения</w:t>
            </w:r>
          </w:p>
        </w:tc>
        <w:tc>
          <w:tcPr>
            <w:tcW w:w="2693" w:type="dxa"/>
            <w:vAlign w:val="center"/>
          </w:tcPr>
          <w:p w:rsidR="00E50AD1" w:rsidRPr="00E50AD1" w:rsidRDefault="00E50AD1" w:rsidP="00F767A7">
            <w:pPr>
              <w:jc w:val="center"/>
              <w:rPr>
                <w:sz w:val="18"/>
                <w:szCs w:val="18"/>
              </w:rPr>
            </w:pPr>
            <w:r w:rsidRPr="00E50AD1">
              <w:rPr>
                <w:sz w:val="18"/>
                <w:szCs w:val="18"/>
              </w:rPr>
              <w:t>Исполнители</w:t>
            </w:r>
          </w:p>
        </w:tc>
      </w:tr>
      <w:tr w:rsidR="00E50AD1" w:rsidRPr="00E50AD1" w:rsidTr="00F767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Height w:val="185"/>
        </w:trPr>
        <w:tc>
          <w:tcPr>
            <w:tcW w:w="9891" w:type="dxa"/>
            <w:gridSpan w:val="6"/>
            <w:vAlign w:val="center"/>
          </w:tcPr>
          <w:p w:rsidR="00E50AD1" w:rsidRPr="00E50AD1" w:rsidRDefault="00E50AD1" w:rsidP="00F767A7">
            <w:pPr>
              <w:spacing w:before="120" w:after="120"/>
              <w:jc w:val="center"/>
              <w:rPr>
                <w:sz w:val="18"/>
                <w:szCs w:val="18"/>
              </w:rPr>
            </w:pPr>
            <w:r w:rsidRPr="00E50AD1">
              <w:rPr>
                <w:sz w:val="18"/>
                <w:szCs w:val="18"/>
                <w:lang w:val="en-US"/>
              </w:rPr>
              <w:t>I</w:t>
            </w:r>
            <w:r w:rsidRPr="00E50AD1">
              <w:rPr>
                <w:sz w:val="18"/>
                <w:szCs w:val="18"/>
              </w:rPr>
              <w:t>. ИЗБИРАТЕЛЬНЫЕ УЧАСТКИ, СПИСКИ ИЗБИРАТЕЛЕЙ</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vAlign w:val="center"/>
          </w:tcPr>
          <w:p w:rsidR="00E50AD1" w:rsidRPr="00E50AD1" w:rsidRDefault="00E50AD1" w:rsidP="00E50AD1">
            <w:pPr>
              <w:pStyle w:val="affff"/>
              <w:widowControl w:val="0"/>
              <w:numPr>
                <w:ilvl w:val="0"/>
                <w:numId w:val="9"/>
              </w:numPr>
              <w:ind w:left="0" w:right="0" w:firstLine="0"/>
              <w:jc w:val="left"/>
              <w:rPr>
                <w:color w:val="auto"/>
                <w:sz w:val="18"/>
                <w:szCs w:val="18"/>
              </w:rPr>
            </w:pPr>
          </w:p>
        </w:tc>
        <w:tc>
          <w:tcPr>
            <w:tcW w:w="4013" w:type="dxa"/>
            <w:shd w:val="clear" w:color="auto" w:fill="auto"/>
            <w:vAlign w:val="center"/>
          </w:tcPr>
          <w:p w:rsidR="00E50AD1" w:rsidRPr="00E50AD1" w:rsidRDefault="00E50AD1" w:rsidP="00F767A7">
            <w:pPr>
              <w:rPr>
                <w:sz w:val="18"/>
                <w:szCs w:val="18"/>
              </w:rPr>
            </w:pPr>
            <w:r w:rsidRPr="00E50AD1">
              <w:rPr>
                <w:sz w:val="18"/>
                <w:szCs w:val="18"/>
              </w:rPr>
              <w:t>Опубликование списков избирательных участков с указанием их номеров и границ, мест нахождения участковых избирательных комиссий</w:t>
            </w:r>
            <w:r w:rsidRPr="00E50AD1">
              <w:rPr>
                <w:sz w:val="18"/>
                <w:szCs w:val="18"/>
              </w:rPr>
              <w:br/>
              <w:t>(далее – УИК), помещений для голосования и номеров телефонов УИК</w:t>
            </w:r>
          </w:p>
        </w:tc>
        <w:tc>
          <w:tcPr>
            <w:tcW w:w="2589" w:type="dxa"/>
            <w:gridSpan w:val="3"/>
            <w:shd w:val="clear" w:color="auto" w:fill="auto"/>
            <w:vAlign w:val="center"/>
          </w:tcPr>
          <w:p w:rsidR="00E50AD1" w:rsidRPr="00E50AD1" w:rsidRDefault="00E50AD1" w:rsidP="00F767A7">
            <w:pPr>
              <w:rPr>
                <w:sz w:val="18"/>
                <w:szCs w:val="18"/>
              </w:rPr>
            </w:pPr>
            <w:r w:rsidRPr="00E50AD1">
              <w:rPr>
                <w:sz w:val="18"/>
                <w:szCs w:val="18"/>
              </w:rPr>
              <w:t xml:space="preserve">Не позднее чем за 40 дней до дня голосования </w:t>
            </w:r>
          </w:p>
          <w:p w:rsidR="00E50AD1" w:rsidRPr="00E50AD1" w:rsidRDefault="00E50AD1" w:rsidP="00F767A7">
            <w:pPr>
              <w:rPr>
                <w:sz w:val="18"/>
                <w:szCs w:val="18"/>
              </w:rPr>
            </w:pPr>
            <w:r w:rsidRPr="00E50AD1">
              <w:rPr>
                <w:sz w:val="18"/>
                <w:szCs w:val="18"/>
              </w:rPr>
              <w:t>(</w:t>
            </w:r>
            <w:r w:rsidRPr="00E50AD1">
              <w:rPr>
                <w:b/>
                <w:sz w:val="18"/>
                <w:szCs w:val="18"/>
              </w:rPr>
              <w:t>не позднее</w:t>
            </w:r>
            <w:r w:rsidRPr="00E50AD1">
              <w:rPr>
                <w:b/>
                <w:sz w:val="18"/>
                <w:szCs w:val="18"/>
              </w:rPr>
              <w:br/>
              <w:t>4 августа 2025 года</w:t>
            </w:r>
            <w:r w:rsidRPr="00E50AD1">
              <w:rPr>
                <w:sz w:val="18"/>
                <w:szCs w:val="18"/>
              </w:rPr>
              <w:t>)</w:t>
            </w:r>
          </w:p>
        </w:tc>
        <w:tc>
          <w:tcPr>
            <w:tcW w:w="2693" w:type="dxa"/>
            <w:shd w:val="clear" w:color="auto" w:fill="auto"/>
            <w:vAlign w:val="center"/>
          </w:tcPr>
          <w:p w:rsidR="00E50AD1" w:rsidRPr="00E50AD1" w:rsidRDefault="00E50AD1" w:rsidP="00F767A7">
            <w:pPr>
              <w:rPr>
                <w:sz w:val="18"/>
                <w:szCs w:val="18"/>
              </w:rPr>
            </w:pPr>
            <w:r w:rsidRPr="00E50AD1">
              <w:rPr>
                <w:sz w:val="18"/>
                <w:szCs w:val="18"/>
              </w:rPr>
              <w:t xml:space="preserve">Глава местной администрации </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83"/>
        </w:trPr>
        <w:tc>
          <w:tcPr>
            <w:tcW w:w="596" w:type="dxa"/>
            <w:vAlign w:val="center"/>
          </w:tcPr>
          <w:p w:rsidR="00E50AD1" w:rsidRPr="00E50AD1" w:rsidRDefault="00E50AD1" w:rsidP="00E50AD1">
            <w:pPr>
              <w:pStyle w:val="affff"/>
              <w:widowControl w:val="0"/>
              <w:numPr>
                <w:ilvl w:val="0"/>
                <w:numId w:val="9"/>
              </w:numPr>
              <w:ind w:left="0" w:right="0" w:firstLine="0"/>
              <w:jc w:val="left"/>
              <w:rPr>
                <w:color w:val="auto"/>
                <w:sz w:val="18"/>
                <w:szCs w:val="18"/>
              </w:rPr>
            </w:pPr>
          </w:p>
        </w:tc>
        <w:tc>
          <w:tcPr>
            <w:tcW w:w="4013" w:type="dxa"/>
            <w:shd w:val="clear" w:color="auto" w:fill="auto"/>
            <w:vAlign w:val="center"/>
          </w:tcPr>
          <w:p w:rsidR="00E50AD1" w:rsidRPr="00E50AD1" w:rsidRDefault="00E50AD1" w:rsidP="00F767A7">
            <w:pPr>
              <w:rPr>
                <w:sz w:val="18"/>
                <w:szCs w:val="18"/>
              </w:rPr>
            </w:pPr>
            <w:r w:rsidRPr="00E50AD1">
              <w:rPr>
                <w:sz w:val="18"/>
                <w:szCs w:val="18"/>
              </w:rPr>
              <w:t>Представление в ТИК сведений об избирателях для составления списков избирателей</w:t>
            </w:r>
          </w:p>
        </w:tc>
        <w:tc>
          <w:tcPr>
            <w:tcW w:w="2589" w:type="dxa"/>
            <w:gridSpan w:val="3"/>
            <w:shd w:val="clear" w:color="auto" w:fill="auto"/>
            <w:vAlign w:val="center"/>
          </w:tcPr>
          <w:p w:rsidR="00E50AD1" w:rsidRPr="00E50AD1" w:rsidRDefault="00E50AD1" w:rsidP="00F767A7">
            <w:pPr>
              <w:rPr>
                <w:sz w:val="18"/>
                <w:szCs w:val="18"/>
              </w:rPr>
            </w:pPr>
            <w:r w:rsidRPr="00E50AD1">
              <w:rPr>
                <w:sz w:val="18"/>
                <w:szCs w:val="18"/>
              </w:rPr>
              <w:t xml:space="preserve">Не позднее чем за 60 дней до дня голосования </w:t>
            </w:r>
          </w:p>
          <w:p w:rsidR="00E50AD1" w:rsidRPr="00E50AD1" w:rsidRDefault="00E50AD1" w:rsidP="00F767A7">
            <w:pPr>
              <w:rPr>
                <w:sz w:val="18"/>
                <w:szCs w:val="18"/>
              </w:rPr>
            </w:pPr>
            <w:r w:rsidRPr="00E50AD1">
              <w:rPr>
                <w:sz w:val="18"/>
                <w:szCs w:val="18"/>
              </w:rPr>
              <w:t>(</w:t>
            </w:r>
            <w:r w:rsidRPr="00E50AD1">
              <w:rPr>
                <w:b/>
                <w:sz w:val="18"/>
                <w:szCs w:val="18"/>
              </w:rPr>
              <w:t>не позднее</w:t>
            </w:r>
            <w:r w:rsidRPr="00E50AD1">
              <w:rPr>
                <w:b/>
                <w:sz w:val="18"/>
                <w:szCs w:val="18"/>
              </w:rPr>
              <w:br/>
              <w:t>15 июля 2025 года</w:t>
            </w:r>
            <w:r w:rsidRPr="00E50AD1">
              <w:rPr>
                <w:sz w:val="18"/>
                <w:szCs w:val="18"/>
              </w:rPr>
              <w:t>)</w:t>
            </w:r>
          </w:p>
        </w:tc>
        <w:tc>
          <w:tcPr>
            <w:tcW w:w="2693" w:type="dxa"/>
            <w:shd w:val="clear" w:color="auto" w:fill="auto"/>
            <w:vAlign w:val="center"/>
          </w:tcPr>
          <w:p w:rsidR="00E50AD1" w:rsidRPr="00E50AD1" w:rsidRDefault="00E50AD1" w:rsidP="00F767A7">
            <w:pPr>
              <w:rPr>
                <w:sz w:val="18"/>
                <w:szCs w:val="18"/>
              </w:rPr>
            </w:pPr>
            <w:r w:rsidRPr="00E50AD1">
              <w:rPr>
                <w:sz w:val="18"/>
                <w:szCs w:val="18"/>
              </w:rPr>
              <w:t>Глава местной администрации</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83"/>
        </w:trPr>
        <w:tc>
          <w:tcPr>
            <w:tcW w:w="596" w:type="dxa"/>
            <w:vAlign w:val="center"/>
          </w:tcPr>
          <w:p w:rsidR="00E50AD1" w:rsidRPr="00E50AD1" w:rsidRDefault="00E50AD1" w:rsidP="00E50AD1">
            <w:pPr>
              <w:pStyle w:val="affff"/>
              <w:widowControl w:val="0"/>
              <w:numPr>
                <w:ilvl w:val="0"/>
                <w:numId w:val="9"/>
              </w:numPr>
              <w:ind w:left="0" w:right="0" w:firstLine="0"/>
              <w:jc w:val="left"/>
              <w:rPr>
                <w:color w:val="auto"/>
                <w:sz w:val="18"/>
                <w:szCs w:val="18"/>
              </w:rPr>
            </w:pPr>
          </w:p>
        </w:tc>
        <w:tc>
          <w:tcPr>
            <w:tcW w:w="4013" w:type="dxa"/>
            <w:shd w:val="clear" w:color="auto" w:fill="auto"/>
            <w:vAlign w:val="center"/>
          </w:tcPr>
          <w:p w:rsidR="00E50AD1" w:rsidRPr="00E50AD1" w:rsidRDefault="00E50AD1" w:rsidP="00F767A7">
            <w:pPr>
              <w:rPr>
                <w:sz w:val="18"/>
                <w:szCs w:val="18"/>
              </w:rPr>
            </w:pPr>
            <w:r w:rsidRPr="00E50AD1">
              <w:rPr>
                <w:sz w:val="18"/>
                <w:szCs w:val="18"/>
              </w:rPr>
              <w:t>Информирование ТИК об изменениях в ранее представленных для составления списков избирателей сведениях об избирателях</w:t>
            </w:r>
          </w:p>
        </w:tc>
        <w:tc>
          <w:tcPr>
            <w:tcW w:w="2589" w:type="dxa"/>
            <w:gridSpan w:val="3"/>
            <w:shd w:val="clear" w:color="auto" w:fill="auto"/>
            <w:vAlign w:val="center"/>
          </w:tcPr>
          <w:p w:rsidR="00E50AD1" w:rsidRPr="00E50AD1" w:rsidRDefault="00E50AD1" w:rsidP="00F767A7">
            <w:pPr>
              <w:rPr>
                <w:sz w:val="18"/>
                <w:szCs w:val="18"/>
              </w:rPr>
            </w:pPr>
            <w:r w:rsidRPr="00E50AD1">
              <w:rPr>
                <w:sz w:val="18"/>
                <w:szCs w:val="18"/>
              </w:rPr>
              <w:t>Еженедельно со дня представления сведений</w:t>
            </w:r>
          </w:p>
        </w:tc>
        <w:tc>
          <w:tcPr>
            <w:tcW w:w="2693" w:type="dxa"/>
            <w:shd w:val="clear" w:color="auto" w:fill="auto"/>
            <w:vAlign w:val="center"/>
          </w:tcPr>
          <w:p w:rsidR="00E50AD1" w:rsidRPr="00E50AD1" w:rsidRDefault="00E50AD1" w:rsidP="00F767A7">
            <w:pPr>
              <w:rPr>
                <w:sz w:val="18"/>
                <w:szCs w:val="18"/>
              </w:rPr>
            </w:pPr>
            <w:r w:rsidRPr="00E50AD1">
              <w:rPr>
                <w:sz w:val="18"/>
                <w:szCs w:val="18"/>
              </w:rPr>
              <w:t>Глава местной администрации</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vAlign w:val="center"/>
          </w:tcPr>
          <w:p w:rsidR="00E50AD1" w:rsidRPr="00E50AD1" w:rsidRDefault="00E50AD1" w:rsidP="00E50AD1">
            <w:pPr>
              <w:widowControl w:val="0"/>
              <w:numPr>
                <w:ilvl w:val="0"/>
                <w:numId w:val="9"/>
              </w:numPr>
              <w:ind w:left="0" w:firstLine="0"/>
              <w:rPr>
                <w:i/>
                <w:sz w:val="18"/>
                <w:szCs w:val="18"/>
              </w:rPr>
            </w:pPr>
          </w:p>
        </w:tc>
        <w:tc>
          <w:tcPr>
            <w:tcW w:w="4013" w:type="dxa"/>
            <w:shd w:val="clear" w:color="auto" w:fill="auto"/>
            <w:vAlign w:val="center"/>
          </w:tcPr>
          <w:p w:rsidR="00E50AD1" w:rsidRPr="00E50AD1" w:rsidRDefault="00E50AD1" w:rsidP="00F767A7">
            <w:pPr>
              <w:rPr>
                <w:sz w:val="18"/>
                <w:szCs w:val="18"/>
              </w:rPr>
            </w:pPr>
            <w:r w:rsidRPr="00E50AD1">
              <w:rPr>
                <w:sz w:val="18"/>
                <w:szCs w:val="18"/>
              </w:rPr>
              <w:t>Составление списков избирателей отдельно по каждому избирательному участку</w:t>
            </w:r>
          </w:p>
        </w:tc>
        <w:tc>
          <w:tcPr>
            <w:tcW w:w="2589" w:type="dxa"/>
            <w:gridSpan w:val="3"/>
            <w:shd w:val="clear" w:color="auto" w:fill="auto"/>
            <w:vAlign w:val="center"/>
          </w:tcPr>
          <w:p w:rsidR="00E50AD1" w:rsidRPr="00E50AD1" w:rsidRDefault="00E50AD1" w:rsidP="00F767A7">
            <w:pPr>
              <w:rPr>
                <w:sz w:val="18"/>
                <w:szCs w:val="18"/>
              </w:rPr>
            </w:pPr>
            <w:r w:rsidRPr="00E50AD1">
              <w:rPr>
                <w:sz w:val="18"/>
                <w:szCs w:val="18"/>
              </w:rPr>
              <w:t xml:space="preserve">Не позднее чем за 11 дней до дня голосования </w:t>
            </w:r>
          </w:p>
          <w:p w:rsidR="00E50AD1" w:rsidRPr="00E50AD1" w:rsidRDefault="00E50AD1" w:rsidP="00F767A7">
            <w:pPr>
              <w:rPr>
                <w:sz w:val="18"/>
                <w:szCs w:val="18"/>
              </w:rPr>
            </w:pPr>
            <w:r w:rsidRPr="00E50AD1">
              <w:rPr>
                <w:sz w:val="18"/>
                <w:szCs w:val="18"/>
              </w:rPr>
              <w:t>(</w:t>
            </w:r>
            <w:r w:rsidRPr="00E50AD1">
              <w:rPr>
                <w:b/>
                <w:sz w:val="18"/>
                <w:szCs w:val="18"/>
              </w:rPr>
              <w:t>не позднее</w:t>
            </w:r>
            <w:r w:rsidRPr="00E50AD1">
              <w:rPr>
                <w:b/>
                <w:sz w:val="18"/>
                <w:szCs w:val="18"/>
              </w:rPr>
              <w:br/>
              <w:t>2 сентября 2025 года</w:t>
            </w:r>
            <w:r w:rsidRPr="00E50AD1">
              <w:rPr>
                <w:sz w:val="18"/>
                <w:szCs w:val="18"/>
              </w:rPr>
              <w:t>)</w:t>
            </w:r>
          </w:p>
        </w:tc>
        <w:tc>
          <w:tcPr>
            <w:tcW w:w="2693" w:type="dxa"/>
            <w:shd w:val="clear" w:color="auto" w:fill="auto"/>
            <w:vAlign w:val="center"/>
          </w:tcPr>
          <w:p w:rsidR="00E50AD1" w:rsidRPr="00E50AD1" w:rsidRDefault="00E50AD1" w:rsidP="00F767A7">
            <w:pPr>
              <w:rPr>
                <w:sz w:val="18"/>
                <w:szCs w:val="18"/>
              </w:rPr>
            </w:pPr>
            <w:r w:rsidRPr="00E50AD1">
              <w:rPr>
                <w:sz w:val="18"/>
                <w:szCs w:val="18"/>
              </w:rPr>
              <w:t>ТИК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shd w:val="clear" w:color="auto" w:fill="auto"/>
            <w:vAlign w:val="center"/>
          </w:tcPr>
          <w:p w:rsidR="00E50AD1" w:rsidRPr="00E50AD1" w:rsidRDefault="00E50AD1" w:rsidP="00E50AD1">
            <w:pPr>
              <w:pStyle w:val="affff"/>
              <w:widowControl w:val="0"/>
              <w:numPr>
                <w:ilvl w:val="0"/>
                <w:numId w:val="9"/>
              </w:numPr>
              <w:ind w:left="0" w:right="0" w:firstLine="0"/>
              <w:jc w:val="left"/>
              <w:rPr>
                <w:color w:val="auto"/>
                <w:sz w:val="18"/>
                <w:szCs w:val="18"/>
              </w:rPr>
            </w:pPr>
          </w:p>
        </w:tc>
        <w:tc>
          <w:tcPr>
            <w:tcW w:w="4013" w:type="dxa"/>
            <w:shd w:val="clear" w:color="auto" w:fill="auto"/>
            <w:vAlign w:val="center"/>
          </w:tcPr>
          <w:p w:rsidR="00E50AD1" w:rsidRPr="00E50AD1" w:rsidRDefault="00E50AD1" w:rsidP="00F767A7">
            <w:pPr>
              <w:rPr>
                <w:sz w:val="18"/>
                <w:szCs w:val="18"/>
              </w:rPr>
            </w:pPr>
            <w:r w:rsidRPr="00E50AD1">
              <w:rPr>
                <w:sz w:val="18"/>
                <w:szCs w:val="18"/>
              </w:rPr>
              <w:t>Передача первых экземпляров списков избирателей в соответствующие УИК</w:t>
            </w:r>
          </w:p>
        </w:tc>
        <w:tc>
          <w:tcPr>
            <w:tcW w:w="2589" w:type="dxa"/>
            <w:gridSpan w:val="3"/>
            <w:shd w:val="clear" w:color="auto" w:fill="auto"/>
            <w:vAlign w:val="center"/>
          </w:tcPr>
          <w:p w:rsidR="00E50AD1" w:rsidRPr="00E50AD1" w:rsidRDefault="00E50AD1" w:rsidP="00F767A7">
            <w:pPr>
              <w:rPr>
                <w:sz w:val="18"/>
                <w:szCs w:val="18"/>
              </w:rPr>
            </w:pPr>
            <w:r w:rsidRPr="00E50AD1">
              <w:rPr>
                <w:sz w:val="18"/>
                <w:szCs w:val="18"/>
              </w:rPr>
              <w:t xml:space="preserve">Не позднее чем за 10 дней до дня голосования </w:t>
            </w:r>
          </w:p>
          <w:p w:rsidR="00E50AD1" w:rsidRPr="00E50AD1" w:rsidRDefault="00E50AD1" w:rsidP="00F767A7">
            <w:pPr>
              <w:rPr>
                <w:sz w:val="18"/>
                <w:szCs w:val="18"/>
              </w:rPr>
            </w:pPr>
            <w:r w:rsidRPr="00E50AD1">
              <w:rPr>
                <w:sz w:val="18"/>
                <w:szCs w:val="18"/>
              </w:rPr>
              <w:t>(</w:t>
            </w:r>
            <w:r w:rsidRPr="00E50AD1">
              <w:rPr>
                <w:b/>
                <w:sz w:val="18"/>
                <w:szCs w:val="18"/>
              </w:rPr>
              <w:t>не позднее</w:t>
            </w:r>
            <w:r w:rsidRPr="00E50AD1">
              <w:rPr>
                <w:b/>
                <w:sz w:val="18"/>
                <w:szCs w:val="18"/>
              </w:rPr>
              <w:br/>
              <w:t>3 сентября 2025 года</w:t>
            </w:r>
            <w:r w:rsidRPr="00E50AD1">
              <w:rPr>
                <w:sz w:val="18"/>
                <w:szCs w:val="18"/>
              </w:rPr>
              <w:t>)</w:t>
            </w:r>
          </w:p>
        </w:tc>
        <w:tc>
          <w:tcPr>
            <w:tcW w:w="2693" w:type="dxa"/>
            <w:shd w:val="clear" w:color="auto" w:fill="auto"/>
            <w:vAlign w:val="center"/>
          </w:tcPr>
          <w:p w:rsidR="00E50AD1" w:rsidRPr="00E50AD1" w:rsidRDefault="00E50AD1" w:rsidP="00F767A7">
            <w:pPr>
              <w:rPr>
                <w:sz w:val="18"/>
                <w:szCs w:val="18"/>
              </w:rPr>
            </w:pPr>
            <w:r w:rsidRPr="00E50AD1">
              <w:rPr>
                <w:sz w:val="18"/>
                <w:szCs w:val="18"/>
              </w:rPr>
              <w:t>ТИК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shd w:val="clear" w:color="auto" w:fill="auto"/>
            <w:vAlign w:val="center"/>
          </w:tcPr>
          <w:p w:rsidR="00E50AD1" w:rsidRPr="00E50AD1" w:rsidRDefault="00E50AD1" w:rsidP="00E50AD1">
            <w:pPr>
              <w:pStyle w:val="affff"/>
              <w:widowControl w:val="0"/>
              <w:numPr>
                <w:ilvl w:val="0"/>
                <w:numId w:val="9"/>
              </w:numPr>
              <w:ind w:left="0" w:right="0" w:firstLine="0"/>
              <w:jc w:val="left"/>
              <w:rPr>
                <w:color w:val="auto"/>
                <w:sz w:val="18"/>
                <w:szCs w:val="18"/>
              </w:rPr>
            </w:pPr>
          </w:p>
        </w:tc>
        <w:tc>
          <w:tcPr>
            <w:tcW w:w="4013" w:type="dxa"/>
            <w:shd w:val="clear" w:color="auto" w:fill="auto"/>
            <w:vAlign w:val="center"/>
          </w:tcPr>
          <w:p w:rsidR="00E50AD1" w:rsidRPr="00E50AD1" w:rsidRDefault="00E50AD1" w:rsidP="00F767A7">
            <w:pPr>
              <w:rPr>
                <w:sz w:val="18"/>
                <w:szCs w:val="18"/>
              </w:rPr>
            </w:pPr>
            <w:r w:rsidRPr="00E50AD1">
              <w:rPr>
                <w:sz w:val="18"/>
                <w:szCs w:val="18"/>
              </w:rPr>
              <w:t>Оповещение избирателей о дне, времени и месте голосования через средства массовой информации. Направление избирателям приглашений для ознакомления со списками избирателей и их дополнительного уточнения</w:t>
            </w:r>
          </w:p>
        </w:tc>
        <w:tc>
          <w:tcPr>
            <w:tcW w:w="2589" w:type="dxa"/>
            <w:gridSpan w:val="3"/>
            <w:shd w:val="clear" w:color="auto" w:fill="auto"/>
            <w:vAlign w:val="center"/>
          </w:tcPr>
          <w:p w:rsidR="00E50AD1" w:rsidRPr="00E50AD1" w:rsidRDefault="00E50AD1" w:rsidP="00F767A7">
            <w:pPr>
              <w:rPr>
                <w:sz w:val="18"/>
                <w:szCs w:val="18"/>
              </w:rPr>
            </w:pPr>
            <w:r w:rsidRPr="00E50AD1">
              <w:rPr>
                <w:sz w:val="18"/>
                <w:szCs w:val="18"/>
              </w:rPr>
              <w:t xml:space="preserve">За 10 дней до дня голосования </w:t>
            </w:r>
          </w:p>
          <w:p w:rsidR="00E50AD1" w:rsidRPr="00E50AD1" w:rsidRDefault="00E50AD1" w:rsidP="00F767A7">
            <w:pPr>
              <w:rPr>
                <w:sz w:val="18"/>
                <w:szCs w:val="18"/>
              </w:rPr>
            </w:pPr>
            <w:r w:rsidRPr="00E50AD1">
              <w:rPr>
                <w:sz w:val="18"/>
                <w:szCs w:val="18"/>
              </w:rPr>
              <w:t>(</w:t>
            </w:r>
            <w:r w:rsidRPr="00E50AD1">
              <w:rPr>
                <w:b/>
                <w:sz w:val="18"/>
                <w:szCs w:val="18"/>
              </w:rPr>
              <w:t>не позднее</w:t>
            </w:r>
            <w:r w:rsidRPr="00E50AD1">
              <w:rPr>
                <w:b/>
                <w:sz w:val="18"/>
                <w:szCs w:val="18"/>
              </w:rPr>
              <w:br/>
              <w:t>3 сентября 2025 года</w:t>
            </w:r>
            <w:r w:rsidRPr="00E50AD1">
              <w:rPr>
                <w:sz w:val="18"/>
                <w:szCs w:val="18"/>
              </w:rPr>
              <w:t>)</w:t>
            </w:r>
          </w:p>
        </w:tc>
        <w:tc>
          <w:tcPr>
            <w:tcW w:w="2693" w:type="dxa"/>
            <w:shd w:val="clear" w:color="auto" w:fill="auto"/>
            <w:vAlign w:val="center"/>
          </w:tcPr>
          <w:p w:rsidR="00E50AD1" w:rsidRPr="00E50AD1" w:rsidRDefault="00E50AD1" w:rsidP="00F767A7">
            <w:pPr>
              <w:rPr>
                <w:sz w:val="18"/>
                <w:szCs w:val="18"/>
              </w:rPr>
            </w:pPr>
            <w:r w:rsidRPr="00E50AD1">
              <w:rPr>
                <w:sz w:val="18"/>
                <w:szCs w:val="18"/>
              </w:rPr>
              <w:t>ТИК, УИК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shd w:val="clear" w:color="auto" w:fill="auto"/>
            <w:vAlign w:val="center"/>
          </w:tcPr>
          <w:p w:rsidR="00E50AD1" w:rsidRPr="00E50AD1" w:rsidRDefault="00E50AD1" w:rsidP="00E50AD1">
            <w:pPr>
              <w:pStyle w:val="affff"/>
              <w:widowControl w:val="0"/>
              <w:numPr>
                <w:ilvl w:val="0"/>
                <w:numId w:val="9"/>
              </w:numPr>
              <w:ind w:left="0" w:right="0" w:firstLine="0"/>
              <w:jc w:val="left"/>
              <w:rPr>
                <w:color w:val="auto"/>
                <w:sz w:val="18"/>
                <w:szCs w:val="18"/>
              </w:rPr>
            </w:pPr>
          </w:p>
        </w:tc>
        <w:tc>
          <w:tcPr>
            <w:tcW w:w="4013" w:type="dxa"/>
            <w:shd w:val="clear" w:color="auto" w:fill="auto"/>
            <w:vAlign w:val="center"/>
          </w:tcPr>
          <w:p w:rsidR="00E50AD1" w:rsidRPr="00E50AD1" w:rsidRDefault="00E50AD1" w:rsidP="00F767A7">
            <w:pPr>
              <w:rPr>
                <w:sz w:val="18"/>
                <w:szCs w:val="18"/>
              </w:rPr>
            </w:pPr>
            <w:r w:rsidRPr="00E50AD1">
              <w:rPr>
                <w:sz w:val="18"/>
                <w:szCs w:val="18"/>
              </w:rPr>
              <w:t>Представление избирателям списков избирателей для ознакомления и дополнительного уточнения</w:t>
            </w:r>
          </w:p>
        </w:tc>
        <w:tc>
          <w:tcPr>
            <w:tcW w:w="2589" w:type="dxa"/>
            <w:gridSpan w:val="3"/>
            <w:shd w:val="clear" w:color="auto" w:fill="auto"/>
            <w:vAlign w:val="center"/>
          </w:tcPr>
          <w:p w:rsidR="00E50AD1" w:rsidRPr="00E50AD1" w:rsidRDefault="00E50AD1" w:rsidP="00F767A7">
            <w:pPr>
              <w:pStyle w:val="ConsPlusTitle"/>
              <w:autoSpaceDE/>
              <w:rPr>
                <w:b w:val="0"/>
                <w:sz w:val="18"/>
                <w:szCs w:val="18"/>
              </w:rPr>
            </w:pPr>
            <w:r w:rsidRPr="00E50AD1">
              <w:rPr>
                <w:sz w:val="18"/>
                <w:szCs w:val="18"/>
              </w:rPr>
              <w:t>С 3</w:t>
            </w:r>
            <w:r w:rsidRPr="00E50AD1">
              <w:rPr>
                <w:color w:val="000000"/>
                <w:sz w:val="18"/>
                <w:szCs w:val="18"/>
              </w:rPr>
              <w:t xml:space="preserve"> сентября 2025 года</w:t>
            </w:r>
            <w:r w:rsidRPr="00E50AD1">
              <w:rPr>
                <w:b w:val="0"/>
                <w:color w:val="000000"/>
                <w:sz w:val="18"/>
                <w:szCs w:val="18"/>
              </w:rPr>
              <w:t>,</w:t>
            </w:r>
            <w:r w:rsidRPr="00E50AD1">
              <w:rPr>
                <w:b w:val="0"/>
                <w:sz w:val="18"/>
                <w:szCs w:val="18"/>
              </w:rPr>
              <w:t xml:space="preserve"> а в случаях составления списка избирателей позднее этого срока - непосредственно после составления списка избирателей</w:t>
            </w:r>
          </w:p>
        </w:tc>
        <w:tc>
          <w:tcPr>
            <w:tcW w:w="2693" w:type="dxa"/>
            <w:shd w:val="clear" w:color="auto" w:fill="auto"/>
            <w:vAlign w:val="center"/>
          </w:tcPr>
          <w:p w:rsidR="00E50AD1" w:rsidRPr="00E50AD1" w:rsidRDefault="00E50AD1" w:rsidP="00F767A7">
            <w:pPr>
              <w:rPr>
                <w:sz w:val="18"/>
                <w:szCs w:val="18"/>
              </w:rPr>
            </w:pPr>
            <w:r w:rsidRPr="00E50AD1">
              <w:rPr>
                <w:sz w:val="18"/>
                <w:szCs w:val="18"/>
              </w:rPr>
              <w:t>УИК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shd w:val="clear" w:color="auto" w:fill="auto"/>
            <w:vAlign w:val="center"/>
          </w:tcPr>
          <w:p w:rsidR="00E50AD1" w:rsidRPr="00E50AD1" w:rsidRDefault="00E50AD1" w:rsidP="00E50AD1">
            <w:pPr>
              <w:pStyle w:val="affff"/>
              <w:widowControl w:val="0"/>
              <w:numPr>
                <w:ilvl w:val="0"/>
                <w:numId w:val="9"/>
              </w:numPr>
              <w:ind w:left="0" w:right="0" w:firstLine="0"/>
              <w:jc w:val="left"/>
              <w:rPr>
                <w:color w:val="auto"/>
                <w:sz w:val="18"/>
                <w:szCs w:val="18"/>
              </w:rPr>
            </w:pPr>
          </w:p>
        </w:tc>
        <w:tc>
          <w:tcPr>
            <w:tcW w:w="4013" w:type="dxa"/>
            <w:shd w:val="clear" w:color="auto" w:fill="auto"/>
            <w:vAlign w:val="center"/>
          </w:tcPr>
          <w:p w:rsidR="00E50AD1" w:rsidRPr="00E50AD1" w:rsidRDefault="00E50AD1" w:rsidP="00F767A7">
            <w:pPr>
              <w:rPr>
                <w:sz w:val="18"/>
                <w:szCs w:val="18"/>
              </w:rPr>
            </w:pPr>
            <w:r w:rsidRPr="00E50AD1">
              <w:rPr>
                <w:sz w:val="18"/>
                <w:szCs w:val="18"/>
              </w:rPr>
              <w:t>Уточнение списков избирателей</w:t>
            </w:r>
          </w:p>
        </w:tc>
        <w:tc>
          <w:tcPr>
            <w:tcW w:w="2589" w:type="dxa"/>
            <w:gridSpan w:val="3"/>
            <w:shd w:val="clear" w:color="auto" w:fill="auto"/>
            <w:vAlign w:val="center"/>
          </w:tcPr>
          <w:p w:rsidR="00E50AD1" w:rsidRPr="00E50AD1" w:rsidRDefault="00E50AD1" w:rsidP="00F767A7">
            <w:pPr>
              <w:rPr>
                <w:b/>
                <w:bCs/>
                <w:sz w:val="18"/>
                <w:szCs w:val="18"/>
              </w:rPr>
            </w:pPr>
            <w:r w:rsidRPr="00E50AD1">
              <w:rPr>
                <w:b/>
                <w:bCs/>
                <w:sz w:val="18"/>
                <w:szCs w:val="18"/>
              </w:rPr>
              <w:t>С 3</w:t>
            </w:r>
            <w:r w:rsidRPr="00E50AD1">
              <w:rPr>
                <w:b/>
                <w:sz w:val="18"/>
                <w:szCs w:val="18"/>
              </w:rPr>
              <w:t xml:space="preserve"> </w:t>
            </w:r>
            <w:r w:rsidRPr="00E50AD1">
              <w:rPr>
                <w:b/>
                <w:bCs/>
                <w:sz w:val="18"/>
                <w:szCs w:val="18"/>
              </w:rPr>
              <w:t>сентября 2025 года до 18 часов 11 сентября 2025 года</w:t>
            </w:r>
          </w:p>
        </w:tc>
        <w:tc>
          <w:tcPr>
            <w:tcW w:w="2693" w:type="dxa"/>
            <w:shd w:val="clear" w:color="auto" w:fill="auto"/>
            <w:vAlign w:val="center"/>
          </w:tcPr>
          <w:p w:rsidR="00E50AD1" w:rsidRPr="00E50AD1" w:rsidRDefault="00E50AD1" w:rsidP="00F767A7">
            <w:pPr>
              <w:rPr>
                <w:sz w:val="18"/>
                <w:szCs w:val="18"/>
              </w:rPr>
            </w:pPr>
            <w:r w:rsidRPr="00E50AD1">
              <w:rPr>
                <w:sz w:val="18"/>
                <w:szCs w:val="18"/>
              </w:rPr>
              <w:t>УИК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shd w:val="clear" w:color="auto" w:fill="auto"/>
            <w:vAlign w:val="center"/>
          </w:tcPr>
          <w:p w:rsidR="00E50AD1" w:rsidRPr="00E50AD1" w:rsidRDefault="00E50AD1" w:rsidP="00E50AD1">
            <w:pPr>
              <w:pStyle w:val="affff"/>
              <w:widowControl w:val="0"/>
              <w:numPr>
                <w:ilvl w:val="0"/>
                <w:numId w:val="9"/>
              </w:numPr>
              <w:ind w:left="0" w:right="0" w:firstLine="0"/>
              <w:jc w:val="left"/>
              <w:rPr>
                <w:color w:val="auto"/>
                <w:sz w:val="18"/>
                <w:szCs w:val="18"/>
              </w:rPr>
            </w:pPr>
          </w:p>
        </w:tc>
        <w:tc>
          <w:tcPr>
            <w:tcW w:w="4013" w:type="dxa"/>
            <w:shd w:val="clear" w:color="auto" w:fill="auto"/>
            <w:vAlign w:val="center"/>
          </w:tcPr>
          <w:p w:rsidR="00E50AD1" w:rsidRPr="00E50AD1" w:rsidRDefault="00E50AD1" w:rsidP="00F767A7">
            <w:pPr>
              <w:rPr>
                <w:sz w:val="18"/>
                <w:szCs w:val="18"/>
              </w:rPr>
            </w:pPr>
            <w:r w:rsidRPr="00E50AD1">
              <w:rPr>
                <w:sz w:val="18"/>
                <w:szCs w:val="18"/>
              </w:rPr>
              <w:t>Подписание выверенного и уточненного списка избирателей и его заверение печатью УИК</w:t>
            </w:r>
          </w:p>
        </w:tc>
        <w:tc>
          <w:tcPr>
            <w:tcW w:w="2589" w:type="dxa"/>
            <w:gridSpan w:val="3"/>
            <w:shd w:val="clear" w:color="auto" w:fill="auto"/>
            <w:vAlign w:val="center"/>
          </w:tcPr>
          <w:p w:rsidR="00E50AD1" w:rsidRPr="00E50AD1" w:rsidRDefault="00E50AD1" w:rsidP="00F767A7">
            <w:pPr>
              <w:rPr>
                <w:sz w:val="18"/>
                <w:szCs w:val="18"/>
              </w:rPr>
            </w:pPr>
            <w:r w:rsidRPr="00E50AD1">
              <w:rPr>
                <w:sz w:val="18"/>
                <w:szCs w:val="18"/>
              </w:rPr>
              <w:t>Не позднее чем 18 часов по местному времени дня, предшествующего дню голосования (</w:t>
            </w:r>
            <w:r w:rsidRPr="00E50AD1">
              <w:rPr>
                <w:b/>
                <w:sz w:val="18"/>
                <w:szCs w:val="18"/>
              </w:rPr>
              <w:t>не позднее чем в 18 часов 11 сентября 2025 года</w:t>
            </w:r>
            <w:r w:rsidRPr="00E50AD1">
              <w:rPr>
                <w:sz w:val="18"/>
                <w:szCs w:val="18"/>
              </w:rPr>
              <w:t>)</w:t>
            </w:r>
          </w:p>
        </w:tc>
        <w:tc>
          <w:tcPr>
            <w:tcW w:w="2693" w:type="dxa"/>
            <w:shd w:val="clear" w:color="auto" w:fill="auto"/>
            <w:vAlign w:val="center"/>
          </w:tcPr>
          <w:p w:rsidR="00E50AD1" w:rsidRPr="00E50AD1" w:rsidRDefault="00E50AD1" w:rsidP="00F767A7">
            <w:pPr>
              <w:rPr>
                <w:sz w:val="18"/>
                <w:szCs w:val="18"/>
              </w:rPr>
            </w:pPr>
            <w:r w:rsidRPr="00E50AD1">
              <w:rPr>
                <w:sz w:val="18"/>
                <w:szCs w:val="18"/>
              </w:rPr>
              <w:t>Председатели, секретари УИК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shd w:val="clear" w:color="auto" w:fill="auto"/>
            <w:vAlign w:val="center"/>
          </w:tcPr>
          <w:p w:rsidR="00E50AD1" w:rsidRPr="00E50AD1" w:rsidRDefault="00E50AD1" w:rsidP="00E50AD1">
            <w:pPr>
              <w:pStyle w:val="affff"/>
              <w:widowControl w:val="0"/>
              <w:numPr>
                <w:ilvl w:val="0"/>
                <w:numId w:val="9"/>
              </w:numPr>
              <w:ind w:left="0" w:right="0" w:firstLine="0"/>
              <w:jc w:val="left"/>
              <w:rPr>
                <w:color w:val="auto"/>
                <w:sz w:val="18"/>
                <w:szCs w:val="18"/>
              </w:rPr>
            </w:pPr>
          </w:p>
        </w:tc>
        <w:tc>
          <w:tcPr>
            <w:tcW w:w="4013" w:type="dxa"/>
            <w:shd w:val="clear" w:color="auto" w:fill="auto"/>
            <w:vAlign w:val="center"/>
          </w:tcPr>
          <w:p w:rsidR="00E50AD1" w:rsidRPr="00E50AD1" w:rsidRDefault="00E50AD1" w:rsidP="00F767A7">
            <w:pPr>
              <w:rPr>
                <w:sz w:val="18"/>
                <w:szCs w:val="18"/>
              </w:rPr>
            </w:pPr>
            <w:r w:rsidRPr="00E50AD1">
              <w:rPr>
                <w:sz w:val="18"/>
                <w:szCs w:val="18"/>
              </w:rPr>
              <w:t>Оформление отдельных книг списка избирателей (в случае разделения списка на отдельные книги)</w:t>
            </w:r>
          </w:p>
        </w:tc>
        <w:tc>
          <w:tcPr>
            <w:tcW w:w="2589" w:type="dxa"/>
            <w:gridSpan w:val="3"/>
            <w:shd w:val="clear" w:color="auto" w:fill="auto"/>
            <w:vAlign w:val="center"/>
          </w:tcPr>
          <w:p w:rsidR="00E50AD1" w:rsidRPr="00E50AD1" w:rsidRDefault="00E50AD1" w:rsidP="00F767A7">
            <w:pPr>
              <w:rPr>
                <w:sz w:val="18"/>
                <w:szCs w:val="18"/>
              </w:rPr>
            </w:pPr>
            <w:r w:rsidRPr="00E50AD1">
              <w:rPr>
                <w:sz w:val="18"/>
                <w:szCs w:val="18"/>
              </w:rPr>
              <w:t>Не позднее дня, предшествующего дню голосования (</w:t>
            </w:r>
            <w:r w:rsidRPr="00E50AD1">
              <w:rPr>
                <w:b/>
                <w:sz w:val="18"/>
                <w:szCs w:val="18"/>
              </w:rPr>
              <w:t>не позднее 11 сентября 2025 года</w:t>
            </w:r>
            <w:r w:rsidRPr="00E50AD1">
              <w:rPr>
                <w:sz w:val="18"/>
                <w:szCs w:val="18"/>
              </w:rPr>
              <w:t>)</w:t>
            </w:r>
          </w:p>
        </w:tc>
        <w:tc>
          <w:tcPr>
            <w:tcW w:w="2693" w:type="dxa"/>
            <w:shd w:val="clear" w:color="auto" w:fill="auto"/>
            <w:vAlign w:val="center"/>
          </w:tcPr>
          <w:p w:rsidR="00E50AD1" w:rsidRPr="00E50AD1" w:rsidRDefault="00E50AD1" w:rsidP="00F767A7">
            <w:pPr>
              <w:rPr>
                <w:sz w:val="18"/>
                <w:szCs w:val="18"/>
              </w:rPr>
            </w:pPr>
            <w:r w:rsidRPr="00E50AD1">
              <w:rPr>
                <w:sz w:val="18"/>
                <w:szCs w:val="18"/>
              </w:rPr>
              <w:t>Председатели УИК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shd w:val="clear" w:color="auto" w:fill="auto"/>
            <w:vAlign w:val="center"/>
          </w:tcPr>
          <w:p w:rsidR="00E50AD1" w:rsidRPr="00E50AD1" w:rsidRDefault="00E50AD1" w:rsidP="00E50AD1">
            <w:pPr>
              <w:pStyle w:val="affff"/>
              <w:widowControl w:val="0"/>
              <w:numPr>
                <w:ilvl w:val="0"/>
                <w:numId w:val="9"/>
              </w:numPr>
              <w:ind w:left="0" w:right="0" w:firstLine="0"/>
              <w:jc w:val="left"/>
              <w:rPr>
                <w:color w:val="auto"/>
                <w:sz w:val="18"/>
                <w:szCs w:val="18"/>
              </w:rPr>
            </w:pPr>
          </w:p>
        </w:tc>
        <w:tc>
          <w:tcPr>
            <w:tcW w:w="4013" w:type="dxa"/>
            <w:shd w:val="clear" w:color="auto" w:fill="auto"/>
            <w:vAlign w:val="center"/>
          </w:tcPr>
          <w:p w:rsidR="00E50AD1" w:rsidRPr="00E50AD1" w:rsidRDefault="00E50AD1" w:rsidP="00F767A7">
            <w:pPr>
              <w:rPr>
                <w:sz w:val="18"/>
                <w:szCs w:val="18"/>
              </w:rPr>
            </w:pPr>
            <w:r w:rsidRPr="00E50AD1">
              <w:rPr>
                <w:sz w:val="18"/>
                <w:szCs w:val="18"/>
              </w:rPr>
              <w:t>Сообщение в ТИК о количестве избирателей, включенных в списки избирателей</w:t>
            </w:r>
          </w:p>
        </w:tc>
        <w:tc>
          <w:tcPr>
            <w:tcW w:w="2589" w:type="dxa"/>
            <w:gridSpan w:val="3"/>
            <w:shd w:val="clear" w:color="auto" w:fill="auto"/>
            <w:vAlign w:val="center"/>
          </w:tcPr>
          <w:p w:rsidR="00E50AD1" w:rsidRPr="00E50AD1" w:rsidRDefault="00E50AD1" w:rsidP="00F767A7">
            <w:pPr>
              <w:rPr>
                <w:sz w:val="18"/>
                <w:szCs w:val="18"/>
              </w:rPr>
            </w:pPr>
            <w:r w:rsidRPr="00E50AD1">
              <w:rPr>
                <w:sz w:val="18"/>
                <w:szCs w:val="18"/>
              </w:rPr>
              <w:t>Не позднее дня, предшествующего дню голосования (</w:t>
            </w:r>
            <w:r w:rsidRPr="00E50AD1">
              <w:rPr>
                <w:b/>
                <w:bCs/>
                <w:sz w:val="18"/>
                <w:szCs w:val="18"/>
              </w:rPr>
              <w:t>не позднее 18 часов 00 минут 11 сентября 2025 года</w:t>
            </w:r>
            <w:r w:rsidRPr="00E50AD1">
              <w:rPr>
                <w:bCs/>
                <w:sz w:val="18"/>
                <w:szCs w:val="18"/>
              </w:rPr>
              <w:t>)</w:t>
            </w:r>
          </w:p>
        </w:tc>
        <w:tc>
          <w:tcPr>
            <w:tcW w:w="2693" w:type="dxa"/>
            <w:shd w:val="clear" w:color="auto" w:fill="auto"/>
            <w:vAlign w:val="center"/>
          </w:tcPr>
          <w:p w:rsidR="00E50AD1" w:rsidRPr="00E50AD1" w:rsidRDefault="00E50AD1" w:rsidP="00F767A7">
            <w:pPr>
              <w:rPr>
                <w:sz w:val="18"/>
                <w:szCs w:val="18"/>
              </w:rPr>
            </w:pPr>
            <w:r w:rsidRPr="00E50AD1">
              <w:rPr>
                <w:sz w:val="18"/>
                <w:szCs w:val="18"/>
              </w:rPr>
              <w:t>Председатели УИК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0"/>
        </w:trPr>
        <w:tc>
          <w:tcPr>
            <w:tcW w:w="9891" w:type="dxa"/>
            <w:gridSpan w:val="6"/>
            <w:vAlign w:val="center"/>
          </w:tcPr>
          <w:p w:rsidR="00E50AD1" w:rsidRPr="00E50AD1" w:rsidRDefault="00E50AD1" w:rsidP="00F767A7">
            <w:pPr>
              <w:spacing w:before="120" w:after="120"/>
              <w:jc w:val="center"/>
              <w:rPr>
                <w:sz w:val="18"/>
                <w:szCs w:val="18"/>
              </w:rPr>
            </w:pPr>
            <w:r w:rsidRPr="00E50AD1">
              <w:rPr>
                <w:sz w:val="18"/>
                <w:szCs w:val="18"/>
                <w:lang w:val="en-US"/>
              </w:rPr>
              <w:t>II</w:t>
            </w:r>
            <w:r w:rsidRPr="00E50AD1">
              <w:rPr>
                <w:sz w:val="18"/>
                <w:szCs w:val="18"/>
              </w:rPr>
              <w:t>. ИЗБИРАТЕЛЬНЫЕ КОМИССИИ</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6"/>
        </w:trPr>
        <w:tc>
          <w:tcPr>
            <w:tcW w:w="596" w:type="dxa"/>
            <w:shd w:val="clear" w:color="auto" w:fill="auto"/>
            <w:vAlign w:val="center"/>
          </w:tcPr>
          <w:p w:rsidR="00E50AD1" w:rsidRPr="00E50AD1" w:rsidRDefault="00E50AD1" w:rsidP="00E50AD1">
            <w:pPr>
              <w:pStyle w:val="affff"/>
              <w:widowControl w:val="0"/>
              <w:numPr>
                <w:ilvl w:val="0"/>
                <w:numId w:val="9"/>
              </w:numPr>
              <w:ind w:left="0" w:right="0" w:firstLine="0"/>
              <w:rPr>
                <w:color w:val="auto"/>
                <w:sz w:val="18"/>
                <w:szCs w:val="18"/>
              </w:rPr>
            </w:pPr>
          </w:p>
        </w:tc>
        <w:tc>
          <w:tcPr>
            <w:tcW w:w="4013" w:type="dxa"/>
            <w:shd w:val="clear" w:color="auto" w:fill="auto"/>
            <w:vAlign w:val="center"/>
          </w:tcPr>
          <w:p w:rsidR="00E50AD1" w:rsidRPr="00E50AD1" w:rsidRDefault="00E50AD1" w:rsidP="00F767A7">
            <w:pPr>
              <w:rPr>
                <w:sz w:val="18"/>
                <w:szCs w:val="18"/>
              </w:rPr>
            </w:pPr>
            <w:r w:rsidRPr="00E50AD1">
              <w:rPr>
                <w:sz w:val="18"/>
                <w:szCs w:val="18"/>
              </w:rPr>
              <w:t>Сбор предложений для дополнительного зачисления в резерв составов УИК</w:t>
            </w:r>
          </w:p>
        </w:tc>
        <w:tc>
          <w:tcPr>
            <w:tcW w:w="2589" w:type="dxa"/>
            <w:gridSpan w:val="3"/>
            <w:shd w:val="clear" w:color="auto" w:fill="auto"/>
            <w:vAlign w:val="center"/>
          </w:tcPr>
          <w:p w:rsidR="00E50AD1" w:rsidRPr="00E50AD1" w:rsidRDefault="00E50AD1" w:rsidP="00F767A7">
            <w:pPr>
              <w:rPr>
                <w:sz w:val="18"/>
                <w:szCs w:val="18"/>
              </w:rPr>
            </w:pPr>
            <w:r w:rsidRPr="00E50AD1">
              <w:rPr>
                <w:bCs/>
                <w:sz w:val="18"/>
                <w:szCs w:val="18"/>
              </w:rPr>
              <w:t>За 50 дней до дня голосования и оканчивается за 30 дней до дня голосования (</w:t>
            </w:r>
            <w:r w:rsidRPr="00E50AD1">
              <w:rPr>
                <w:b/>
                <w:bCs/>
                <w:sz w:val="18"/>
                <w:szCs w:val="18"/>
              </w:rPr>
              <w:t>с 25 июля по 14 августа 2025 года включительно</w:t>
            </w:r>
            <w:r w:rsidRPr="00E50AD1">
              <w:rPr>
                <w:bCs/>
                <w:sz w:val="18"/>
                <w:szCs w:val="18"/>
              </w:rPr>
              <w:t>)</w:t>
            </w:r>
          </w:p>
        </w:tc>
        <w:tc>
          <w:tcPr>
            <w:tcW w:w="2693" w:type="dxa"/>
            <w:shd w:val="clear" w:color="auto" w:fill="auto"/>
            <w:vAlign w:val="center"/>
          </w:tcPr>
          <w:p w:rsidR="00E50AD1" w:rsidRPr="00E50AD1" w:rsidRDefault="00E50AD1" w:rsidP="00F767A7">
            <w:pPr>
              <w:rPr>
                <w:sz w:val="18"/>
                <w:szCs w:val="18"/>
              </w:rPr>
            </w:pPr>
            <w:r w:rsidRPr="00E50AD1">
              <w:rPr>
                <w:sz w:val="18"/>
                <w:szCs w:val="18"/>
              </w:rPr>
              <w:t>ТИК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6"/>
        </w:trPr>
        <w:tc>
          <w:tcPr>
            <w:tcW w:w="596" w:type="dxa"/>
            <w:shd w:val="clear" w:color="auto" w:fill="auto"/>
            <w:vAlign w:val="center"/>
          </w:tcPr>
          <w:p w:rsidR="00E50AD1" w:rsidRPr="00E50AD1" w:rsidRDefault="00E50AD1" w:rsidP="00E50AD1">
            <w:pPr>
              <w:pStyle w:val="affff"/>
              <w:widowControl w:val="0"/>
              <w:numPr>
                <w:ilvl w:val="0"/>
                <w:numId w:val="9"/>
              </w:numPr>
              <w:ind w:left="0" w:right="0" w:firstLine="0"/>
              <w:rPr>
                <w:color w:val="auto"/>
                <w:sz w:val="18"/>
                <w:szCs w:val="18"/>
              </w:rPr>
            </w:pPr>
          </w:p>
        </w:tc>
        <w:tc>
          <w:tcPr>
            <w:tcW w:w="4013" w:type="dxa"/>
            <w:shd w:val="clear" w:color="auto" w:fill="auto"/>
            <w:vAlign w:val="center"/>
          </w:tcPr>
          <w:p w:rsidR="00E50AD1" w:rsidRPr="00E50AD1" w:rsidRDefault="00E50AD1" w:rsidP="00F767A7">
            <w:pPr>
              <w:rPr>
                <w:sz w:val="18"/>
                <w:szCs w:val="18"/>
              </w:rPr>
            </w:pPr>
            <w:r w:rsidRPr="00E50AD1">
              <w:rPr>
                <w:sz w:val="18"/>
                <w:szCs w:val="18"/>
              </w:rPr>
              <w:t>Принятие решения о дополнительном зачислении в резерв составов УИК</w:t>
            </w:r>
          </w:p>
        </w:tc>
        <w:tc>
          <w:tcPr>
            <w:tcW w:w="2589" w:type="dxa"/>
            <w:gridSpan w:val="3"/>
            <w:shd w:val="clear" w:color="auto" w:fill="auto"/>
            <w:vAlign w:val="center"/>
          </w:tcPr>
          <w:p w:rsidR="00E50AD1" w:rsidRPr="00E50AD1" w:rsidRDefault="00E50AD1" w:rsidP="00F767A7">
            <w:pPr>
              <w:rPr>
                <w:sz w:val="18"/>
                <w:szCs w:val="18"/>
              </w:rPr>
            </w:pPr>
            <w:r w:rsidRPr="00E50AD1">
              <w:rPr>
                <w:sz w:val="18"/>
                <w:szCs w:val="18"/>
              </w:rPr>
              <w:t>Не позднее чем через 15 дней со дня окончания срока приема предложений по кандидатурам для дополнительного зачисления в резерв (</w:t>
            </w:r>
            <w:r w:rsidRPr="00E50AD1">
              <w:rPr>
                <w:b/>
                <w:sz w:val="18"/>
                <w:szCs w:val="18"/>
              </w:rPr>
              <w:t>не позднее</w:t>
            </w:r>
            <w:r w:rsidRPr="00E50AD1">
              <w:rPr>
                <w:b/>
                <w:sz w:val="18"/>
                <w:szCs w:val="18"/>
              </w:rPr>
              <w:br/>
              <w:t>29 августа 2025 года</w:t>
            </w:r>
            <w:r w:rsidRPr="00E50AD1">
              <w:rPr>
                <w:sz w:val="18"/>
                <w:szCs w:val="18"/>
              </w:rPr>
              <w:t>)</w:t>
            </w:r>
          </w:p>
        </w:tc>
        <w:tc>
          <w:tcPr>
            <w:tcW w:w="2693" w:type="dxa"/>
            <w:shd w:val="clear" w:color="auto" w:fill="auto"/>
            <w:vAlign w:val="center"/>
          </w:tcPr>
          <w:p w:rsidR="00E50AD1" w:rsidRPr="00E50AD1" w:rsidRDefault="00E50AD1" w:rsidP="00F767A7">
            <w:pPr>
              <w:rPr>
                <w:sz w:val="18"/>
                <w:szCs w:val="18"/>
              </w:rPr>
            </w:pPr>
            <w:r w:rsidRPr="00E50AD1">
              <w:rPr>
                <w:sz w:val="18"/>
                <w:szCs w:val="18"/>
              </w:rPr>
              <w:t>ТИК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6"/>
        </w:trPr>
        <w:tc>
          <w:tcPr>
            <w:tcW w:w="596" w:type="dxa"/>
            <w:vAlign w:val="center"/>
          </w:tcPr>
          <w:p w:rsidR="00E50AD1" w:rsidRPr="00E50AD1" w:rsidRDefault="00E50AD1" w:rsidP="00E50AD1">
            <w:pPr>
              <w:pStyle w:val="affff"/>
              <w:widowControl w:val="0"/>
              <w:numPr>
                <w:ilvl w:val="0"/>
                <w:numId w:val="9"/>
              </w:numPr>
              <w:ind w:left="0" w:right="0" w:firstLine="0"/>
              <w:rPr>
                <w:color w:val="auto"/>
                <w:sz w:val="18"/>
                <w:szCs w:val="18"/>
              </w:rPr>
            </w:pPr>
          </w:p>
        </w:tc>
        <w:tc>
          <w:tcPr>
            <w:tcW w:w="4013" w:type="dxa"/>
            <w:vAlign w:val="center"/>
          </w:tcPr>
          <w:p w:rsidR="00E50AD1" w:rsidRPr="00E50AD1" w:rsidRDefault="00E50AD1" w:rsidP="00F767A7">
            <w:pPr>
              <w:rPr>
                <w:sz w:val="18"/>
                <w:szCs w:val="18"/>
              </w:rPr>
            </w:pPr>
            <w:r w:rsidRPr="00E50AD1">
              <w:rPr>
                <w:sz w:val="18"/>
                <w:szCs w:val="18"/>
              </w:rPr>
              <w:t>Назначение из резерва составов УИК нового члена УИК взамен выбывшего</w:t>
            </w:r>
          </w:p>
        </w:tc>
        <w:tc>
          <w:tcPr>
            <w:tcW w:w="2589" w:type="dxa"/>
            <w:gridSpan w:val="3"/>
            <w:vAlign w:val="center"/>
          </w:tcPr>
          <w:p w:rsidR="00E50AD1" w:rsidRPr="00E50AD1" w:rsidRDefault="00E50AD1" w:rsidP="00F767A7">
            <w:pPr>
              <w:rPr>
                <w:sz w:val="18"/>
                <w:szCs w:val="18"/>
              </w:rPr>
            </w:pPr>
            <w:r w:rsidRPr="00E50AD1">
              <w:rPr>
                <w:sz w:val="18"/>
                <w:szCs w:val="18"/>
              </w:rPr>
              <w:t>Не позднее чем через 10 дней со дня выбытия члена УИК</w:t>
            </w:r>
          </w:p>
        </w:tc>
        <w:tc>
          <w:tcPr>
            <w:tcW w:w="2693" w:type="dxa"/>
            <w:vAlign w:val="center"/>
          </w:tcPr>
          <w:p w:rsidR="00E50AD1" w:rsidRPr="00E50AD1" w:rsidRDefault="00E50AD1" w:rsidP="00F767A7">
            <w:pPr>
              <w:rPr>
                <w:sz w:val="18"/>
                <w:szCs w:val="18"/>
              </w:rPr>
            </w:pPr>
            <w:r w:rsidRPr="00E50AD1">
              <w:rPr>
                <w:sz w:val="18"/>
                <w:szCs w:val="18"/>
              </w:rPr>
              <w:t>ТИК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6"/>
        </w:trPr>
        <w:tc>
          <w:tcPr>
            <w:tcW w:w="9891" w:type="dxa"/>
            <w:gridSpan w:val="6"/>
            <w:shd w:val="clear" w:color="auto" w:fill="auto"/>
            <w:vAlign w:val="center"/>
          </w:tcPr>
          <w:p w:rsidR="00E50AD1" w:rsidRPr="00E50AD1" w:rsidRDefault="00E50AD1" w:rsidP="00F767A7">
            <w:pPr>
              <w:jc w:val="center"/>
              <w:rPr>
                <w:sz w:val="18"/>
                <w:szCs w:val="18"/>
              </w:rPr>
            </w:pPr>
            <w:r w:rsidRPr="00E50AD1">
              <w:rPr>
                <w:sz w:val="18"/>
                <w:szCs w:val="18"/>
                <w:lang w:val="en-US"/>
              </w:rPr>
              <w:t>III</w:t>
            </w:r>
            <w:r w:rsidRPr="00E50AD1">
              <w:rPr>
                <w:sz w:val="18"/>
                <w:szCs w:val="18"/>
              </w:rPr>
              <w:t>.</w:t>
            </w:r>
            <w:r w:rsidRPr="00E50AD1">
              <w:rPr>
                <w:sz w:val="18"/>
                <w:szCs w:val="18"/>
                <w:lang w:val="en-US"/>
              </w:rPr>
              <w:t> </w:t>
            </w:r>
            <w:r w:rsidRPr="00E50AD1">
              <w:rPr>
                <w:sz w:val="18"/>
                <w:szCs w:val="18"/>
              </w:rPr>
              <w:t>НАБЛЮДАТЕЛИ. ПРЕДСТАВИТЕЛИ СРЕДСТВ МАССОВОЙ ИНФОРМАЦИИ</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6"/>
        </w:trPr>
        <w:tc>
          <w:tcPr>
            <w:tcW w:w="596" w:type="dxa"/>
            <w:shd w:val="clear" w:color="auto" w:fill="auto"/>
            <w:vAlign w:val="center"/>
          </w:tcPr>
          <w:p w:rsidR="00E50AD1" w:rsidRPr="00E50AD1" w:rsidRDefault="00E50AD1" w:rsidP="00E50AD1">
            <w:pPr>
              <w:pStyle w:val="affff"/>
              <w:widowControl w:val="0"/>
              <w:numPr>
                <w:ilvl w:val="0"/>
                <w:numId w:val="9"/>
              </w:numPr>
              <w:ind w:left="0" w:right="0" w:firstLine="0"/>
              <w:rPr>
                <w:color w:val="auto"/>
                <w:sz w:val="18"/>
                <w:szCs w:val="18"/>
              </w:rPr>
            </w:pPr>
          </w:p>
        </w:tc>
        <w:tc>
          <w:tcPr>
            <w:tcW w:w="4013" w:type="dxa"/>
            <w:shd w:val="clear" w:color="auto" w:fill="auto"/>
            <w:vAlign w:val="center"/>
          </w:tcPr>
          <w:p w:rsidR="00E50AD1" w:rsidRPr="00E50AD1" w:rsidRDefault="00E50AD1" w:rsidP="00F767A7">
            <w:pPr>
              <w:rPr>
                <w:sz w:val="18"/>
                <w:szCs w:val="18"/>
              </w:rPr>
            </w:pPr>
            <w:r w:rsidRPr="00E50AD1">
              <w:rPr>
                <w:sz w:val="18"/>
                <w:szCs w:val="18"/>
              </w:rPr>
              <w:t>Представление в ОИК, ТИК списка назначенных наблюдателей</w:t>
            </w:r>
          </w:p>
        </w:tc>
        <w:tc>
          <w:tcPr>
            <w:tcW w:w="2589" w:type="dxa"/>
            <w:gridSpan w:val="3"/>
            <w:shd w:val="clear" w:color="auto" w:fill="auto"/>
            <w:vAlign w:val="center"/>
          </w:tcPr>
          <w:p w:rsidR="00E50AD1" w:rsidRPr="00E50AD1" w:rsidRDefault="00E50AD1" w:rsidP="00F767A7">
            <w:pPr>
              <w:rPr>
                <w:sz w:val="18"/>
                <w:szCs w:val="18"/>
              </w:rPr>
            </w:pPr>
            <w:r w:rsidRPr="00E50AD1">
              <w:rPr>
                <w:sz w:val="18"/>
                <w:szCs w:val="18"/>
              </w:rPr>
              <w:t>Не позднее чем за 3 дня до дня голосования (</w:t>
            </w:r>
            <w:r w:rsidRPr="00E50AD1">
              <w:rPr>
                <w:b/>
                <w:sz w:val="18"/>
                <w:szCs w:val="18"/>
              </w:rPr>
              <w:t>не позднее</w:t>
            </w:r>
            <w:r w:rsidRPr="00E50AD1">
              <w:rPr>
                <w:b/>
                <w:sz w:val="18"/>
                <w:szCs w:val="18"/>
              </w:rPr>
              <w:br/>
              <w:t>8 сентября 2025 года</w:t>
            </w:r>
            <w:r w:rsidRPr="00E50AD1">
              <w:rPr>
                <w:sz w:val="18"/>
                <w:szCs w:val="18"/>
              </w:rPr>
              <w:t>)</w:t>
            </w:r>
          </w:p>
        </w:tc>
        <w:tc>
          <w:tcPr>
            <w:tcW w:w="2693" w:type="dxa"/>
            <w:shd w:val="clear" w:color="auto" w:fill="auto"/>
            <w:vAlign w:val="center"/>
          </w:tcPr>
          <w:p w:rsidR="00E50AD1" w:rsidRPr="00E50AD1" w:rsidRDefault="00E50AD1" w:rsidP="00F767A7">
            <w:pPr>
              <w:rPr>
                <w:sz w:val="18"/>
                <w:szCs w:val="18"/>
              </w:rPr>
            </w:pPr>
            <w:r w:rsidRPr="00E50AD1">
              <w:rPr>
                <w:sz w:val="18"/>
                <w:szCs w:val="18"/>
              </w:rPr>
              <w:t>Политические партии, выдвинувшие зарегистрированных кандидатов,</w:t>
            </w:r>
            <w:r w:rsidRPr="00E50AD1">
              <w:rPr>
                <w:sz w:val="18"/>
                <w:szCs w:val="18"/>
              </w:rPr>
              <w:br/>
              <w:t xml:space="preserve">зарегистрированные кандидаты, назначившие </w:t>
            </w:r>
            <w:r w:rsidRPr="00E50AD1">
              <w:rPr>
                <w:sz w:val="18"/>
                <w:szCs w:val="18"/>
              </w:rPr>
              <w:lastRenderedPageBreak/>
              <w:t>наблюдателей, субъекты общественного контроля</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6"/>
        </w:trPr>
        <w:tc>
          <w:tcPr>
            <w:tcW w:w="596" w:type="dxa"/>
            <w:shd w:val="clear" w:color="auto" w:fill="auto"/>
            <w:vAlign w:val="center"/>
          </w:tcPr>
          <w:p w:rsidR="00E50AD1" w:rsidRPr="00E50AD1" w:rsidRDefault="00E50AD1" w:rsidP="00E50AD1">
            <w:pPr>
              <w:pStyle w:val="affff"/>
              <w:widowControl w:val="0"/>
              <w:numPr>
                <w:ilvl w:val="0"/>
                <w:numId w:val="9"/>
              </w:numPr>
              <w:ind w:left="0" w:right="0" w:firstLine="0"/>
              <w:rPr>
                <w:color w:val="auto"/>
                <w:sz w:val="18"/>
                <w:szCs w:val="18"/>
              </w:rPr>
            </w:pPr>
          </w:p>
        </w:tc>
        <w:tc>
          <w:tcPr>
            <w:tcW w:w="4013" w:type="dxa"/>
            <w:shd w:val="clear" w:color="auto" w:fill="auto"/>
            <w:vAlign w:val="center"/>
          </w:tcPr>
          <w:p w:rsidR="00E50AD1" w:rsidRPr="00E50AD1" w:rsidRDefault="00E50AD1" w:rsidP="00F767A7">
            <w:pPr>
              <w:rPr>
                <w:sz w:val="18"/>
                <w:szCs w:val="18"/>
              </w:rPr>
            </w:pPr>
            <w:r w:rsidRPr="00E50AD1">
              <w:rPr>
                <w:sz w:val="18"/>
                <w:szCs w:val="18"/>
              </w:rPr>
              <w:t>Представление направления, выданного избирательным объединением, зарегистрированным кандидатом, субъектами общественного контроля, в избирательную комиссию, в которую назначен наблюдатель</w:t>
            </w:r>
          </w:p>
        </w:tc>
        <w:tc>
          <w:tcPr>
            <w:tcW w:w="2589" w:type="dxa"/>
            <w:gridSpan w:val="3"/>
            <w:shd w:val="clear" w:color="auto" w:fill="auto"/>
            <w:vAlign w:val="center"/>
          </w:tcPr>
          <w:p w:rsidR="00E50AD1" w:rsidRPr="00E50AD1" w:rsidRDefault="00E50AD1" w:rsidP="00F767A7">
            <w:pPr>
              <w:rPr>
                <w:sz w:val="18"/>
                <w:szCs w:val="18"/>
              </w:rPr>
            </w:pPr>
            <w:r w:rsidRPr="00E50AD1">
              <w:rPr>
                <w:sz w:val="18"/>
                <w:szCs w:val="18"/>
              </w:rPr>
              <w:t>Накануне дня голосования либо в дни</w:t>
            </w:r>
            <w:r w:rsidRPr="00E50AD1">
              <w:rPr>
                <w:color w:val="00B050"/>
                <w:sz w:val="18"/>
                <w:szCs w:val="18"/>
              </w:rPr>
              <w:t xml:space="preserve"> </w:t>
            </w:r>
            <w:r w:rsidRPr="00E50AD1">
              <w:rPr>
                <w:sz w:val="18"/>
                <w:szCs w:val="18"/>
              </w:rPr>
              <w:t>голосования</w:t>
            </w:r>
          </w:p>
          <w:p w:rsidR="00E50AD1" w:rsidRPr="00E50AD1" w:rsidRDefault="00E50AD1" w:rsidP="00F767A7">
            <w:pPr>
              <w:rPr>
                <w:b/>
                <w:bCs/>
                <w:sz w:val="18"/>
                <w:szCs w:val="18"/>
              </w:rPr>
            </w:pPr>
            <w:r w:rsidRPr="00E50AD1">
              <w:rPr>
                <w:b/>
                <w:bCs/>
                <w:sz w:val="18"/>
                <w:szCs w:val="18"/>
              </w:rPr>
              <w:t>(11 сентября, либо 12-14 сентября 2025 года)</w:t>
            </w:r>
          </w:p>
        </w:tc>
        <w:tc>
          <w:tcPr>
            <w:tcW w:w="2693" w:type="dxa"/>
            <w:shd w:val="clear" w:color="auto" w:fill="auto"/>
            <w:vAlign w:val="center"/>
          </w:tcPr>
          <w:p w:rsidR="00E50AD1" w:rsidRPr="00E50AD1" w:rsidRDefault="00E50AD1" w:rsidP="00F767A7">
            <w:pPr>
              <w:rPr>
                <w:sz w:val="18"/>
                <w:szCs w:val="18"/>
              </w:rPr>
            </w:pPr>
            <w:r w:rsidRPr="00E50AD1">
              <w:rPr>
                <w:sz w:val="18"/>
                <w:szCs w:val="18"/>
              </w:rPr>
              <w:t>Наблюдатели</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6"/>
        </w:trPr>
        <w:tc>
          <w:tcPr>
            <w:tcW w:w="596" w:type="dxa"/>
            <w:shd w:val="clear" w:color="auto" w:fill="auto"/>
            <w:vAlign w:val="center"/>
          </w:tcPr>
          <w:p w:rsidR="00E50AD1" w:rsidRPr="00E50AD1" w:rsidRDefault="00E50AD1" w:rsidP="00E50AD1">
            <w:pPr>
              <w:pStyle w:val="affff"/>
              <w:widowControl w:val="0"/>
              <w:numPr>
                <w:ilvl w:val="0"/>
                <w:numId w:val="9"/>
              </w:numPr>
              <w:ind w:left="0" w:right="0" w:firstLine="0"/>
              <w:rPr>
                <w:color w:val="auto"/>
                <w:sz w:val="18"/>
                <w:szCs w:val="18"/>
              </w:rPr>
            </w:pPr>
          </w:p>
        </w:tc>
        <w:tc>
          <w:tcPr>
            <w:tcW w:w="4013" w:type="dxa"/>
            <w:shd w:val="clear" w:color="auto" w:fill="auto"/>
            <w:vAlign w:val="center"/>
          </w:tcPr>
          <w:p w:rsidR="00E50AD1" w:rsidRPr="00E50AD1" w:rsidRDefault="00E50AD1" w:rsidP="00F767A7">
            <w:pPr>
              <w:rPr>
                <w:sz w:val="18"/>
                <w:szCs w:val="18"/>
              </w:rPr>
            </w:pPr>
            <w:r w:rsidRPr="00E50AD1">
              <w:rPr>
                <w:sz w:val="18"/>
                <w:szCs w:val="18"/>
              </w:rPr>
              <w:t>Подача в Территориальную избирательную комиссию Верхнемамонского района заявок на аккредитацию представителей средств массовой информации для осуществления полномочий, указанных в частях 1.2, 3, 11.1 статьи 40 Закона Воронежской области от 27.06.2007 № 87-ОЗ «Избирательный кодекс Воронежской области»</w:t>
            </w:r>
            <w:r w:rsidRPr="00E50AD1">
              <w:rPr>
                <w:sz w:val="18"/>
                <w:szCs w:val="18"/>
              </w:rPr>
              <w:br/>
              <w:t>(далее – Избирательный кодекс Воронежской области)</w:t>
            </w:r>
          </w:p>
        </w:tc>
        <w:tc>
          <w:tcPr>
            <w:tcW w:w="2589" w:type="dxa"/>
            <w:gridSpan w:val="3"/>
            <w:shd w:val="clear" w:color="auto" w:fill="auto"/>
            <w:vAlign w:val="center"/>
          </w:tcPr>
          <w:p w:rsidR="00E50AD1" w:rsidRPr="00E50AD1" w:rsidRDefault="00E50AD1" w:rsidP="00F767A7">
            <w:pPr>
              <w:rPr>
                <w:sz w:val="18"/>
                <w:szCs w:val="18"/>
              </w:rPr>
            </w:pPr>
            <w:r w:rsidRPr="00E50AD1">
              <w:rPr>
                <w:sz w:val="18"/>
                <w:szCs w:val="18"/>
              </w:rPr>
              <w:t>С 20 июля 2025 года по 4 сентября 2025 года</w:t>
            </w:r>
          </w:p>
        </w:tc>
        <w:tc>
          <w:tcPr>
            <w:tcW w:w="2693" w:type="dxa"/>
            <w:shd w:val="clear" w:color="auto" w:fill="auto"/>
            <w:vAlign w:val="center"/>
          </w:tcPr>
          <w:p w:rsidR="00E50AD1" w:rsidRPr="00E50AD1" w:rsidRDefault="00E50AD1" w:rsidP="00F767A7">
            <w:pPr>
              <w:rPr>
                <w:sz w:val="18"/>
                <w:szCs w:val="18"/>
              </w:rPr>
            </w:pPr>
            <w:r w:rsidRPr="00E50AD1">
              <w:rPr>
                <w:sz w:val="18"/>
                <w:szCs w:val="18"/>
              </w:rPr>
              <w:t>Редакции средств массовой информации</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9"/>
        </w:trPr>
        <w:tc>
          <w:tcPr>
            <w:tcW w:w="9891" w:type="dxa"/>
            <w:gridSpan w:val="6"/>
            <w:vAlign w:val="center"/>
          </w:tcPr>
          <w:p w:rsidR="00E50AD1" w:rsidRPr="00E50AD1" w:rsidRDefault="00E50AD1" w:rsidP="00F767A7">
            <w:pPr>
              <w:jc w:val="center"/>
              <w:rPr>
                <w:sz w:val="18"/>
                <w:szCs w:val="18"/>
              </w:rPr>
            </w:pPr>
            <w:r w:rsidRPr="00E50AD1">
              <w:rPr>
                <w:sz w:val="18"/>
                <w:szCs w:val="18"/>
                <w:lang w:val="en-US"/>
              </w:rPr>
              <w:t>IV</w:t>
            </w:r>
            <w:r w:rsidRPr="00E50AD1">
              <w:rPr>
                <w:sz w:val="18"/>
                <w:szCs w:val="18"/>
              </w:rPr>
              <w:t>.</w:t>
            </w:r>
            <w:r w:rsidRPr="00E50AD1">
              <w:rPr>
                <w:sz w:val="18"/>
                <w:szCs w:val="18"/>
                <w:lang w:val="en-US"/>
              </w:rPr>
              <w:t> </w:t>
            </w:r>
            <w:r w:rsidRPr="00E50AD1">
              <w:rPr>
                <w:sz w:val="18"/>
                <w:szCs w:val="18"/>
              </w:rPr>
              <w:t>ВЫДВИЖЕНИЕ И РЕГИСТРАЦИЯ КАНДИДАТОВ</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5"/>
        </w:trPr>
        <w:tc>
          <w:tcPr>
            <w:tcW w:w="596" w:type="dxa"/>
            <w:vAlign w:val="center"/>
          </w:tcPr>
          <w:p w:rsidR="00E50AD1" w:rsidRPr="00E50AD1" w:rsidRDefault="00E50AD1" w:rsidP="00E50AD1">
            <w:pPr>
              <w:widowControl w:val="0"/>
              <w:numPr>
                <w:ilvl w:val="0"/>
                <w:numId w:val="9"/>
              </w:numPr>
              <w:ind w:left="0" w:firstLine="0"/>
              <w:jc w:val="center"/>
              <w:rPr>
                <w:sz w:val="18"/>
                <w:szCs w:val="18"/>
              </w:rPr>
            </w:pPr>
          </w:p>
        </w:tc>
        <w:tc>
          <w:tcPr>
            <w:tcW w:w="4013" w:type="dxa"/>
            <w:vAlign w:val="center"/>
          </w:tcPr>
          <w:p w:rsidR="00E50AD1" w:rsidRPr="00E50AD1" w:rsidRDefault="00E50AD1" w:rsidP="00F767A7">
            <w:pPr>
              <w:tabs>
                <w:tab w:val="left" w:pos="1870"/>
              </w:tabs>
              <w:rPr>
                <w:sz w:val="18"/>
                <w:szCs w:val="18"/>
              </w:rPr>
            </w:pPr>
            <w:r w:rsidRPr="00E50AD1">
              <w:rPr>
                <w:sz w:val="18"/>
                <w:szCs w:val="18"/>
              </w:rPr>
              <w:t>Выдвижение кандидатов, списка кандидатов по избирательному округу, самовыдвижение кандидатов на выборах в органы местного самоуправления</w:t>
            </w:r>
          </w:p>
        </w:tc>
        <w:tc>
          <w:tcPr>
            <w:tcW w:w="2589" w:type="dxa"/>
            <w:gridSpan w:val="3"/>
            <w:vAlign w:val="center"/>
          </w:tcPr>
          <w:p w:rsidR="00E50AD1" w:rsidRPr="00E50AD1" w:rsidRDefault="00E50AD1" w:rsidP="00F767A7">
            <w:pPr>
              <w:rPr>
                <w:color w:val="00B050"/>
                <w:sz w:val="18"/>
                <w:szCs w:val="18"/>
              </w:rPr>
            </w:pPr>
            <w:r w:rsidRPr="00E50AD1">
              <w:rPr>
                <w:sz w:val="18"/>
                <w:szCs w:val="18"/>
              </w:rPr>
              <w:t>Со дня, следующего за днем официального опубликования решения о назначении выборов, но не позднее чем за 50 дней до дня голосования в18 часов по местному времени. (</w:t>
            </w:r>
            <w:r w:rsidRPr="00E50AD1">
              <w:rPr>
                <w:b/>
                <w:sz w:val="18"/>
                <w:szCs w:val="18"/>
              </w:rPr>
              <w:t>с 25 июня 2025 года и не позднее 18 часов 25 июля 2025 года)</w:t>
            </w:r>
          </w:p>
          <w:p w:rsidR="00E50AD1" w:rsidRPr="00E50AD1" w:rsidRDefault="00E50AD1" w:rsidP="00F767A7">
            <w:pPr>
              <w:rPr>
                <w:sz w:val="18"/>
                <w:szCs w:val="18"/>
              </w:rPr>
            </w:pPr>
          </w:p>
        </w:tc>
        <w:tc>
          <w:tcPr>
            <w:tcW w:w="2693" w:type="dxa"/>
            <w:vAlign w:val="center"/>
          </w:tcPr>
          <w:p w:rsidR="00E50AD1" w:rsidRPr="00E50AD1" w:rsidRDefault="00E50AD1" w:rsidP="00F767A7">
            <w:pPr>
              <w:rPr>
                <w:sz w:val="18"/>
                <w:szCs w:val="18"/>
              </w:rPr>
            </w:pPr>
            <w:r w:rsidRPr="00E50AD1">
              <w:rPr>
                <w:sz w:val="18"/>
                <w:szCs w:val="18"/>
              </w:rPr>
              <w:t>Избирательные объединения, граждане Российской Федерации, обладающие пассивным избирательным правом</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5"/>
        </w:trPr>
        <w:tc>
          <w:tcPr>
            <w:tcW w:w="596" w:type="dxa"/>
            <w:vAlign w:val="center"/>
          </w:tcPr>
          <w:p w:rsidR="00E50AD1" w:rsidRPr="00E50AD1" w:rsidRDefault="00E50AD1" w:rsidP="00E50AD1">
            <w:pPr>
              <w:widowControl w:val="0"/>
              <w:numPr>
                <w:ilvl w:val="0"/>
                <w:numId w:val="9"/>
              </w:numPr>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Представление в организующую избирательную комиссию (ТИК) документов, необходимых для уведомления о выдвижении кандидата</w:t>
            </w:r>
          </w:p>
        </w:tc>
        <w:tc>
          <w:tcPr>
            <w:tcW w:w="2589" w:type="dxa"/>
            <w:gridSpan w:val="3"/>
            <w:vAlign w:val="center"/>
          </w:tcPr>
          <w:p w:rsidR="00E50AD1" w:rsidRPr="00E50AD1" w:rsidRDefault="00E50AD1" w:rsidP="00F767A7">
            <w:pPr>
              <w:rPr>
                <w:b/>
                <w:strike/>
                <w:sz w:val="18"/>
                <w:szCs w:val="18"/>
              </w:rPr>
            </w:pPr>
            <w:r w:rsidRPr="00E50AD1">
              <w:rPr>
                <w:b/>
                <w:sz w:val="18"/>
                <w:szCs w:val="18"/>
              </w:rPr>
              <w:t>С 25 июня 2025 года и не позднее 18 часов 25 июля 2025 года</w:t>
            </w:r>
          </w:p>
        </w:tc>
        <w:tc>
          <w:tcPr>
            <w:tcW w:w="2693" w:type="dxa"/>
            <w:vAlign w:val="center"/>
          </w:tcPr>
          <w:p w:rsidR="00E50AD1" w:rsidRPr="00E50AD1" w:rsidRDefault="00E50AD1" w:rsidP="00F767A7">
            <w:pPr>
              <w:rPr>
                <w:sz w:val="18"/>
                <w:szCs w:val="18"/>
              </w:rPr>
            </w:pPr>
            <w:r w:rsidRPr="00E50AD1">
              <w:rPr>
                <w:sz w:val="18"/>
                <w:szCs w:val="18"/>
              </w:rPr>
              <w:t>Уполномоченные представители избирательных объединений, граждане Российской Федерации, обладающие пассивным избирательным правом</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5"/>
        </w:trPr>
        <w:tc>
          <w:tcPr>
            <w:tcW w:w="596" w:type="dxa"/>
            <w:vAlign w:val="center"/>
          </w:tcPr>
          <w:p w:rsidR="00E50AD1" w:rsidRPr="00E50AD1" w:rsidRDefault="00E50AD1" w:rsidP="00E50AD1">
            <w:pPr>
              <w:widowControl w:val="0"/>
              <w:numPr>
                <w:ilvl w:val="0"/>
                <w:numId w:val="9"/>
              </w:numPr>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Выдача уполномоченному представителю избирательного объединения письменного</w:t>
            </w:r>
            <w:r w:rsidRPr="00E50AD1">
              <w:rPr>
                <w:color w:val="00B050"/>
                <w:sz w:val="18"/>
                <w:szCs w:val="18"/>
              </w:rPr>
              <w:t xml:space="preserve"> </w:t>
            </w:r>
            <w:r w:rsidRPr="00E50AD1">
              <w:rPr>
                <w:sz w:val="18"/>
                <w:szCs w:val="18"/>
              </w:rPr>
              <w:t>подтверждения получения документов о выдвижении кандидата</w:t>
            </w:r>
          </w:p>
        </w:tc>
        <w:tc>
          <w:tcPr>
            <w:tcW w:w="2589" w:type="dxa"/>
            <w:gridSpan w:val="3"/>
            <w:vAlign w:val="center"/>
          </w:tcPr>
          <w:p w:rsidR="00E50AD1" w:rsidRPr="00E50AD1" w:rsidRDefault="00E50AD1" w:rsidP="00F767A7">
            <w:pPr>
              <w:rPr>
                <w:sz w:val="18"/>
                <w:szCs w:val="18"/>
              </w:rPr>
            </w:pPr>
            <w:r w:rsidRPr="00E50AD1">
              <w:rPr>
                <w:sz w:val="18"/>
                <w:szCs w:val="18"/>
              </w:rPr>
              <w:t>Незамедлительно после приема документов</w:t>
            </w:r>
          </w:p>
        </w:tc>
        <w:tc>
          <w:tcPr>
            <w:tcW w:w="2693" w:type="dxa"/>
            <w:vAlign w:val="center"/>
          </w:tcPr>
          <w:p w:rsidR="00E50AD1" w:rsidRPr="00E50AD1" w:rsidRDefault="00E50AD1" w:rsidP="00F767A7">
            <w:pPr>
              <w:rPr>
                <w:sz w:val="18"/>
                <w:szCs w:val="18"/>
              </w:rPr>
            </w:pPr>
            <w:r w:rsidRPr="00E50AD1">
              <w:rPr>
                <w:sz w:val="18"/>
                <w:szCs w:val="18"/>
              </w:rPr>
              <w:t>ТИК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5"/>
        </w:trPr>
        <w:tc>
          <w:tcPr>
            <w:tcW w:w="596" w:type="dxa"/>
            <w:vAlign w:val="center"/>
          </w:tcPr>
          <w:p w:rsidR="00E50AD1" w:rsidRPr="00E50AD1" w:rsidRDefault="00E50AD1" w:rsidP="00E50AD1">
            <w:pPr>
              <w:widowControl w:val="0"/>
              <w:numPr>
                <w:ilvl w:val="0"/>
                <w:numId w:val="9"/>
              </w:numPr>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Принятие решения о заверении списка кандидатов по многомандатным избирательным округам либо об отказе в заверении списка кандидатов</w:t>
            </w:r>
          </w:p>
        </w:tc>
        <w:tc>
          <w:tcPr>
            <w:tcW w:w="2589" w:type="dxa"/>
            <w:gridSpan w:val="3"/>
            <w:vAlign w:val="center"/>
          </w:tcPr>
          <w:p w:rsidR="00E50AD1" w:rsidRPr="00E50AD1" w:rsidRDefault="00E50AD1" w:rsidP="00F767A7">
            <w:pPr>
              <w:rPr>
                <w:sz w:val="18"/>
                <w:szCs w:val="18"/>
              </w:rPr>
            </w:pPr>
            <w:r w:rsidRPr="00E50AD1">
              <w:rPr>
                <w:bCs/>
                <w:sz w:val="18"/>
                <w:szCs w:val="18"/>
              </w:rPr>
              <w:t>В течение трех дней со дня приема документов</w:t>
            </w:r>
          </w:p>
        </w:tc>
        <w:tc>
          <w:tcPr>
            <w:tcW w:w="2693" w:type="dxa"/>
            <w:vAlign w:val="center"/>
          </w:tcPr>
          <w:p w:rsidR="00E50AD1" w:rsidRPr="00E50AD1" w:rsidRDefault="00E50AD1" w:rsidP="00F767A7">
            <w:pPr>
              <w:rPr>
                <w:sz w:val="18"/>
                <w:szCs w:val="18"/>
              </w:rPr>
            </w:pPr>
            <w:r w:rsidRPr="00E50AD1">
              <w:rPr>
                <w:sz w:val="18"/>
                <w:szCs w:val="18"/>
              </w:rPr>
              <w:t>ТИК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5"/>
        </w:trPr>
        <w:tc>
          <w:tcPr>
            <w:tcW w:w="596" w:type="dxa"/>
            <w:vAlign w:val="center"/>
          </w:tcPr>
          <w:p w:rsidR="00E50AD1" w:rsidRPr="00E50AD1" w:rsidRDefault="00E50AD1" w:rsidP="00E50AD1">
            <w:pPr>
              <w:widowControl w:val="0"/>
              <w:numPr>
                <w:ilvl w:val="0"/>
                <w:numId w:val="9"/>
              </w:numPr>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Представление в окружную избирательную комиссию (далее – ОИК) уведомления о самовыдвижении кандидата и прилагаемых к нему документов</w:t>
            </w:r>
          </w:p>
        </w:tc>
        <w:tc>
          <w:tcPr>
            <w:tcW w:w="2589" w:type="dxa"/>
            <w:gridSpan w:val="3"/>
            <w:vAlign w:val="center"/>
          </w:tcPr>
          <w:p w:rsidR="00E50AD1" w:rsidRPr="00E50AD1" w:rsidRDefault="00E50AD1" w:rsidP="00F767A7">
            <w:pPr>
              <w:rPr>
                <w:b/>
                <w:sz w:val="18"/>
                <w:szCs w:val="18"/>
              </w:rPr>
            </w:pPr>
            <w:r w:rsidRPr="00E50AD1">
              <w:rPr>
                <w:b/>
                <w:sz w:val="18"/>
                <w:szCs w:val="18"/>
              </w:rPr>
              <w:t>С 25 июня 2025 года и не позднее 18 часов 25 июля 2025 года</w:t>
            </w:r>
          </w:p>
        </w:tc>
        <w:tc>
          <w:tcPr>
            <w:tcW w:w="2693" w:type="dxa"/>
            <w:vAlign w:val="center"/>
          </w:tcPr>
          <w:p w:rsidR="00E50AD1" w:rsidRPr="00E50AD1" w:rsidRDefault="00E50AD1" w:rsidP="00F767A7">
            <w:pPr>
              <w:rPr>
                <w:sz w:val="18"/>
                <w:szCs w:val="18"/>
              </w:rPr>
            </w:pPr>
            <w:r w:rsidRPr="00E50AD1">
              <w:rPr>
                <w:sz w:val="18"/>
                <w:szCs w:val="18"/>
              </w:rPr>
              <w:t>Кандидат, выдвинутый в порядке самовыдвижения</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5"/>
        </w:trPr>
        <w:tc>
          <w:tcPr>
            <w:tcW w:w="596" w:type="dxa"/>
            <w:vAlign w:val="center"/>
          </w:tcPr>
          <w:p w:rsidR="00E50AD1" w:rsidRPr="00E50AD1" w:rsidRDefault="00E50AD1" w:rsidP="00E50AD1">
            <w:pPr>
              <w:widowControl w:val="0"/>
              <w:numPr>
                <w:ilvl w:val="0"/>
                <w:numId w:val="9"/>
              </w:numPr>
              <w:ind w:left="0" w:firstLine="0"/>
              <w:jc w:val="center"/>
              <w:rPr>
                <w:color w:val="00B050"/>
                <w:sz w:val="18"/>
                <w:szCs w:val="18"/>
              </w:rPr>
            </w:pPr>
          </w:p>
        </w:tc>
        <w:tc>
          <w:tcPr>
            <w:tcW w:w="4013" w:type="dxa"/>
            <w:vAlign w:val="center"/>
          </w:tcPr>
          <w:p w:rsidR="00E50AD1" w:rsidRPr="00E50AD1" w:rsidRDefault="00E50AD1" w:rsidP="00F767A7">
            <w:pPr>
              <w:rPr>
                <w:sz w:val="18"/>
                <w:szCs w:val="18"/>
              </w:rPr>
            </w:pPr>
            <w:r w:rsidRPr="00E50AD1">
              <w:rPr>
                <w:sz w:val="18"/>
                <w:szCs w:val="18"/>
              </w:rPr>
              <w:t>Выдача кандидату письменного подтверждения о получении документов о самовыдвижении кандидата</w:t>
            </w:r>
          </w:p>
        </w:tc>
        <w:tc>
          <w:tcPr>
            <w:tcW w:w="2589" w:type="dxa"/>
            <w:gridSpan w:val="3"/>
            <w:vAlign w:val="center"/>
          </w:tcPr>
          <w:p w:rsidR="00E50AD1" w:rsidRPr="00E50AD1" w:rsidRDefault="00E50AD1" w:rsidP="00F767A7">
            <w:pPr>
              <w:rPr>
                <w:sz w:val="18"/>
                <w:szCs w:val="18"/>
              </w:rPr>
            </w:pPr>
            <w:r w:rsidRPr="00E50AD1">
              <w:rPr>
                <w:sz w:val="18"/>
                <w:szCs w:val="18"/>
              </w:rPr>
              <w:t>Незамедлительно после приема документов</w:t>
            </w:r>
          </w:p>
        </w:tc>
        <w:tc>
          <w:tcPr>
            <w:tcW w:w="2693" w:type="dxa"/>
            <w:vAlign w:val="center"/>
          </w:tcPr>
          <w:p w:rsidR="00E50AD1" w:rsidRPr="00E50AD1" w:rsidRDefault="00E50AD1" w:rsidP="00F767A7">
            <w:pPr>
              <w:rPr>
                <w:sz w:val="18"/>
                <w:szCs w:val="18"/>
              </w:rPr>
            </w:pPr>
            <w:r w:rsidRPr="00E50AD1">
              <w:rPr>
                <w:sz w:val="18"/>
                <w:szCs w:val="18"/>
              </w:rPr>
              <w:t>ОИК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5"/>
        </w:trPr>
        <w:tc>
          <w:tcPr>
            <w:tcW w:w="596" w:type="dxa"/>
            <w:vAlign w:val="center"/>
          </w:tcPr>
          <w:p w:rsidR="00E50AD1" w:rsidRPr="00E50AD1" w:rsidRDefault="00E50AD1" w:rsidP="00E50AD1">
            <w:pPr>
              <w:widowControl w:val="0"/>
              <w:numPr>
                <w:ilvl w:val="0"/>
                <w:numId w:val="9"/>
              </w:numPr>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Представление в ОИК документов для регистрации кандидата</w:t>
            </w:r>
            <w:r w:rsidRPr="00E50AD1">
              <w:rPr>
                <w:strike/>
                <w:color w:val="FF0000"/>
                <w:sz w:val="18"/>
                <w:szCs w:val="18"/>
              </w:rPr>
              <w:t xml:space="preserve"> </w:t>
            </w:r>
          </w:p>
        </w:tc>
        <w:tc>
          <w:tcPr>
            <w:tcW w:w="2589" w:type="dxa"/>
            <w:gridSpan w:val="3"/>
            <w:vAlign w:val="center"/>
          </w:tcPr>
          <w:p w:rsidR="00E50AD1" w:rsidRPr="00E50AD1" w:rsidRDefault="00E50AD1" w:rsidP="00F767A7">
            <w:pPr>
              <w:rPr>
                <w:b/>
                <w:sz w:val="18"/>
                <w:szCs w:val="18"/>
              </w:rPr>
            </w:pPr>
            <w:r w:rsidRPr="00E50AD1">
              <w:rPr>
                <w:b/>
                <w:sz w:val="18"/>
                <w:szCs w:val="18"/>
              </w:rPr>
              <w:t xml:space="preserve">До 18 часов </w:t>
            </w:r>
            <w:r w:rsidRPr="00E50AD1">
              <w:rPr>
                <w:b/>
                <w:sz w:val="18"/>
                <w:szCs w:val="18"/>
              </w:rPr>
              <w:br/>
              <w:t>30 июля 2025 года</w:t>
            </w:r>
          </w:p>
        </w:tc>
        <w:tc>
          <w:tcPr>
            <w:tcW w:w="2693" w:type="dxa"/>
            <w:vAlign w:val="center"/>
          </w:tcPr>
          <w:p w:rsidR="00E50AD1" w:rsidRPr="00E50AD1" w:rsidRDefault="00E50AD1" w:rsidP="00F767A7">
            <w:pPr>
              <w:rPr>
                <w:sz w:val="18"/>
                <w:szCs w:val="18"/>
              </w:rPr>
            </w:pPr>
            <w:r w:rsidRPr="00E50AD1">
              <w:rPr>
                <w:sz w:val="18"/>
                <w:szCs w:val="18"/>
              </w:rPr>
              <w:t>Кандидат</w:t>
            </w:r>
            <w:r w:rsidRPr="00E50AD1">
              <w:rPr>
                <w:strike/>
                <w:color w:val="FF0000"/>
                <w:sz w:val="18"/>
                <w:szCs w:val="18"/>
              </w:rPr>
              <w:t xml:space="preserve"> </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3"/>
        </w:trPr>
        <w:tc>
          <w:tcPr>
            <w:tcW w:w="596" w:type="dxa"/>
            <w:vAlign w:val="center"/>
          </w:tcPr>
          <w:p w:rsidR="00E50AD1" w:rsidRPr="00E50AD1" w:rsidRDefault="00E50AD1" w:rsidP="00E50AD1">
            <w:pPr>
              <w:widowControl w:val="0"/>
              <w:numPr>
                <w:ilvl w:val="0"/>
                <w:numId w:val="9"/>
              </w:numPr>
              <w:ind w:left="0" w:firstLine="0"/>
              <w:jc w:val="center"/>
              <w:rPr>
                <w:sz w:val="18"/>
                <w:szCs w:val="18"/>
              </w:rPr>
            </w:pPr>
          </w:p>
        </w:tc>
        <w:tc>
          <w:tcPr>
            <w:tcW w:w="4013" w:type="dxa"/>
            <w:shd w:val="clear" w:color="auto" w:fill="auto"/>
            <w:vAlign w:val="center"/>
          </w:tcPr>
          <w:p w:rsidR="00E50AD1" w:rsidRPr="00E50AD1" w:rsidRDefault="00E50AD1" w:rsidP="00F767A7">
            <w:pPr>
              <w:rPr>
                <w:sz w:val="18"/>
                <w:szCs w:val="18"/>
              </w:rPr>
            </w:pPr>
            <w:r w:rsidRPr="00E50AD1">
              <w:rPr>
                <w:sz w:val="18"/>
                <w:szCs w:val="18"/>
              </w:rPr>
              <w:t>Принятие решения о регистрации кандидата либо мотивированного решения об отказе в регистрации</w:t>
            </w:r>
          </w:p>
        </w:tc>
        <w:tc>
          <w:tcPr>
            <w:tcW w:w="2589" w:type="dxa"/>
            <w:gridSpan w:val="3"/>
            <w:shd w:val="clear" w:color="auto" w:fill="auto"/>
            <w:vAlign w:val="center"/>
          </w:tcPr>
          <w:p w:rsidR="00E50AD1" w:rsidRPr="00E50AD1" w:rsidRDefault="00E50AD1" w:rsidP="00F767A7">
            <w:pPr>
              <w:rPr>
                <w:sz w:val="18"/>
                <w:szCs w:val="18"/>
              </w:rPr>
            </w:pPr>
            <w:r w:rsidRPr="00E50AD1">
              <w:rPr>
                <w:sz w:val="18"/>
                <w:szCs w:val="18"/>
              </w:rPr>
              <w:t>В десятидневный срок со дня приема необходимых для регистрации кандидата документов</w:t>
            </w:r>
          </w:p>
        </w:tc>
        <w:tc>
          <w:tcPr>
            <w:tcW w:w="2693" w:type="dxa"/>
            <w:shd w:val="clear" w:color="auto" w:fill="auto"/>
            <w:vAlign w:val="center"/>
          </w:tcPr>
          <w:p w:rsidR="00E50AD1" w:rsidRPr="00E50AD1" w:rsidRDefault="00E50AD1" w:rsidP="00F767A7">
            <w:pPr>
              <w:rPr>
                <w:sz w:val="18"/>
                <w:szCs w:val="18"/>
              </w:rPr>
            </w:pPr>
            <w:r w:rsidRPr="00E50AD1">
              <w:rPr>
                <w:sz w:val="18"/>
                <w:szCs w:val="18"/>
              </w:rPr>
              <w:t xml:space="preserve">ОИК </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3"/>
        </w:trPr>
        <w:tc>
          <w:tcPr>
            <w:tcW w:w="596" w:type="dxa"/>
            <w:vAlign w:val="center"/>
          </w:tcPr>
          <w:p w:rsidR="00E50AD1" w:rsidRPr="00E50AD1" w:rsidRDefault="00E50AD1" w:rsidP="00E50AD1">
            <w:pPr>
              <w:widowControl w:val="0"/>
              <w:numPr>
                <w:ilvl w:val="0"/>
                <w:numId w:val="9"/>
              </w:numPr>
              <w:ind w:left="0" w:firstLine="0"/>
              <w:jc w:val="center"/>
              <w:rPr>
                <w:sz w:val="18"/>
                <w:szCs w:val="18"/>
              </w:rPr>
            </w:pPr>
          </w:p>
        </w:tc>
        <w:tc>
          <w:tcPr>
            <w:tcW w:w="4013" w:type="dxa"/>
            <w:shd w:val="clear" w:color="auto" w:fill="auto"/>
            <w:vAlign w:val="center"/>
          </w:tcPr>
          <w:p w:rsidR="00E50AD1" w:rsidRPr="00E50AD1" w:rsidRDefault="00E50AD1" w:rsidP="00F767A7">
            <w:pPr>
              <w:rPr>
                <w:sz w:val="18"/>
                <w:szCs w:val="18"/>
              </w:rPr>
            </w:pPr>
            <w:r w:rsidRPr="00E50AD1">
              <w:rPr>
                <w:sz w:val="18"/>
                <w:szCs w:val="18"/>
              </w:rPr>
              <w:t>Извещение кандидата о выявленной неполноте сведений о кандидате, отсутствии каких-либо документов, представление которых предусмотрено законом, или несоблюдении требований закона к оформлению документов</w:t>
            </w:r>
          </w:p>
        </w:tc>
        <w:tc>
          <w:tcPr>
            <w:tcW w:w="2589" w:type="dxa"/>
            <w:gridSpan w:val="3"/>
            <w:shd w:val="clear" w:color="auto" w:fill="auto"/>
            <w:vAlign w:val="center"/>
          </w:tcPr>
          <w:p w:rsidR="00E50AD1" w:rsidRPr="00E50AD1" w:rsidRDefault="00E50AD1" w:rsidP="00F767A7">
            <w:pPr>
              <w:rPr>
                <w:sz w:val="18"/>
                <w:szCs w:val="18"/>
              </w:rPr>
            </w:pPr>
            <w:r w:rsidRPr="00E50AD1">
              <w:rPr>
                <w:sz w:val="18"/>
                <w:szCs w:val="18"/>
              </w:rPr>
              <w:t>Не позднее чем за три дня до дня заседания, на котором должен рассматриваться вопрос о регистрации кандидата</w:t>
            </w:r>
          </w:p>
        </w:tc>
        <w:tc>
          <w:tcPr>
            <w:tcW w:w="2693" w:type="dxa"/>
            <w:shd w:val="clear" w:color="auto" w:fill="auto"/>
            <w:vAlign w:val="center"/>
          </w:tcPr>
          <w:p w:rsidR="00E50AD1" w:rsidRPr="00E50AD1" w:rsidRDefault="00E50AD1" w:rsidP="00F767A7">
            <w:pPr>
              <w:rPr>
                <w:sz w:val="18"/>
                <w:szCs w:val="18"/>
              </w:rPr>
            </w:pPr>
            <w:r w:rsidRPr="00E50AD1">
              <w:rPr>
                <w:sz w:val="18"/>
                <w:szCs w:val="18"/>
              </w:rPr>
              <w:t>ОИК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3"/>
        </w:trPr>
        <w:tc>
          <w:tcPr>
            <w:tcW w:w="596" w:type="dxa"/>
            <w:vAlign w:val="center"/>
          </w:tcPr>
          <w:p w:rsidR="00E50AD1" w:rsidRPr="00E50AD1" w:rsidRDefault="00E50AD1" w:rsidP="00E50AD1">
            <w:pPr>
              <w:widowControl w:val="0"/>
              <w:numPr>
                <w:ilvl w:val="0"/>
                <w:numId w:val="9"/>
              </w:numPr>
              <w:ind w:left="0" w:firstLine="0"/>
              <w:jc w:val="center"/>
              <w:rPr>
                <w:sz w:val="18"/>
                <w:szCs w:val="18"/>
              </w:rPr>
            </w:pPr>
          </w:p>
        </w:tc>
        <w:tc>
          <w:tcPr>
            <w:tcW w:w="4013" w:type="dxa"/>
            <w:shd w:val="clear" w:color="auto" w:fill="auto"/>
            <w:vAlign w:val="center"/>
          </w:tcPr>
          <w:p w:rsidR="00E50AD1" w:rsidRPr="00E50AD1" w:rsidRDefault="00E50AD1" w:rsidP="00F767A7">
            <w:pPr>
              <w:rPr>
                <w:sz w:val="18"/>
                <w:szCs w:val="18"/>
              </w:rPr>
            </w:pPr>
            <w:r w:rsidRPr="00E50AD1">
              <w:rPr>
                <w:sz w:val="18"/>
                <w:szCs w:val="18"/>
              </w:rPr>
              <w:t xml:space="preserve">Реализация права на внесение уточнений и дополнений в документы, содержащие сведения о кандидатах, а также в иные документы, представленные в ОИК </w:t>
            </w:r>
          </w:p>
        </w:tc>
        <w:tc>
          <w:tcPr>
            <w:tcW w:w="2589" w:type="dxa"/>
            <w:gridSpan w:val="3"/>
            <w:shd w:val="clear" w:color="auto" w:fill="auto"/>
            <w:vAlign w:val="center"/>
          </w:tcPr>
          <w:p w:rsidR="00E50AD1" w:rsidRPr="00E50AD1" w:rsidRDefault="00E50AD1" w:rsidP="00F767A7">
            <w:pPr>
              <w:rPr>
                <w:sz w:val="18"/>
                <w:szCs w:val="18"/>
              </w:rPr>
            </w:pPr>
            <w:r w:rsidRPr="00E50AD1">
              <w:rPr>
                <w:sz w:val="18"/>
                <w:szCs w:val="18"/>
              </w:rPr>
              <w:t>Не позднее чем за один день до дня заседания, на котором должен рассматриваться вопрос о регистрации кандидата</w:t>
            </w:r>
          </w:p>
        </w:tc>
        <w:tc>
          <w:tcPr>
            <w:tcW w:w="2693" w:type="dxa"/>
            <w:shd w:val="clear" w:color="auto" w:fill="auto"/>
            <w:vAlign w:val="center"/>
          </w:tcPr>
          <w:p w:rsidR="00E50AD1" w:rsidRPr="00E50AD1" w:rsidRDefault="00E50AD1" w:rsidP="00F767A7">
            <w:pPr>
              <w:rPr>
                <w:sz w:val="18"/>
                <w:szCs w:val="18"/>
              </w:rPr>
            </w:pPr>
            <w:r w:rsidRPr="00E50AD1">
              <w:rPr>
                <w:sz w:val="18"/>
                <w:szCs w:val="18"/>
              </w:rPr>
              <w:t>Кандидаты, выдвинутые избирательными объединениями или в порядке самовыдвижения</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3"/>
        </w:trPr>
        <w:tc>
          <w:tcPr>
            <w:tcW w:w="596" w:type="dxa"/>
            <w:vAlign w:val="center"/>
          </w:tcPr>
          <w:p w:rsidR="00E50AD1" w:rsidRPr="00E50AD1" w:rsidRDefault="00E50AD1" w:rsidP="00E50AD1">
            <w:pPr>
              <w:widowControl w:val="0"/>
              <w:numPr>
                <w:ilvl w:val="0"/>
                <w:numId w:val="9"/>
              </w:numPr>
              <w:ind w:left="0" w:firstLine="0"/>
              <w:jc w:val="center"/>
              <w:rPr>
                <w:sz w:val="18"/>
                <w:szCs w:val="18"/>
              </w:rPr>
            </w:pPr>
          </w:p>
        </w:tc>
        <w:tc>
          <w:tcPr>
            <w:tcW w:w="4013" w:type="dxa"/>
            <w:shd w:val="clear" w:color="auto" w:fill="auto"/>
            <w:vAlign w:val="center"/>
          </w:tcPr>
          <w:p w:rsidR="00E50AD1" w:rsidRPr="00E50AD1" w:rsidRDefault="00E50AD1" w:rsidP="00F767A7">
            <w:pPr>
              <w:rPr>
                <w:sz w:val="18"/>
                <w:szCs w:val="18"/>
              </w:rPr>
            </w:pPr>
            <w:r w:rsidRPr="00E50AD1">
              <w:rPr>
                <w:sz w:val="18"/>
                <w:szCs w:val="18"/>
              </w:rPr>
              <w:t>Выдача кандидату копии решения об отказе в регистрации кандидата по многомандатному избирательному округу</w:t>
            </w:r>
          </w:p>
        </w:tc>
        <w:tc>
          <w:tcPr>
            <w:tcW w:w="2589" w:type="dxa"/>
            <w:gridSpan w:val="3"/>
            <w:shd w:val="clear" w:color="auto" w:fill="auto"/>
            <w:vAlign w:val="center"/>
          </w:tcPr>
          <w:p w:rsidR="00E50AD1" w:rsidRPr="00E50AD1" w:rsidRDefault="00E50AD1" w:rsidP="00F767A7">
            <w:pPr>
              <w:rPr>
                <w:sz w:val="18"/>
                <w:szCs w:val="18"/>
              </w:rPr>
            </w:pPr>
            <w:r w:rsidRPr="00E50AD1">
              <w:rPr>
                <w:sz w:val="18"/>
                <w:szCs w:val="18"/>
              </w:rPr>
              <w:t>В течение одних суток с момента принятия решения об отказе в регистрации кандидата</w:t>
            </w:r>
          </w:p>
        </w:tc>
        <w:tc>
          <w:tcPr>
            <w:tcW w:w="2693" w:type="dxa"/>
            <w:shd w:val="clear" w:color="auto" w:fill="auto"/>
            <w:vAlign w:val="center"/>
          </w:tcPr>
          <w:p w:rsidR="00E50AD1" w:rsidRPr="00E50AD1" w:rsidRDefault="00E50AD1" w:rsidP="00F767A7">
            <w:pPr>
              <w:rPr>
                <w:sz w:val="18"/>
                <w:szCs w:val="18"/>
              </w:rPr>
            </w:pPr>
            <w:r w:rsidRPr="00E50AD1">
              <w:rPr>
                <w:sz w:val="18"/>
                <w:szCs w:val="18"/>
              </w:rPr>
              <w:t>ОИК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27"/>
        </w:trPr>
        <w:tc>
          <w:tcPr>
            <w:tcW w:w="596" w:type="dxa"/>
            <w:vAlign w:val="center"/>
          </w:tcPr>
          <w:p w:rsidR="00E50AD1" w:rsidRPr="00E50AD1" w:rsidRDefault="00E50AD1" w:rsidP="00E50AD1">
            <w:pPr>
              <w:widowControl w:val="0"/>
              <w:numPr>
                <w:ilvl w:val="0"/>
                <w:numId w:val="9"/>
              </w:numPr>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Передача средствам массовой информации сведений о зарегистрированных кандидатах для опубликования и в ТИК для внесения в ГАС «Выборы»</w:t>
            </w:r>
          </w:p>
        </w:tc>
        <w:tc>
          <w:tcPr>
            <w:tcW w:w="2589" w:type="dxa"/>
            <w:gridSpan w:val="3"/>
            <w:vAlign w:val="center"/>
          </w:tcPr>
          <w:p w:rsidR="00E50AD1" w:rsidRPr="00E50AD1" w:rsidRDefault="00E50AD1" w:rsidP="00F767A7">
            <w:pPr>
              <w:rPr>
                <w:sz w:val="18"/>
                <w:szCs w:val="18"/>
              </w:rPr>
            </w:pPr>
            <w:r w:rsidRPr="00E50AD1">
              <w:rPr>
                <w:sz w:val="18"/>
                <w:szCs w:val="18"/>
              </w:rPr>
              <w:t>В течение 48 часов после регистрации</w:t>
            </w:r>
          </w:p>
        </w:tc>
        <w:tc>
          <w:tcPr>
            <w:tcW w:w="2693" w:type="dxa"/>
            <w:vAlign w:val="center"/>
          </w:tcPr>
          <w:p w:rsidR="00E50AD1" w:rsidRPr="00E50AD1" w:rsidRDefault="00E50AD1" w:rsidP="00F767A7">
            <w:pPr>
              <w:rPr>
                <w:sz w:val="18"/>
                <w:szCs w:val="18"/>
              </w:rPr>
            </w:pPr>
            <w:r w:rsidRPr="00E50AD1">
              <w:rPr>
                <w:sz w:val="18"/>
                <w:szCs w:val="18"/>
              </w:rPr>
              <w:t>ОИК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2"/>
        </w:trPr>
        <w:tc>
          <w:tcPr>
            <w:tcW w:w="9891" w:type="dxa"/>
            <w:gridSpan w:val="6"/>
            <w:vAlign w:val="center"/>
          </w:tcPr>
          <w:p w:rsidR="00E50AD1" w:rsidRPr="00E50AD1" w:rsidRDefault="00E50AD1" w:rsidP="00F767A7">
            <w:pPr>
              <w:jc w:val="center"/>
              <w:rPr>
                <w:sz w:val="18"/>
                <w:szCs w:val="18"/>
              </w:rPr>
            </w:pPr>
            <w:r w:rsidRPr="00E50AD1">
              <w:rPr>
                <w:sz w:val="18"/>
                <w:szCs w:val="18"/>
                <w:lang w:val="en-US"/>
              </w:rPr>
              <w:t>V</w:t>
            </w:r>
            <w:r w:rsidRPr="00E50AD1">
              <w:rPr>
                <w:sz w:val="18"/>
                <w:szCs w:val="18"/>
              </w:rPr>
              <w:t>.</w:t>
            </w:r>
            <w:r w:rsidRPr="00E50AD1">
              <w:rPr>
                <w:sz w:val="18"/>
                <w:szCs w:val="18"/>
                <w:lang w:val="en-US"/>
              </w:rPr>
              <w:t> </w:t>
            </w:r>
            <w:r w:rsidRPr="00E50AD1">
              <w:rPr>
                <w:sz w:val="18"/>
                <w:szCs w:val="18"/>
              </w:rPr>
              <w:t>СТАТУС КАНДИДАТОВ</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1"/>
        </w:trPr>
        <w:tc>
          <w:tcPr>
            <w:tcW w:w="596" w:type="dxa"/>
            <w:vAlign w:val="center"/>
          </w:tcPr>
          <w:p w:rsidR="00E50AD1" w:rsidRPr="00E50AD1" w:rsidRDefault="00E50AD1" w:rsidP="00E50AD1">
            <w:pPr>
              <w:widowControl w:val="0"/>
              <w:numPr>
                <w:ilvl w:val="0"/>
                <w:numId w:val="9"/>
              </w:numPr>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Представление в ОИК заверенных копий приказов (распоряжений) об освобождении на время участия в выборах от выполнения служебных обязанностей зарегистрированных кандидатов, находящихся на государственной или муниципальной службе либо работающих в организациях, осуществляющих выпуск средств массовой информации</w:t>
            </w:r>
          </w:p>
        </w:tc>
        <w:tc>
          <w:tcPr>
            <w:tcW w:w="2589" w:type="dxa"/>
            <w:gridSpan w:val="3"/>
            <w:vAlign w:val="center"/>
          </w:tcPr>
          <w:p w:rsidR="00E50AD1" w:rsidRPr="00E50AD1" w:rsidRDefault="00E50AD1" w:rsidP="00F767A7">
            <w:pPr>
              <w:rPr>
                <w:sz w:val="18"/>
                <w:szCs w:val="18"/>
              </w:rPr>
            </w:pPr>
            <w:r w:rsidRPr="00E50AD1">
              <w:rPr>
                <w:sz w:val="18"/>
                <w:szCs w:val="18"/>
              </w:rPr>
              <w:t>Не позднее чем через пять дней со дня регистрации кандидата</w:t>
            </w:r>
          </w:p>
        </w:tc>
        <w:tc>
          <w:tcPr>
            <w:tcW w:w="2693" w:type="dxa"/>
            <w:vAlign w:val="center"/>
          </w:tcPr>
          <w:p w:rsidR="00E50AD1" w:rsidRPr="00E50AD1" w:rsidRDefault="00E50AD1" w:rsidP="00F767A7">
            <w:pPr>
              <w:rPr>
                <w:sz w:val="18"/>
                <w:szCs w:val="18"/>
              </w:rPr>
            </w:pPr>
            <w:r w:rsidRPr="00E50AD1">
              <w:rPr>
                <w:sz w:val="18"/>
                <w:szCs w:val="18"/>
              </w:rPr>
              <w:t>Зарегистрированный кандидат</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vAlign w:val="center"/>
          </w:tcPr>
          <w:p w:rsidR="00E50AD1" w:rsidRPr="00E50AD1" w:rsidRDefault="00E50AD1" w:rsidP="00E50AD1">
            <w:pPr>
              <w:widowControl w:val="0"/>
              <w:numPr>
                <w:ilvl w:val="0"/>
                <w:numId w:val="9"/>
              </w:numPr>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Регистрация доверенных лиц избирательного объединения, кандидатов</w:t>
            </w:r>
          </w:p>
        </w:tc>
        <w:tc>
          <w:tcPr>
            <w:tcW w:w="2589" w:type="dxa"/>
            <w:gridSpan w:val="3"/>
            <w:vAlign w:val="center"/>
          </w:tcPr>
          <w:p w:rsidR="00E50AD1" w:rsidRPr="00E50AD1" w:rsidRDefault="00E50AD1" w:rsidP="00F767A7">
            <w:pPr>
              <w:rPr>
                <w:sz w:val="18"/>
                <w:szCs w:val="18"/>
              </w:rPr>
            </w:pPr>
            <w:r w:rsidRPr="00E50AD1">
              <w:rPr>
                <w:sz w:val="18"/>
                <w:szCs w:val="18"/>
              </w:rPr>
              <w:t>В течение пяти дней со дня поступления письменного заявления уполномоченного представителя избирательного объединения, кандидата о назначении доверенных лиц и иных документов, но не ранее уведомления соответствующей избирательной комиссии о выдвижении кандидата</w:t>
            </w:r>
          </w:p>
        </w:tc>
        <w:tc>
          <w:tcPr>
            <w:tcW w:w="2693" w:type="dxa"/>
            <w:vAlign w:val="center"/>
          </w:tcPr>
          <w:p w:rsidR="00E50AD1" w:rsidRPr="00E50AD1" w:rsidRDefault="00E50AD1" w:rsidP="00F767A7">
            <w:pPr>
              <w:rPr>
                <w:sz w:val="18"/>
                <w:szCs w:val="18"/>
              </w:rPr>
            </w:pPr>
            <w:r w:rsidRPr="00E50AD1">
              <w:rPr>
                <w:sz w:val="18"/>
                <w:szCs w:val="18"/>
              </w:rPr>
              <w:t>ТИК, ОИК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vAlign w:val="center"/>
          </w:tcPr>
          <w:p w:rsidR="00E50AD1" w:rsidRPr="00E50AD1" w:rsidRDefault="00E50AD1" w:rsidP="00E50AD1">
            <w:pPr>
              <w:widowControl w:val="0"/>
              <w:numPr>
                <w:ilvl w:val="0"/>
                <w:numId w:val="9"/>
              </w:numPr>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Реализация права кандидата, выдвинутого непосредственно, снять свою кандидатуру</w:t>
            </w:r>
          </w:p>
        </w:tc>
        <w:tc>
          <w:tcPr>
            <w:tcW w:w="2589" w:type="dxa"/>
            <w:gridSpan w:val="3"/>
            <w:vAlign w:val="center"/>
          </w:tcPr>
          <w:p w:rsidR="00E50AD1" w:rsidRPr="00E50AD1" w:rsidRDefault="00E50AD1" w:rsidP="00F767A7">
            <w:pPr>
              <w:rPr>
                <w:sz w:val="18"/>
                <w:szCs w:val="18"/>
              </w:rPr>
            </w:pPr>
            <w:r w:rsidRPr="00E50AD1">
              <w:rPr>
                <w:sz w:val="18"/>
                <w:szCs w:val="18"/>
              </w:rPr>
              <w:t>Не позднее чем за 5 дней до дня голосования, а в исключительных случаях – не позднее чем за один день до дня голосования</w:t>
            </w:r>
            <w:r w:rsidRPr="00E50AD1">
              <w:rPr>
                <w:sz w:val="18"/>
                <w:szCs w:val="18"/>
              </w:rPr>
              <w:br/>
              <w:t>(</w:t>
            </w:r>
            <w:r w:rsidRPr="00E50AD1">
              <w:rPr>
                <w:b/>
                <w:sz w:val="18"/>
                <w:szCs w:val="18"/>
              </w:rPr>
              <w:t>не позднее 6 сентября 2025 года,</w:t>
            </w:r>
            <w:r w:rsidRPr="00E50AD1">
              <w:rPr>
                <w:b/>
                <w:sz w:val="18"/>
                <w:szCs w:val="18"/>
              </w:rPr>
              <w:br/>
              <w:t>а в исключительных случаях – не позднее</w:t>
            </w:r>
            <w:r w:rsidRPr="00E50AD1">
              <w:rPr>
                <w:b/>
                <w:sz w:val="18"/>
                <w:szCs w:val="18"/>
              </w:rPr>
              <w:br/>
              <w:t>10 сентября 2025 года</w:t>
            </w:r>
            <w:r w:rsidRPr="00E50AD1">
              <w:rPr>
                <w:sz w:val="18"/>
                <w:szCs w:val="18"/>
              </w:rPr>
              <w:t>)</w:t>
            </w:r>
          </w:p>
        </w:tc>
        <w:tc>
          <w:tcPr>
            <w:tcW w:w="2693" w:type="dxa"/>
            <w:vAlign w:val="center"/>
          </w:tcPr>
          <w:p w:rsidR="00E50AD1" w:rsidRPr="00E50AD1" w:rsidRDefault="00E50AD1" w:rsidP="00F767A7">
            <w:pPr>
              <w:rPr>
                <w:sz w:val="18"/>
                <w:szCs w:val="18"/>
              </w:rPr>
            </w:pPr>
            <w:r w:rsidRPr="00E50AD1">
              <w:rPr>
                <w:sz w:val="18"/>
                <w:szCs w:val="18"/>
              </w:rPr>
              <w:t>Кандидат, выдвинутый непосредственно</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vAlign w:val="center"/>
          </w:tcPr>
          <w:p w:rsidR="00E50AD1" w:rsidRPr="00E50AD1" w:rsidRDefault="00E50AD1" w:rsidP="00E50AD1">
            <w:pPr>
              <w:widowControl w:val="0"/>
              <w:numPr>
                <w:ilvl w:val="0"/>
                <w:numId w:val="9"/>
              </w:numPr>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Реализация права избирательного объединения, выдвинувшего кандидата, отозвать данного кандидата</w:t>
            </w:r>
          </w:p>
        </w:tc>
        <w:tc>
          <w:tcPr>
            <w:tcW w:w="2589" w:type="dxa"/>
            <w:gridSpan w:val="3"/>
            <w:vAlign w:val="center"/>
          </w:tcPr>
          <w:p w:rsidR="00E50AD1" w:rsidRPr="00E50AD1" w:rsidRDefault="00E50AD1" w:rsidP="00F767A7">
            <w:pPr>
              <w:rPr>
                <w:b/>
                <w:sz w:val="18"/>
                <w:szCs w:val="18"/>
              </w:rPr>
            </w:pPr>
            <w:r w:rsidRPr="00E50AD1">
              <w:rPr>
                <w:b/>
                <w:sz w:val="18"/>
                <w:szCs w:val="18"/>
              </w:rPr>
              <w:t>Не позднее</w:t>
            </w:r>
          </w:p>
          <w:p w:rsidR="00E50AD1" w:rsidRPr="00E50AD1" w:rsidRDefault="00E50AD1" w:rsidP="00F767A7">
            <w:pPr>
              <w:rPr>
                <w:sz w:val="18"/>
                <w:szCs w:val="18"/>
              </w:rPr>
            </w:pPr>
            <w:r w:rsidRPr="00E50AD1">
              <w:rPr>
                <w:b/>
                <w:sz w:val="18"/>
                <w:szCs w:val="18"/>
              </w:rPr>
              <w:t>6 сентября 2025 года</w:t>
            </w:r>
          </w:p>
        </w:tc>
        <w:tc>
          <w:tcPr>
            <w:tcW w:w="2693" w:type="dxa"/>
            <w:vAlign w:val="center"/>
          </w:tcPr>
          <w:p w:rsidR="00E50AD1" w:rsidRPr="00E50AD1" w:rsidRDefault="00E50AD1" w:rsidP="00F767A7">
            <w:pPr>
              <w:rPr>
                <w:sz w:val="18"/>
                <w:szCs w:val="18"/>
              </w:rPr>
            </w:pPr>
            <w:r w:rsidRPr="00E50AD1">
              <w:rPr>
                <w:sz w:val="18"/>
                <w:szCs w:val="18"/>
              </w:rPr>
              <w:t>Уполномоченный орган избирательного объединения</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1"/>
        </w:trPr>
        <w:tc>
          <w:tcPr>
            <w:tcW w:w="9891" w:type="dxa"/>
            <w:gridSpan w:val="6"/>
            <w:vAlign w:val="center"/>
          </w:tcPr>
          <w:p w:rsidR="00E50AD1" w:rsidRPr="00E50AD1" w:rsidRDefault="00E50AD1" w:rsidP="00F767A7">
            <w:pPr>
              <w:spacing w:before="120" w:after="120"/>
              <w:jc w:val="center"/>
              <w:rPr>
                <w:sz w:val="18"/>
                <w:szCs w:val="18"/>
              </w:rPr>
            </w:pPr>
            <w:r w:rsidRPr="00E50AD1">
              <w:rPr>
                <w:sz w:val="18"/>
                <w:szCs w:val="18"/>
                <w:lang w:val="en-US"/>
              </w:rPr>
              <w:t>VI</w:t>
            </w:r>
            <w:r w:rsidRPr="00E50AD1">
              <w:rPr>
                <w:sz w:val="18"/>
                <w:szCs w:val="18"/>
              </w:rPr>
              <w:t>. ИНФОРМИРОВАНИЕ ИЗБИРАТЕЛЕЙ И ПРЕДВЫБОРНАЯ АГИТАЦИЯ</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vMerge w:val="restart"/>
            <w:vAlign w:val="center"/>
          </w:tcPr>
          <w:p w:rsidR="00E50AD1" w:rsidRPr="00E50AD1" w:rsidRDefault="00E50AD1" w:rsidP="00E50AD1">
            <w:pPr>
              <w:widowControl w:val="0"/>
              <w:numPr>
                <w:ilvl w:val="0"/>
                <w:numId w:val="9"/>
              </w:numPr>
              <w:ind w:left="0" w:firstLine="0"/>
              <w:rPr>
                <w:sz w:val="18"/>
                <w:szCs w:val="18"/>
              </w:rPr>
            </w:pPr>
          </w:p>
        </w:tc>
        <w:tc>
          <w:tcPr>
            <w:tcW w:w="9295" w:type="dxa"/>
            <w:gridSpan w:val="5"/>
            <w:vAlign w:val="center"/>
          </w:tcPr>
          <w:p w:rsidR="00E50AD1" w:rsidRPr="00E50AD1" w:rsidRDefault="00E50AD1" w:rsidP="00F767A7">
            <w:pPr>
              <w:jc w:val="center"/>
              <w:rPr>
                <w:sz w:val="18"/>
                <w:szCs w:val="18"/>
              </w:rPr>
            </w:pPr>
            <w:r w:rsidRPr="00E50AD1">
              <w:rPr>
                <w:sz w:val="18"/>
                <w:szCs w:val="18"/>
              </w:rPr>
              <w:t>Опубликование:</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vMerge/>
            <w:vAlign w:val="center"/>
          </w:tcPr>
          <w:p w:rsidR="00E50AD1" w:rsidRPr="00E50AD1" w:rsidRDefault="00E50AD1" w:rsidP="00E50AD1">
            <w:pPr>
              <w:widowControl w:val="0"/>
              <w:numPr>
                <w:ilvl w:val="0"/>
                <w:numId w:val="9"/>
              </w:numPr>
              <w:ind w:left="0" w:firstLine="0"/>
              <w:rPr>
                <w:sz w:val="18"/>
                <w:szCs w:val="18"/>
              </w:rPr>
            </w:pPr>
          </w:p>
        </w:tc>
        <w:tc>
          <w:tcPr>
            <w:tcW w:w="4013" w:type="dxa"/>
            <w:vAlign w:val="center"/>
          </w:tcPr>
          <w:p w:rsidR="00E50AD1" w:rsidRPr="00E50AD1" w:rsidRDefault="00E50AD1" w:rsidP="00F767A7">
            <w:pPr>
              <w:rPr>
                <w:sz w:val="18"/>
                <w:szCs w:val="18"/>
              </w:rPr>
            </w:pPr>
            <w:r w:rsidRPr="00E50AD1">
              <w:rPr>
                <w:sz w:val="18"/>
                <w:szCs w:val="18"/>
              </w:rPr>
              <w:t>сведений о размере и других условиях оплаты эфирного времени, печатной площади, услуг по размещению предвыборных агитационных материалов в сетевых изданиях. Представление в ТИК указанных сведений, информации о дате и об источнике их опубликования, сведений о регистрационном номере и дате выдачи свидетельства о регистрации средства массовой информации, уведомлений о готовности предоставить эфирное время, печатную площадь для проведения предвыборной агитации, услуги по размещению предвыборных агитационных материалов в сетевых изданиях</w:t>
            </w:r>
          </w:p>
        </w:tc>
        <w:tc>
          <w:tcPr>
            <w:tcW w:w="2589" w:type="dxa"/>
            <w:gridSpan w:val="3"/>
            <w:vAlign w:val="center"/>
          </w:tcPr>
          <w:p w:rsidR="00E50AD1" w:rsidRPr="00E50AD1" w:rsidRDefault="00E50AD1" w:rsidP="00F767A7">
            <w:pPr>
              <w:rPr>
                <w:sz w:val="18"/>
                <w:szCs w:val="18"/>
              </w:rPr>
            </w:pPr>
            <w:r w:rsidRPr="00E50AD1">
              <w:rPr>
                <w:sz w:val="18"/>
                <w:szCs w:val="18"/>
              </w:rPr>
              <w:t>Не позднее чем через 30 дней со дня официального опубликования (публикации) решения о назначении выборов</w:t>
            </w:r>
          </w:p>
          <w:p w:rsidR="00E50AD1" w:rsidRPr="00E50AD1" w:rsidRDefault="00E50AD1" w:rsidP="00F767A7">
            <w:pPr>
              <w:rPr>
                <w:sz w:val="18"/>
                <w:szCs w:val="18"/>
              </w:rPr>
            </w:pPr>
            <w:r w:rsidRPr="00E50AD1">
              <w:rPr>
                <w:sz w:val="18"/>
                <w:szCs w:val="18"/>
              </w:rPr>
              <w:t>(</w:t>
            </w:r>
            <w:r w:rsidRPr="00E50AD1">
              <w:rPr>
                <w:b/>
                <w:sz w:val="18"/>
                <w:szCs w:val="18"/>
              </w:rPr>
              <w:t>с 25 июня 2025 года и не позднее 26 июля 2025 года</w:t>
            </w:r>
            <w:r w:rsidRPr="00E50AD1">
              <w:rPr>
                <w:sz w:val="18"/>
                <w:szCs w:val="18"/>
              </w:rPr>
              <w:t>)</w:t>
            </w:r>
          </w:p>
        </w:tc>
        <w:tc>
          <w:tcPr>
            <w:tcW w:w="2693" w:type="dxa"/>
            <w:vAlign w:val="center"/>
          </w:tcPr>
          <w:p w:rsidR="00E50AD1" w:rsidRPr="00E50AD1" w:rsidRDefault="00E50AD1" w:rsidP="00F767A7">
            <w:pPr>
              <w:rPr>
                <w:sz w:val="18"/>
                <w:szCs w:val="18"/>
              </w:rPr>
            </w:pPr>
            <w:r w:rsidRPr="00E50AD1">
              <w:rPr>
                <w:sz w:val="18"/>
                <w:szCs w:val="18"/>
              </w:rPr>
              <w:t>Редакции периодических печатных изданий, сетевых изданий</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vMerge/>
            <w:vAlign w:val="center"/>
          </w:tcPr>
          <w:p w:rsidR="00E50AD1" w:rsidRPr="00E50AD1" w:rsidRDefault="00E50AD1" w:rsidP="00E50AD1">
            <w:pPr>
              <w:widowControl w:val="0"/>
              <w:numPr>
                <w:ilvl w:val="0"/>
                <w:numId w:val="9"/>
              </w:numPr>
              <w:ind w:left="0" w:firstLine="0"/>
              <w:rPr>
                <w:sz w:val="18"/>
                <w:szCs w:val="18"/>
              </w:rPr>
            </w:pPr>
          </w:p>
        </w:tc>
        <w:tc>
          <w:tcPr>
            <w:tcW w:w="4013" w:type="dxa"/>
            <w:vAlign w:val="center"/>
          </w:tcPr>
          <w:p w:rsidR="00E50AD1" w:rsidRPr="00E50AD1" w:rsidRDefault="00E50AD1" w:rsidP="00F767A7">
            <w:pPr>
              <w:rPr>
                <w:sz w:val="18"/>
                <w:szCs w:val="18"/>
              </w:rPr>
            </w:pPr>
            <w:r w:rsidRPr="00E50AD1">
              <w:rPr>
                <w:sz w:val="18"/>
                <w:szCs w:val="18"/>
              </w:rPr>
              <w:t xml:space="preserve">информации об общем объеме бесплатной печатной площади, которую редакция </w:t>
            </w:r>
            <w:r w:rsidRPr="00E50AD1">
              <w:rPr>
                <w:sz w:val="18"/>
                <w:szCs w:val="18"/>
              </w:rPr>
              <w:lastRenderedPageBreak/>
              <w:t>муниципального печатного издания предоставляет для проведения предвыборной агитации</w:t>
            </w:r>
          </w:p>
        </w:tc>
        <w:tc>
          <w:tcPr>
            <w:tcW w:w="2589" w:type="dxa"/>
            <w:gridSpan w:val="3"/>
            <w:vAlign w:val="center"/>
          </w:tcPr>
          <w:p w:rsidR="00E50AD1" w:rsidRPr="00E50AD1" w:rsidRDefault="00E50AD1" w:rsidP="00F767A7">
            <w:pPr>
              <w:rPr>
                <w:sz w:val="18"/>
                <w:szCs w:val="18"/>
              </w:rPr>
            </w:pPr>
            <w:r w:rsidRPr="00E50AD1">
              <w:rPr>
                <w:sz w:val="18"/>
                <w:szCs w:val="18"/>
              </w:rPr>
              <w:lastRenderedPageBreak/>
              <w:t xml:space="preserve">Не позднее чем через 30 дней после дня официального </w:t>
            </w:r>
            <w:r w:rsidRPr="00E50AD1">
              <w:rPr>
                <w:sz w:val="18"/>
                <w:szCs w:val="18"/>
              </w:rPr>
              <w:lastRenderedPageBreak/>
              <w:t>опубликования (публикация) решения о назначении выборов</w:t>
            </w:r>
          </w:p>
          <w:p w:rsidR="00E50AD1" w:rsidRPr="00E50AD1" w:rsidRDefault="00E50AD1" w:rsidP="00F767A7">
            <w:pPr>
              <w:rPr>
                <w:sz w:val="18"/>
                <w:szCs w:val="18"/>
              </w:rPr>
            </w:pPr>
            <w:r w:rsidRPr="00E50AD1">
              <w:rPr>
                <w:sz w:val="18"/>
                <w:szCs w:val="18"/>
              </w:rPr>
              <w:t>(</w:t>
            </w:r>
            <w:r w:rsidRPr="00E50AD1">
              <w:rPr>
                <w:b/>
                <w:sz w:val="18"/>
                <w:szCs w:val="18"/>
              </w:rPr>
              <w:t>не позднее 26 июля 2025 года</w:t>
            </w:r>
            <w:r w:rsidRPr="00E50AD1">
              <w:rPr>
                <w:sz w:val="18"/>
                <w:szCs w:val="18"/>
              </w:rPr>
              <w:t>)</w:t>
            </w:r>
          </w:p>
        </w:tc>
        <w:tc>
          <w:tcPr>
            <w:tcW w:w="2693" w:type="dxa"/>
            <w:vAlign w:val="center"/>
          </w:tcPr>
          <w:p w:rsidR="00E50AD1" w:rsidRPr="00E50AD1" w:rsidRDefault="00E50AD1" w:rsidP="00F767A7">
            <w:pPr>
              <w:rPr>
                <w:sz w:val="18"/>
                <w:szCs w:val="18"/>
              </w:rPr>
            </w:pPr>
            <w:r w:rsidRPr="00E50AD1">
              <w:rPr>
                <w:sz w:val="18"/>
                <w:szCs w:val="18"/>
              </w:rPr>
              <w:lastRenderedPageBreak/>
              <w:t xml:space="preserve">Редакции муниципальных периодических печатных </w:t>
            </w:r>
            <w:r w:rsidRPr="00E50AD1">
              <w:rPr>
                <w:sz w:val="18"/>
                <w:szCs w:val="18"/>
              </w:rPr>
              <w:lastRenderedPageBreak/>
              <w:t>изданий</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vMerge/>
            <w:vAlign w:val="center"/>
          </w:tcPr>
          <w:p w:rsidR="00E50AD1" w:rsidRPr="00E50AD1" w:rsidRDefault="00E50AD1" w:rsidP="00E50AD1">
            <w:pPr>
              <w:widowControl w:val="0"/>
              <w:numPr>
                <w:ilvl w:val="0"/>
                <w:numId w:val="9"/>
              </w:numPr>
              <w:ind w:left="0" w:firstLine="0"/>
              <w:rPr>
                <w:sz w:val="18"/>
                <w:szCs w:val="18"/>
              </w:rPr>
            </w:pPr>
          </w:p>
        </w:tc>
        <w:tc>
          <w:tcPr>
            <w:tcW w:w="4013" w:type="dxa"/>
            <w:vAlign w:val="center"/>
          </w:tcPr>
          <w:p w:rsidR="00E50AD1" w:rsidRPr="00E50AD1" w:rsidRDefault="00E50AD1" w:rsidP="00F767A7">
            <w:pPr>
              <w:rPr>
                <w:sz w:val="18"/>
                <w:szCs w:val="18"/>
              </w:rPr>
            </w:pPr>
            <w:r w:rsidRPr="00E50AD1">
              <w:rPr>
                <w:sz w:val="18"/>
                <w:szCs w:val="18"/>
              </w:rPr>
              <w:t>сведений о размере и других условиях оплаты работ по изготовлению печатных предвыборных агитационных материалов. Представление указанных сведений в ТИК</w:t>
            </w:r>
          </w:p>
        </w:tc>
        <w:tc>
          <w:tcPr>
            <w:tcW w:w="2589" w:type="dxa"/>
            <w:gridSpan w:val="3"/>
            <w:vAlign w:val="center"/>
          </w:tcPr>
          <w:p w:rsidR="00E50AD1" w:rsidRPr="00E50AD1" w:rsidRDefault="00E50AD1" w:rsidP="00F767A7">
            <w:pPr>
              <w:rPr>
                <w:sz w:val="18"/>
                <w:szCs w:val="18"/>
              </w:rPr>
            </w:pPr>
            <w:r w:rsidRPr="00E50AD1">
              <w:rPr>
                <w:sz w:val="18"/>
                <w:szCs w:val="18"/>
              </w:rPr>
              <w:t>Не позднее чем через 30 дней со дня официального опубликования (публикации) решения о назначении выборов</w:t>
            </w:r>
          </w:p>
          <w:p w:rsidR="00E50AD1" w:rsidRPr="00E50AD1" w:rsidRDefault="00E50AD1" w:rsidP="00F767A7">
            <w:pPr>
              <w:rPr>
                <w:sz w:val="18"/>
                <w:szCs w:val="18"/>
              </w:rPr>
            </w:pPr>
            <w:r w:rsidRPr="00E50AD1">
              <w:rPr>
                <w:sz w:val="18"/>
                <w:szCs w:val="18"/>
              </w:rPr>
              <w:t>(</w:t>
            </w:r>
            <w:r w:rsidRPr="00E50AD1">
              <w:rPr>
                <w:b/>
                <w:sz w:val="18"/>
                <w:szCs w:val="18"/>
              </w:rPr>
              <w:t>с 25 июня 2025 года и не позднее 26 июля 2025 года</w:t>
            </w:r>
            <w:r w:rsidRPr="00E50AD1">
              <w:rPr>
                <w:sz w:val="18"/>
                <w:szCs w:val="18"/>
              </w:rPr>
              <w:t>)</w:t>
            </w:r>
          </w:p>
        </w:tc>
        <w:tc>
          <w:tcPr>
            <w:tcW w:w="2693" w:type="dxa"/>
            <w:vAlign w:val="center"/>
          </w:tcPr>
          <w:p w:rsidR="00E50AD1" w:rsidRPr="00E50AD1" w:rsidRDefault="00E50AD1" w:rsidP="00F767A7">
            <w:pPr>
              <w:rPr>
                <w:spacing w:val="-4"/>
                <w:sz w:val="18"/>
                <w:szCs w:val="18"/>
              </w:rPr>
            </w:pPr>
            <w:r w:rsidRPr="00E50AD1">
              <w:rPr>
                <w:spacing w:val="-4"/>
                <w:sz w:val="18"/>
                <w:szCs w:val="18"/>
              </w:rPr>
              <w:t>Организации, индивидуальные предприниматели, выполняющие работы (оказывающие услуги) по изготовлению печатных предвыборных агитационных материалов</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vMerge w:val="restart"/>
            <w:vAlign w:val="center"/>
          </w:tcPr>
          <w:p w:rsidR="00E50AD1" w:rsidRPr="00E50AD1" w:rsidRDefault="00E50AD1" w:rsidP="00E50AD1">
            <w:pPr>
              <w:widowControl w:val="0"/>
              <w:numPr>
                <w:ilvl w:val="0"/>
                <w:numId w:val="9"/>
              </w:numPr>
              <w:ind w:left="0" w:firstLine="0"/>
              <w:rPr>
                <w:sz w:val="18"/>
                <w:szCs w:val="18"/>
              </w:rPr>
            </w:pPr>
          </w:p>
        </w:tc>
        <w:tc>
          <w:tcPr>
            <w:tcW w:w="9295" w:type="dxa"/>
            <w:gridSpan w:val="5"/>
            <w:vAlign w:val="center"/>
          </w:tcPr>
          <w:p w:rsidR="00E50AD1" w:rsidRPr="00E50AD1" w:rsidRDefault="00E50AD1" w:rsidP="00F767A7">
            <w:pPr>
              <w:jc w:val="center"/>
              <w:rPr>
                <w:sz w:val="18"/>
                <w:szCs w:val="18"/>
              </w:rPr>
            </w:pPr>
            <w:r w:rsidRPr="00E50AD1">
              <w:rPr>
                <w:bCs/>
                <w:sz w:val="18"/>
                <w:szCs w:val="18"/>
              </w:rPr>
              <w:t>Размещение на стендах информации о зарегистрированных кандидатах</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vMerge/>
            <w:vAlign w:val="center"/>
          </w:tcPr>
          <w:p w:rsidR="00E50AD1" w:rsidRPr="00E50AD1" w:rsidRDefault="00E50AD1" w:rsidP="00E50AD1">
            <w:pPr>
              <w:widowControl w:val="0"/>
              <w:numPr>
                <w:ilvl w:val="0"/>
                <w:numId w:val="9"/>
              </w:numPr>
              <w:ind w:left="0" w:firstLine="0"/>
              <w:rPr>
                <w:sz w:val="18"/>
                <w:szCs w:val="18"/>
              </w:rPr>
            </w:pPr>
          </w:p>
        </w:tc>
        <w:tc>
          <w:tcPr>
            <w:tcW w:w="4013" w:type="dxa"/>
            <w:vAlign w:val="center"/>
          </w:tcPr>
          <w:p w:rsidR="00E50AD1" w:rsidRPr="00E50AD1" w:rsidRDefault="00E50AD1" w:rsidP="00F767A7">
            <w:pPr>
              <w:rPr>
                <w:sz w:val="18"/>
                <w:szCs w:val="18"/>
              </w:rPr>
            </w:pPr>
            <w:r w:rsidRPr="00E50AD1">
              <w:rPr>
                <w:sz w:val="18"/>
                <w:szCs w:val="18"/>
              </w:rPr>
              <w:t>в помещениях ОИК, ТИК</w:t>
            </w:r>
          </w:p>
        </w:tc>
        <w:tc>
          <w:tcPr>
            <w:tcW w:w="2589" w:type="dxa"/>
            <w:gridSpan w:val="3"/>
            <w:vAlign w:val="center"/>
          </w:tcPr>
          <w:p w:rsidR="00E50AD1" w:rsidRPr="00E50AD1" w:rsidRDefault="00E50AD1" w:rsidP="00F767A7">
            <w:pPr>
              <w:rPr>
                <w:sz w:val="18"/>
                <w:szCs w:val="18"/>
              </w:rPr>
            </w:pPr>
            <w:r w:rsidRPr="00E50AD1">
              <w:rPr>
                <w:sz w:val="18"/>
                <w:szCs w:val="18"/>
              </w:rPr>
              <w:t>Не позднее чем за 15 дней до дня голосования (</w:t>
            </w:r>
            <w:r w:rsidRPr="00E50AD1">
              <w:rPr>
                <w:b/>
                <w:sz w:val="18"/>
                <w:szCs w:val="18"/>
              </w:rPr>
              <w:t>не позднее 29 августа 2025 года)</w:t>
            </w:r>
          </w:p>
        </w:tc>
        <w:tc>
          <w:tcPr>
            <w:tcW w:w="2693" w:type="dxa"/>
            <w:vAlign w:val="center"/>
          </w:tcPr>
          <w:p w:rsidR="00E50AD1" w:rsidRPr="00E50AD1" w:rsidRDefault="00E50AD1" w:rsidP="00F767A7">
            <w:pPr>
              <w:pStyle w:val="ConsPlusTitle"/>
              <w:autoSpaceDE/>
              <w:rPr>
                <w:b w:val="0"/>
                <w:bCs w:val="0"/>
                <w:sz w:val="18"/>
                <w:szCs w:val="18"/>
              </w:rPr>
            </w:pPr>
            <w:r w:rsidRPr="00E50AD1">
              <w:rPr>
                <w:b w:val="0"/>
                <w:bCs w:val="0"/>
                <w:sz w:val="18"/>
                <w:szCs w:val="18"/>
              </w:rPr>
              <w:t>ОИК, ТИК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vMerge/>
            <w:vAlign w:val="center"/>
          </w:tcPr>
          <w:p w:rsidR="00E50AD1" w:rsidRPr="00E50AD1" w:rsidRDefault="00E50AD1" w:rsidP="00E50AD1">
            <w:pPr>
              <w:widowControl w:val="0"/>
              <w:numPr>
                <w:ilvl w:val="0"/>
                <w:numId w:val="9"/>
              </w:numPr>
              <w:ind w:left="0" w:firstLine="0"/>
              <w:rPr>
                <w:sz w:val="18"/>
                <w:szCs w:val="18"/>
              </w:rPr>
            </w:pPr>
          </w:p>
        </w:tc>
        <w:tc>
          <w:tcPr>
            <w:tcW w:w="4013" w:type="dxa"/>
            <w:vAlign w:val="center"/>
          </w:tcPr>
          <w:p w:rsidR="00E50AD1" w:rsidRPr="00E50AD1" w:rsidRDefault="00E50AD1" w:rsidP="00F767A7">
            <w:pPr>
              <w:rPr>
                <w:sz w:val="18"/>
                <w:szCs w:val="18"/>
              </w:rPr>
            </w:pPr>
            <w:r w:rsidRPr="00E50AD1">
              <w:rPr>
                <w:sz w:val="18"/>
                <w:szCs w:val="18"/>
              </w:rPr>
              <w:t>в помещениях УИК</w:t>
            </w:r>
          </w:p>
        </w:tc>
        <w:tc>
          <w:tcPr>
            <w:tcW w:w="2589" w:type="dxa"/>
            <w:gridSpan w:val="3"/>
            <w:vAlign w:val="center"/>
          </w:tcPr>
          <w:p w:rsidR="00E50AD1" w:rsidRPr="00E50AD1" w:rsidRDefault="00E50AD1" w:rsidP="00F767A7">
            <w:pPr>
              <w:rPr>
                <w:b/>
                <w:sz w:val="18"/>
                <w:szCs w:val="18"/>
              </w:rPr>
            </w:pPr>
            <w:r w:rsidRPr="00E50AD1">
              <w:rPr>
                <w:b/>
                <w:sz w:val="18"/>
                <w:szCs w:val="18"/>
              </w:rPr>
              <w:t>Не позднее</w:t>
            </w:r>
            <w:r w:rsidRPr="00E50AD1">
              <w:rPr>
                <w:b/>
                <w:sz w:val="18"/>
                <w:szCs w:val="18"/>
              </w:rPr>
              <w:br/>
              <w:t>3 сентября 2025 года</w:t>
            </w:r>
          </w:p>
        </w:tc>
        <w:tc>
          <w:tcPr>
            <w:tcW w:w="2693" w:type="dxa"/>
            <w:vAlign w:val="center"/>
          </w:tcPr>
          <w:p w:rsidR="00E50AD1" w:rsidRPr="00E50AD1" w:rsidRDefault="00E50AD1" w:rsidP="00F767A7">
            <w:pPr>
              <w:pStyle w:val="ConsPlusTitle"/>
              <w:autoSpaceDE/>
              <w:rPr>
                <w:b w:val="0"/>
                <w:bCs w:val="0"/>
                <w:sz w:val="18"/>
                <w:szCs w:val="18"/>
              </w:rPr>
            </w:pPr>
            <w:r w:rsidRPr="00E50AD1">
              <w:rPr>
                <w:b w:val="0"/>
                <w:bCs w:val="0"/>
                <w:sz w:val="18"/>
                <w:szCs w:val="18"/>
              </w:rPr>
              <w:t>УИК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vAlign w:val="center"/>
          </w:tcPr>
          <w:p w:rsidR="00E50AD1" w:rsidRPr="00E50AD1" w:rsidRDefault="00E50AD1" w:rsidP="00E50AD1">
            <w:pPr>
              <w:widowControl w:val="0"/>
              <w:numPr>
                <w:ilvl w:val="0"/>
                <w:numId w:val="9"/>
              </w:numPr>
              <w:ind w:left="0" w:firstLine="0"/>
              <w:jc w:val="center"/>
              <w:rPr>
                <w:sz w:val="18"/>
                <w:szCs w:val="18"/>
              </w:rPr>
            </w:pPr>
          </w:p>
        </w:tc>
        <w:tc>
          <w:tcPr>
            <w:tcW w:w="4013" w:type="dxa"/>
            <w:vAlign w:val="center"/>
          </w:tcPr>
          <w:p w:rsidR="00E50AD1" w:rsidRPr="00E50AD1" w:rsidRDefault="00E50AD1" w:rsidP="00F767A7">
            <w:pPr>
              <w:pStyle w:val="ConsPlusTitle"/>
              <w:autoSpaceDE/>
              <w:rPr>
                <w:b w:val="0"/>
                <w:bCs w:val="0"/>
                <w:sz w:val="18"/>
                <w:szCs w:val="18"/>
              </w:rPr>
            </w:pPr>
            <w:r w:rsidRPr="00E50AD1">
              <w:rPr>
                <w:b w:val="0"/>
                <w:bCs w:val="0"/>
                <w:sz w:val="18"/>
                <w:szCs w:val="18"/>
              </w:rPr>
              <w:t>Размещение на стендах в помещениях избирательных комиссий информации об отмене регистрации зарегистрированных кандидатов</w:t>
            </w:r>
          </w:p>
        </w:tc>
        <w:tc>
          <w:tcPr>
            <w:tcW w:w="2589" w:type="dxa"/>
            <w:gridSpan w:val="3"/>
            <w:vAlign w:val="center"/>
          </w:tcPr>
          <w:p w:rsidR="00E50AD1" w:rsidRPr="00E50AD1" w:rsidRDefault="00E50AD1" w:rsidP="00F767A7">
            <w:pPr>
              <w:pStyle w:val="ConsPlusTitle"/>
              <w:autoSpaceDE/>
              <w:rPr>
                <w:b w:val="0"/>
                <w:bCs w:val="0"/>
                <w:sz w:val="18"/>
                <w:szCs w:val="18"/>
              </w:rPr>
            </w:pPr>
            <w:r w:rsidRPr="00E50AD1">
              <w:rPr>
                <w:b w:val="0"/>
                <w:bCs w:val="0"/>
                <w:sz w:val="18"/>
                <w:szCs w:val="18"/>
              </w:rPr>
              <w:t>Незамедлительно по получении из избирательных комиссий сведений об отмене регистрации, о выбытии кандидатов</w:t>
            </w:r>
          </w:p>
        </w:tc>
        <w:tc>
          <w:tcPr>
            <w:tcW w:w="2693" w:type="dxa"/>
            <w:vAlign w:val="center"/>
          </w:tcPr>
          <w:p w:rsidR="00E50AD1" w:rsidRPr="00E50AD1" w:rsidRDefault="00E50AD1" w:rsidP="00F767A7">
            <w:pPr>
              <w:pStyle w:val="ConsPlusTitle"/>
              <w:autoSpaceDE/>
              <w:rPr>
                <w:b w:val="0"/>
                <w:bCs w:val="0"/>
                <w:sz w:val="18"/>
                <w:szCs w:val="18"/>
              </w:rPr>
            </w:pPr>
            <w:r w:rsidRPr="00E50AD1">
              <w:rPr>
                <w:b w:val="0"/>
                <w:bCs w:val="0"/>
                <w:sz w:val="18"/>
                <w:szCs w:val="18"/>
              </w:rPr>
              <w:t xml:space="preserve"> ОИК, ТИК, УИК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vAlign w:val="center"/>
          </w:tcPr>
          <w:p w:rsidR="00E50AD1" w:rsidRPr="00E50AD1" w:rsidRDefault="00E50AD1" w:rsidP="00E50AD1">
            <w:pPr>
              <w:widowControl w:val="0"/>
              <w:numPr>
                <w:ilvl w:val="0"/>
                <w:numId w:val="9"/>
              </w:numPr>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Выделение и оборудование на территории каждого избирательного участка специальных мест (специального места) для размещения предвыборных печатных агитационных материалов</w:t>
            </w:r>
          </w:p>
        </w:tc>
        <w:tc>
          <w:tcPr>
            <w:tcW w:w="2589" w:type="dxa"/>
            <w:gridSpan w:val="3"/>
            <w:vAlign w:val="center"/>
          </w:tcPr>
          <w:p w:rsidR="00E50AD1" w:rsidRPr="00E50AD1" w:rsidRDefault="00E50AD1" w:rsidP="00F767A7">
            <w:pPr>
              <w:rPr>
                <w:b/>
                <w:sz w:val="18"/>
                <w:szCs w:val="18"/>
              </w:rPr>
            </w:pPr>
            <w:r w:rsidRPr="00E50AD1">
              <w:rPr>
                <w:sz w:val="18"/>
                <w:szCs w:val="18"/>
              </w:rPr>
              <w:t xml:space="preserve">Не позднее чем за 30 дней до дня голосования </w:t>
            </w:r>
            <w:r w:rsidRPr="00E50AD1">
              <w:rPr>
                <w:b/>
                <w:sz w:val="18"/>
                <w:szCs w:val="18"/>
              </w:rPr>
              <w:t>(не позднее</w:t>
            </w:r>
          </w:p>
          <w:p w:rsidR="00E50AD1" w:rsidRPr="00E50AD1" w:rsidRDefault="00E50AD1" w:rsidP="00F767A7">
            <w:pPr>
              <w:rPr>
                <w:sz w:val="18"/>
                <w:szCs w:val="18"/>
              </w:rPr>
            </w:pPr>
            <w:r w:rsidRPr="00E50AD1">
              <w:rPr>
                <w:b/>
                <w:sz w:val="18"/>
                <w:szCs w:val="18"/>
              </w:rPr>
              <w:t>14 августа 2025 года)</w:t>
            </w:r>
          </w:p>
        </w:tc>
        <w:tc>
          <w:tcPr>
            <w:tcW w:w="2693" w:type="dxa"/>
            <w:vAlign w:val="center"/>
          </w:tcPr>
          <w:p w:rsidR="00E50AD1" w:rsidRPr="00E50AD1" w:rsidRDefault="00E50AD1" w:rsidP="00F767A7">
            <w:pPr>
              <w:rPr>
                <w:sz w:val="18"/>
                <w:szCs w:val="18"/>
              </w:rPr>
            </w:pPr>
            <w:r w:rsidRPr="00E50AD1">
              <w:rPr>
                <w:sz w:val="18"/>
                <w:szCs w:val="18"/>
              </w:rPr>
              <w:t>Органы местного самоуправления по предложению соответствующих избирательных комиссий</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vMerge w:val="restart"/>
            <w:vAlign w:val="center"/>
          </w:tcPr>
          <w:p w:rsidR="00E50AD1" w:rsidRPr="00E50AD1" w:rsidRDefault="00E50AD1" w:rsidP="00E50AD1">
            <w:pPr>
              <w:widowControl w:val="0"/>
              <w:numPr>
                <w:ilvl w:val="0"/>
                <w:numId w:val="9"/>
              </w:numPr>
              <w:ind w:left="0" w:firstLine="0"/>
              <w:jc w:val="center"/>
              <w:rPr>
                <w:sz w:val="18"/>
                <w:szCs w:val="18"/>
              </w:rPr>
            </w:pPr>
          </w:p>
        </w:tc>
        <w:tc>
          <w:tcPr>
            <w:tcW w:w="9295" w:type="dxa"/>
            <w:gridSpan w:val="5"/>
            <w:vAlign w:val="center"/>
          </w:tcPr>
          <w:p w:rsidR="00E50AD1" w:rsidRPr="00E50AD1" w:rsidRDefault="00E50AD1" w:rsidP="00F767A7">
            <w:pPr>
              <w:jc w:val="center"/>
              <w:rPr>
                <w:sz w:val="18"/>
                <w:szCs w:val="18"/>
              </w:rPr>
            </w:pPr>
            <w:r w:rsidRPr="00E50AD1">
              <w:rPr>
                <w:sz w:val="18"/>
                <w:szCs w:val="18"/>
              </w:rPr>
              <w:t>Агитационный период:</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vMerge/>
            <w:vAlign w:val="center"/>
          </w:tcPr>
          <w:p w:rsidR="00E50AD1" w:rsidRPr="00E50AD1" w:rsidRDefault="00E50AD1" w:rsidP="00E50AD1">
            <w:pPr>
              <w:numPr>
                <w:ilvl w:val="0"/>
                <w:numId w:val="9"/>
              </w:numPr>
              <w:ind w:left="0" w:firstLine="0"/>
              <w:rPr>
                <w:sz w:val="18"/>
                <w:szCs w:val="18"/>
              </w:rPr>
            </w:pPr>
          </w:p>
        </w:tc>
        <w:tc>
          <w:tcPr>
            <w:tcW w:w="4013" w:type="dxa"/>
            <w:vAlign w:val="center"/>
          </w:tcPr>
          <w:p w:rsidR="00E50AD1" w:rsidRPr="00E50AD1" w:rsidRDefault="00E50AD1" w:rsidP="00F767A7">
            <w:pPr>
              <w:rPr>
                <w:sz w:val="18"/>
                <w:szCs w:val="18"/>
              </w:rPr>
            </w:pPr>
            <w:r w:rsidRPr="00E50AD1">
              <w:rPr>
                <w:sz w:val="18"/>
                <w:szCs w:val="18"/>
              </w:rPr>
              <w:t>для кандидата, выдвинутого непосредственно</w:t>
            </w:r>
          </w:p>
        </w:tc>
        <w:tc>
          <w:tcPr>
            <w:tcW w:w="2589" w:type="dxa"/>
            <w:gridSpan w:val="3"/>
            <w:vAlign w:val="center"/>
          </w:tcPr>
          <w:p w:rsidR="00E50AD1" w:rsidRPr="00E50AD1" w:rsidRDefault="00E50AD1" w:rsidP="00F767A7">
            <w:pPr>
              <w:rPr>
                <w:sz w:val="18"/>
                <w:szCs w:val="18"/>
              </w:rPr>
            </w:pPr>
            <w:r w:rsidRPr="00E50AD1">
              <w:rPr>
                <w:sz w:val="18"/>
                <w:szCs w:val="18"/>
              </w:rPr>
              <w:t xml:space="preserve">Со дня представления кандидатом заявления о согласии баллотироваться </w:t>
            </w:r>
            <w:r w:rsidRPr="00E50AD1">
              <w:rPr>
                <w:b/>
                <w:sz w:val="18"/>
                <w:szCs w:val="18"/>
              </w:rPr>
              <w:t>до ноля часов 12 сентября 2025 года</w:t>
            </w:r>
          </w:p>
        </w:tc>
        <w:tc>
          <w:tcPr>
            <w:tcW w:w="2693" w:type="dxa"/>
            <w:vAlign w:val="center"/>
          </w:tcPr>
          <w:p w:rsidR="00E50AD1" w:rsidRPr="00E50AD1" w:rsidRDefault="00E50AD1" w:rsidP="00F767A7">
            <w:pPr>
              <w:rPr>
                <w:sz w:val="18"/>
                <w:szCs w:val="18"/>
              </w:rPr>
            </w:pPr>
            <w:r w:rsidRPr="00E50AD1">
              <w:rPr>
                <w:sz w:val="18"/>
                <w:szCs w:val="18"/>
              </w:rPr>
              <w:t>Кандидат, выдвинутый непосредственно</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vAlign w:val="center"/>
          </w:tcPr>
          <w:p w:rsidR="00E50AD1" w:rsidRPr="00E50AD1" w:rsidRDefault="00E50AD1" w:rsidP="00E50AD1">
            <w:pPr>
              <w:numPr>
                <w:ilvl w:val="0"/>
                <w:numId w:val="9"/>
              </w:numPr>
              <w:ind w:left="0" w:firstLine="0"/>
              <w:rPr>
                <w:color w:val="FF0000"/>
                <w:sz w:val="18"/>
                <w:szCs w:val="18"/>
              </w:rPr>
            </w:pPr>
          </w:p>
        </w:tc>
        <w:tc>
          <w:tcPr>
            <w:tcW w:w="4013" w:type="dxa"/>
            <w:vAlign w:val="center"/>
          </w:tcPr>
          <w:p w:rsidR="00E50AD1" w:rsidRPr="00E50AD1" w:rsidRDefault="00E50AD1" w:rsidP="00F767A7">
            <w:pPr>
              <w:rPr>
                <w:sz w:val="18"/>
                <w:szCs w:val="18"/>
              </w:rPr>
            </w:pPr>
            <w:r w:rsidRPr="00E50AD1">
              <w:rPr>
                <w:sz w:val="18"/>
                <w:szCs w:val="18"/>
              </w:rPr>
              <w:t>Агитационный период для избирательного объединения</w:t>
            </w:r>
          </w:p>
        </w:tc>
        <w:tc>
          <w:tcPr>
            <w:tcW w:w="2589" w:type="dxa"/>
            <w:gridSpan w:val="3"/>
            <w:vAlign w:val="center"/>
          </w:tcPr>
          <w:p w:rsidR="00E50AD1" w:rsidRPr="00E50AD1" w:rsidRDefault="00E50AD1" w:rsidP="00F767A7">
            <w:pPr>
              <w:rPr>
                <w:sz w:val="18"/>
                <w:szCs w:val="18"/>
              </w:rPr>
            </w:pPr>
            <w:r w:rsidRPr="00E50AD1">
              <w:rPr>
                <w:sz w:val="18"/>
                <w:szCs w:val="18"/>
              </w:rPr>
              <w:t>Со дня принятия решения о выдвижении кандидата и до ноля часов 12 сентября 2025 года</w:t>
            </w:r>
          </w:p>
        </w:tc>
        <w:tc>
          <w:tcPr>
            <w:tcW w:w="2693" w:type="dxa"/>
            <w:vAlign w:val="center"/>
          </w:tcPr>
          <w:p w:rsidR="00E50AD1" w:rsidRPr="00E50AD1" w:rsidRDefault="00E50AD1" w:rsidP="00F767A7">
            <w:pPr>
              <w:rPr>
                <w:sz w:val="18"/>
                <w:szCs w:val="18"/>
              </w:rPr>
            </w:pPr>
            <w:r w:rsidRPr="00E50AD1">
              <w:rPr>
                <w:sz w:val="18"/>
                <w:szCs w:val="18"/>
              </w:rPr>
              <w:t>Избирательные объединения, выдвинувшие кандидатов</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vAlign w:val="center"/>
          </w:tcPr>
          <w:p w:rsidR="00E50AD1" w:rsidRPr="00E50AD1" w:rsidRDefault="00E50AD1" w:rsidP="00E50AD1">
            <w:pPr>
              <w:widowControl w:val="0"/>
              <w:numPr>
                <w:ilvl w:val="0"/>
                <w:numId w:val="9"/>
              </w:numPr>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Подача заявок на участие в жеребьевках в целях распределения бесплатного и платного эфирного времени на каналах телерадиовещания, бесплатной и платной печатной площади периодических печатных изданий</w:t>
            </w:r>
          </w:p>
        </w:tc>
        <w:tc>
          <w:tcPr>
            <w:tcW w:w="2589" w:type="dxa"/>
            <w:gridSpan w:val="3"/>
            <w:vAlign w:val="center"/>
          </w:tcPr>
          <w:p w:rsidR="00E50AD1" w:rsidRPr="00E50AD1" w:rsidRDefault="00E50AD1" w:rsidP="00F767A7">
            <w:pPr>
              <w:rPr>
                <w:sz w:val="18"/>
                <w:szCs w:val="18"/>
              </w:rPr>
            </w:pPr>
            <w:r w:rsidRPr="00E50AD1">
              <w:rPr>
                <w:sz w:val="18"/>
                <w:szCs w:val="18"/>
              </w:rPr>
              <w:t>Не позднее чем за 30 дней до дня голосования</w:t>
            </w:r>
          </w:p>
          <w:p w:rsidR="00E50AD1" w:rsidRPr="00E50AD1" w:rsidRDefault="00E50AD1" w:rsidP="00F767A7">
            <w:pPr>
              <w:rPr>
                <w:b/>
                <w:bCs/>
                <w:sz w:val="18"/>
                <w:szCs w:val="18"/>
              </w:rPr>
            </w:pPr>
            <w:r w:rsidRPr="00E50AD1">
              <w:rPr>
                <w:b/>
                <w:bCs/>
                <w:sz w:val="18"/>
                <w:szCs w:val="18"/>
              </w:rPr>
              <w:t>(не позднее 14 августа 2025 года)</w:t>
            </w:r>
          </w:p>
        </w:tc>
        <w:tc>
          <w:tcPr>
            <w:tcW w:w="2693" w:type="dxa"/>
            <w:vAlign w:val="center"/>
          </w:tcPr>
          <w:p w:rsidR="00E50AD1" w:rsidRPr="00E50AD1" w:rsidRDefault="00E50AD1" w:rsidP="00F767A7">
            <w:pPr>
              <w:rPr>
                <w:sz w:val="18"/>
                <w:szCs w:val="18"/>
              </w:rPr>
            </w:pPr>
            <w:r w:rsidRPr="00E50AD1">
              <w:rPr>
                <w:sz w:val="18"/>
                <w:szCs w:val="18"/>
              </w:rPr>
              <w:t>Зарегистрированные кандидаты</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vAlign w:val="center"/>
          </w:tcPr>
          <w:p w:rsidR="00E50AD1" w:rsidRPr="00E50AD1" w:rsidRDefault="00E50AD1" w:rsidP="00E50AD1">
            <w:pPr>
              <w:widowControl w:val="0"/>
              <w:numPr>
                <w:ilvl w:val="0"/>
                <w:numId w:val="9"/>
              </w:numPr>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Проведение жеребьевки в целях распределения бесплатного эфирного времени, определения дат публикации предвыборных агитационных материалов</w:t>
            </w:r>
          </w:p>
        </w:tc>
        <w:tc>
          <w:tcPr>
            <w:tcW w:w="2589" w:type="dxa"/>
            <w:gridSpan w:val="3"/>
            <w:vAlign w:val="center"/>
          </w:tcPr>
          <w:p w:rsidR="00E50AD1" w:rsidRPr="00E50AD1" w:rsidRDefault="00E50AD1" w:rsidP="00F767A7">
            <w:pPr>
              <w:rPr>
                <w:sz w:val="18"/>
                <w:szCs w:val="18"/>
              </w:rPr>
            </w:pPr>
            <w:r w:rsidRPr="00E50AD1">
              <w:rPr>
                <w:sz w:val="18"/>
                <w:szCs w:val="18"/>
              </w:rPr>
              <w:t>По завершении регистрации кандидатов, но не позднее чем за 30 дней до дня голосования</w:t>
            </w:r>
          </w:p>
          <w:p w:rsidR="00E50AD1" w:rsidRPr="00E50AD1" w:rsidRDefault="00E50AD1" w:rsidP="00F767A7">
            <w:pPr>
              <w:rPr>
                <w:b/>
                <w:bCs/>
                <w:sz w:val="18"/>
                <w:szCs w:val="18"/>
              </w:rPr>
            </w:pPr>
            <w:r w:rsidRPr="00E50AD1">
              <w:rPr>
                <w:b/>
                <w:bCs/>
                <w:sz w:val="18"/>
                <w:szCs w:val="18"/>
              </w:rPr>
              <w:t>(не позднее 14 августа 2025 года)</w:t>
            </w:r>
          </w:p>
        </w:tc>
        <w:tc>
          <w:tcPr>
            <w:tcW w:w="2693" w:type="dxa"/>
            <w:vAlign w:val="center"/>
          </w:tcPr>
          <w:p w:rsidR="00E50AD1" w:rsidRPr="00E50AD1" w:rsidRDefault="00E50AD1" w:rsidP="00F767A7">
            <w:pPr>
              <w:rPr>
                <w:sz w:val="18"/>
                <w:szCs w:val="18"/>
              </w:rPr>
            </w:pPr>
            <w:r w:rsidRPr="00E50AD1">
              <w:rPr>
                <w:sz w:val="18"/>
                <w:szCs w:val="18"/>
              </w:rPr>
              <w:t>ТИК, СМИ</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vAlign w:val="center"/>
          </w:tcPr>
          <w:p w:rsidR="00E50AD1" w:rsidRPr="00E50AD1" w:rsidRDefault="00E50AD1" w:rsidP="00E50AD1">
            <w:pPr>
              <w:widowControl w:val="0"/>
              <w:numPr>
                <w:ilvl w:val="0"/>
                <w:numId w:val="9"/>
              </w:numPr>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Период проведения предвыборной агитации на каналах организаций телерадиовещания, в периодических печатных изданиях, в сетевых изданиях</w:t>
            </w:r>
          </w:p>
        </w:tc>
        <w:tc>
          <w:tcPr>
            <w:tcW w:w="2589" w:type="dxa"/>
            <w:gridSpan w:val="3"/>
            <w:vAlign w:val="center"/>
          </w:tcPr>
          <w:p w:rsidR="00E50AD1" w:rsidRPr="00E50AD1" w:rsidRDefault="00E50AD1" w:rsidP="00F767A7">
            <w:pPr>
              <w:rPr>
                <w:sz w:val="18"/>
                <w:szCs w:val="18"/>
              </w:rPr>
            </w:pPr>
            <w:r w:rsidRPr="00E50AD1">
              <w:rPr>
                <w:sz w:val="18"/>
                <w:szCs w:val="18"/>
              </w:rPr>
              <w:t>За 28 дней до дня голосования и до ноля часов первого дня голосования дня</w:t>
            </w:r>
          </w:p>
          <w:p w:rsidR="00E50AD1" w:rsidRPr="00E50AD1" w:rsidRDefault="00E50AD1" w:rsidP="00F767A7">
            <w:pPr>
              <w:rPr>
                <w:b/>
                <w:bCs/>
                <w:sz w:val="18"/>
                <w:szCs w:val="18"/>
              </w:rPr>
            </w:pPr>
            <w:r w:rsidRPr="00E50AD1">
              <w:rPr>
                <w:b/>
                <w:bCs/>
                <w:sz w:val="18"/>
                <w:szCs w:val="18"/>
              </w:rPr>
              <w:t>(с 16 августа до ноля часов 12 сентября 2025 года)</w:t>
            </w:r>
          </w:p>
        </w:tc>
        <w:tc>
          <w:tcPr>
            <w:tcW w:w="2693" w:type="dxa"/>
            <w:vAlign w:val="center"/>
          </w:tcPr>
          <w:p w:rsidR="00E50AD1" w:rsidRPr="00E50AD1" w:rsidRDefault="00E50AD1" w:rsidP="00F767A7">
            <w:pPr>
              <w:rPr>
                <w:sz w:val="18"/>
                <w:szCs w:val="18"/>
              </w:rPr>
            </w:pPr>
            <w:r w:rsidRPr="00E50AD1">
              <w:rPr>
                <w:sz w:val="18"/>
                <w:szCs w:val="18"/>
              </w:rPr>
              <w:t>Зарегистрированные кандидаты</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vAlign w:val="center"/>
          </w:tcPr>
          <w:p w:rsidR="00E50AD1" w:rsidRPr="00E50AD1" w:rsidRDefault="00E50AD1" w:rsidP="00E50AD1">
            <w:pPr>
              <w:widowControl w:val="0"/>
              <w:numPr>
                <w:ilvl w:val="0"/>
                <w:numId w:val="9"/>
              </w:numPr>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Реализация права отказаться от использования предоставленного бесплатного эфирного времени полностью либо частично</w:t>
            </w:r>
          </w:p>
        </w:tc>
        <w:tc>
          <w:tcPr>
            <w:tcW w:w="2589" w:type="dxa"/>
            <w:gridSpan w:val="3"/>
            <w:vAlign w:val="center"/>
          </w:tcPr>
          <w:p w:rsidR="00E50AD1" w:rsidRPr="00E50AD1" w:rsidRDefault="00E50AD1" w:rsidP="00F767A7">
            <w:pPr>
              <w:rPr>
                <w:sz w:val="18"/>
                <w:szCs w:val="18"/>
              </w:rPr>
            </w:pPr>
            <w:r w:rsidRPr="00E50AD1">
              <w:rPr>
                <w:sz w:val="18"/>
                <w:szCs w:val="18"/>
              </w:rPr>
              <w:t>Не позднее чем за пять дней до выхода в эфир, а если выход в эфир должен состояться менее чем через пять дней со дня проведения жеребьевки, - в день жеребьевки</w:t>
            </w:r>
          </w:p>
        </w:tc>
        <w:tc>
          <w:tcPr>
            <w:tcW w:w="2693" w:type="dxa"/>
            <w:vAlign w:val="center"/>
          </w:tcPr>
          <w:p w:rsidR="00E50AD1" w:rsidRPr="00E50AD1" w:rsidRDefault="00E50AD1" w:rsidP="00F767A7">
            <w:pPr>
              <w:rPr>
                <w:sz w:val="18"/>
                <w:szCs w:val="18"/>
              </w:rPr>
            </w:pPr>
            <w:r w:rsidRPr="00E50AD1">
              <w:rPr>
                <w:sz w:val="18"/>
                <w:szCs w:val="18"/>
              </w:rPr>
              <w:t>Зарегистрированные кандидаты</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0"/>
        </w:trPr>
        <w:tc>
          <w:tcPr>
            <w:tcW w:w="596" w:type="dxa"/>
            <w:vAlign w:val="center"/>
          </w:tcPr>
          <w:p w:rsidR="00E50AD1" w:rsidRPr="00E50AD1" w:rsidRDefault="00E50AD1" w:rsidP="00E50AD1">
            <w:pPr>
              <w:widowControl w:val="0"/>
              <w:numPr>
                <w:ilvl w:val="0"/>
                <w:numId w:val="9"/>
              </w:numPr>
              <w:ind w:left="0" w:firstLine="0"/>
              <w:jc w:val="center"/>
              <w:rPr>
                <w:sz w:val="18"/>
                <w:szCs w:val="18"/>
              </w:rPr>
            </w:pPr>
          </w:p>
        </w:tc>
        <w:tc>
          <w:tcPr>
            <w:tcW w:w="4013" w:type="dxa"/>
            <w:shd w:val="clear" w:color="auto" w:fill="auto"/>
            <w:vAlign w:val="center"/>
          </w:tcPr>
          <w:p w:rsidR="00E50AD1" w:rsidRPr="00E50AD1" w:rsidRDefault="00E50AD1" w:rsidP="00F767A7">
            <w:pPr>
              <w:rPr>
                <w:sz w:val="18"/>
                <w:szCs w:val="18"/>
              </w:rPr>
            </w:pPr>
            <w:r w:rsidRPr="00E50AD1">
              <w:rPr>
                <w:sz w:val="18"/>
                <w:szCs w:val="18"/>
              </w:rPr>
              <w:t>Запрет на опубликование (обнародование) результатов опросов общественного мнения, прогнозов результатов выборов, иных исследований, связанных с выборами, в том числе их размещение в информационно-телекоммуникационных сетях общего пользования (включая сеть Интернет)</w:t>
            </w:r>
          </w:p>
        </w:tc>
        <w:tc>
          <w:tcPr>
            <w:tcW w:w="2589" w:type="dxa"/>
            <w:gridSpan w:val="3"/>
            <w:shd w:val="clear" w:color="auto" w:fill="auto"/>
            <w:vAlign w:val="center"/>
          </w:tcPr>
          <w:p w:rsidR="00E50AD1" w:rsidRPr="00E50AD1" w:rsidRDefault="00E50AD1" w:rsidP="00F767A7">
            <w:pPr>
              <w:rPr>
                <w:sz w:val="18"/>
                <w:szCs w:val="18"/>
              </w:rPr>
            </w:pPr>
            <w:r w:rsidRPr="00E50AD1">
              <w:rPr>
                <w:sz w:val="18"/>
                <w:szCs w:val="18"/>
              </w:rPr>
              <w:t>В течение пяти дней до дня голосования и до момента окончания голосования на территории соответствующего избирательного округа в последний день голосования</w:t>
            </w:r>
          </w:p>
          <w:p w:rsidR="00E50AD1" w:rsidRPr="00E50AD1" w:rsidRDefault="00E50AD1" w:rsidP="00F767A7">
            <w:pPr>
              <w:rPr>
                <w:sz w:val="18"/>
                <w:szCs w:val="18"/>
              </w:rPr>
            </w:pPr>
            <w:r w:rsidRPr="00E50AD1">
              <w:rPr>
                <w:sz w:val="18"/>
                <w:szCs w:val="18"/>
              </w:rPr>
              <w:t>(</w:t>
            </w:r>
            <w:r w:rsidRPr="00E50AD1">
              <w:rPr>
                <w:b/>
                <w:sz w:val="18"/>
                <w:szCs w:val="18"/>
              </w:rPr>
              <w:t>с 9 сентября 2025 года до 20.00 14 сентября 2025 года</w:t>
            </w:r>
            <w:r w:rsidRPr="00E50AD1">
              <w:rPr>
                <w:sz w:val="18"/>
                <w:szCs w:val="18"/>
              </w:rPr>
              <w:t>)</w:t>
            </w:r>
          </w:p>
        </w:tc>
        <w:tc>
          <w:tcPr>
            <w:tcW w:w="2693" w:type="dxa"/>
            <w:shd w:val="clear" w:color="auto" w:fill="auto"/>
            <w:vAlign w:val="center"/>
          </w:tcPr>
          <w:p w:rsidR="00E50AD1" w:rsidRPr="00E50AD1" w:rsidRDefault="00E50AD1" w:rsidP="00F767A7">
            <w:pPr>
              <w:rPr>
                <w:sz w:val="18"/>
                <w:szCs w:val="18"/>
              </w:rPr>
            </w:pPr>
            <w:r w:rsidRPr="00E50AD1">
              <w:rPr>
                <w:sz w:val="18"/>
                <w:szCs w:val="18"/>
              </w:rPr>
              <w:t xml:space="preserve">Средства массовой информации, граждане и организации, осуществляющие опубликование (обнародование) результаты опросов общественного мнения </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0"/>
        </w:trPr>
        <w:tc>
          <w:tcPr>
            <w:tcW w:w="596" w:type="dxa"/>
            <w:vAlign w:val="center"/>
          </w:tcPr>
          <w:p w:rsidR="00E50AD1" w:rsidRPr="00E50AD1" w:rsidRDefault="00E50AD1" w:rsidP="00E50AD1">
            <w:pPr>
              <w:widowControl w:val="0"/>
              <w:numPr>
                <w:ilvl w:val="0"/>
                <w:numId w:val="9"/>
              </w:numPr>
              <w:ind w:left="0" w:firstLine="0"/>
              <w:jc w:val="center"/>
              <w:rPr>
                <w:sz w:val="18"/>
                <w:szCs w:val="18"/>
              </w:rPr>
            </w:pPr>
          </w:p>
        </w:tc>
        <w:tc>
          <w:tcPr>
            <w:tcW w:w="4013" w:type="dxa"/>
            <w:shd w:val="clear" w:color="auto" w:fill="auto"/>
            <w:vAlign w:val="center"/>
          </w:tcPr>
          <w:p w:rsidR="00E50AD1" w:rsidRPr="00E50AD1" w:rsidRDefault="00E50AD1" w:rsidP="00F767A7">
            <w:pPr>
              <w:rPr>
                <w:sz w:val="18"/>
                <w:szCs w:val="18"/>
              </w:rPr>
            </w:pPr>
            <w:r w:rsidRPr="00E50AD1">
              <w:rPr>
                <w:sz w:val="18"/>
                <w:szCs w:val="18"/>
              </w:rPr>
              <w:t>Запрет на опубликование (обнародование) данных о результатах выборов, в том числе размещение таких данных в информационно-телекоммуникационных сетях общего пользования (включая сеть «Интернет»)</w:t>
            </w:r>
          </w:p>
        </w:tc>
        <w:tc>
          <w:tcPr>
            <w:tcW w:w="2589" w:type="dxa"/>
            <w:gridSpan w:val="3"/>
            <w:shd w:val="clear" w:color="auto" w:fill="auto"/>
            <w:vAlign w:val="center"/>
          </w:tcPr>
          <w:p w:rsidR="00E50AD1" w:rsidRPr="00E50AD1" w:rsidRDefault="00E50AD1" w:rsidP="00F767A7">
            <w:pPr>
              <w:rPr>
                <w:sz w:val="18"/>
                <w:szCs w:val="18"/>
              </w:rPr>
            </w:pPr>
            <w:r w:rsidRPr="00E50AD1">
              <w:rPr>
                <w:sz w:val="18"/>
                <w:szCs w:val="18"/>
              </w:rPr>
              <w:t>В день голосования до момента окончания голосования</w:t>
            </w:r>
          </w:p>
          <w:p w:rsidR="00E50AD1" w:rsidRPr="00E50AD1" w:rsidRDefault="00E50AD1" w:rsidP="00F767A7">
            <w:pPr>
              <w:rPr>
                <w:sz w:val="18"/>
                <w:szCs w:val="18"/>
              </w:rPr>
            </w:pPr>
            <w:r w:rsidRPr="00E50AD1">
              <w:rPr>
                <w:b/>
                <w:sz w:val="18"/>
                <w:szCs w:val="18"/>
              </w:rPr>
              <w:t>(с 12 сентября 2025 года до</w:t>
            </w:r>
            <w:r w:rsidRPr="00E50AD1">
              <w:rPr>
                <w:sz w:val="18"/>
                <w:szCs w:val="18"/>
              </w:rPr>
              <w:t xml:space="preserve"> </w:t>
            </w:r>
            <w:r w:rsidRPr="00E50AD1">
              <w:rPr>
                <w:b/>
                <w:sz w:val="18"/>
                <w:szCs w:val="18"/>
              </w:rPr>
              <w:t>20.00 14 сентября 2025 года)</w:t>
            </w:r>
          </w:p>
        </w:tc>
        <w:tc>
          <w:tcPr>
            <w:tcW w:w="2693" w:type="dxa"/>
            <w:shd w:val="clear" w:color="auto" w:fill="auto"/>
            <w:vAlign w:val="center"/>
          </w:tcPr>
          <w:p w:rsidR="00E50AD1" w:rsidRPr="00E50AD1" w:rsidRDefault="00E50AD1" w:rsidP="00F767A7">
            <w:pPr>
              <w:rPr>
                <w:sz w:val="18"/>
                <w:szCs w:val="18"/>
              </w:rPr>
            </w:pP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0"/>
        </w:trPr>
        <w:tc>
          <w:tcPr>
            <w:tcW w:w="596" w:type="dxa"/>
            <w:vAlign w:val="center"/>
          </w:tcPr>
          <w:p w:rsidR="00E50AD1" w:rsidRPr="00E50AD1" w:rsidRDefault="00E50AD1" w:rsidP="00E50AD1">
            <w:pPr>
              <w:widowControl w:val="0"/>
              <w:numPr>
                <w:ilvl w:val="0"/>
                <w:numId w:val="9"/>
              </w:numPr>
              <w:ind w:left="0" w:firstLine="0"/>
              <w:jc w:val="center"/>
              <w:rPr>
                <w:sz w:val="18"/>
                <w:szCs w:val="18"/>
              </w:rPr>
            </w:pPr>
          </w:p>
        </w:tc>
        <w:tc>
          <w:tcPr>
            <w:tcW w:w="4013" w:type="dxa"/>
            <w:shd w:val="clear" w:color="auto" w:fill="auto"/>
            <w:vAlign w:val="center"/>
          </w:tcPr>
          <w:p w:rsidR="00E50AD1" w:rsidRPr="00E50AD1" w:rsidRDefault="00E50AD1" w:rsidP="00F767A7">
            <w:pPr>
              <w:pStyle w:val="Iauiue1"/>
              <w:rPr>
                <w:sz w:val="18"/>
                <w:szCs w:val="18"/>
              </w:rPr>
            </w:pPr>
            <w:r w:rsidRPr="00E50AD1">
              <w:rPr>
                <w:color w:val="000000"/>
                <w:sz w:val="18"/>
                <w:szCs w:val="18"/>
              </w:rPr>
              <w:t>Представление в ОИК экземпляров</w:t>
            </w:r>
            <w:r w:rsidRPr="00E50AD1">
              <w:rPr>
                <w:sz w:val="18"/>
                <w:szCs w:val="18"/>
              </w:rPr>
              <w:t xml:space="preserve"> печатных агитационных материалов или их копий, экземпляров аудиовизуальных агитационных материалов, фотографий или экземпляров иных агитационных материалов, а также электронных образов этих предвыборных агитационных материалов в машиночитаемом виде, сведений об адресе юридического лица, индивидуального предпринимателя (адресе места жительства физического лица), изготовивших и заказавших эти материалы, и копии документа об оплате изготовления данного предвыборного агитационного материала из соответствующего избирательного фонда</w:t>
            </w:r>
          </w:p>
        </w:tc>
        <w:tc>
          <w:tcPr>
            <w:tcW w:w="2589" w:type="dxa"/>
            <w:gridSpan w:val="3"/>
            <w:shd w:val="clear" w:color="auto" w:fill="auto"/>
            <w:vAlign w:val="center"/>
          </w:tcPr>
          <w:p w:rsidR="00E50AD1" w:rsidRPr="00E50AD1" w:rsidRDefault="00E50AD1" w:rsidP="00F767A7">
            <w:pPr>
              <w:rPr>
                <w:sz w:val="18"/>
                <w:szCs w:val="18"/>
              </w:rPr>
            </w:pPr>
            <w:r w:rsidRPr="00E50AD1">
              <w:rPr>
                <w:sz w:val="18"/>
                <w:szCs w:val="18"/>
              </w:rPr>
              <w:t>До начала распространения соответствующих материалов</w:t>
            </w:r>
          </w:p>
        </w:tc>
        <w:tc>
          <w:tcPr>
            <w:tcW w:w="2693" w:type="dxa"/>
            <w:shd w:val="clear" w:color="auto" w:fill="auto"/>
            <w:vAlign w:val="center"/>
          </w:tcPr>
          <w:p w:rsidR="00E50AD1" w:rsidRPr="00E50AD1" w:rsidRDefault="00E50AD1" w:rsidP="00F767A7">
            <w:pPr>
              <w:pStyle w:val="Iauiue1"/>
              <w:rPr>
                <w:sz w:val="18"/>
                <w:szCs w:val="18"/>
              </w:rPr>
            </w:pPr>
            <w:r w:rsidRPr="00E50AD1">
              <w:rPr>
                <w:sz w:val="18"/>
                <w:szCs w:val="18"/>
              </w:rPr>
              <w:t>Кандидаты</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vAlign w:val="center"/>
          </w:tcPr>
          <w:p w:rsidR="00E50AD1" w:rsidRPr="00E50AD1" w:rsidRDefault="00E50AD1" w:rsidP="00E50AD1">
            <w:pPr>
              <w:widowControl w:val="0"/>
              <w:numPr>
                <w:ilvl w:val="0"/>
                <w:numId w:val="9"/>
              </w:numPr>
              <w:ind w:left="0" w:firstLine="0"/>
              <w:jc w:val="center"/>
              <w:rPr>
                <w:sz w:val="18"/>
                <w:szCs w:val="18"/>
              </w:rPr>
            </w:pPr>
          </w:p>
        </w:tc>
        <w:tc>
          <w:tcPr>
            <w:tcW w:w="4013" w:type="dxa"/>
            <w:vAlign w:val="center"/>
          </w:tcPr>
          <w:p w:rsidR="00E50AD1" w:rsidRPr="00E50AD1" w:rsidRDefault="00E50AD1" w:rsidP="00F767A7">
            <w:pPr>
              <w:pStyle w:val="Iauiue1"/>
              <w:rPr>
                <w:sz w:val="18"/>
                <w:szCs w:val="18"/>
              </w:rPr>
            </w:pPr>
            <w:r w:rsidRPr="00E50AD1">
              <w:rPr>
                <w:sz w:val="18"/>
                <w:szCs w:val="18"/>
              </w:rPr>
              <w:t>Сообщение в соответствующую редакцию периодического печатного издания об отказе от использования печатной площади</w:t>
            </w:r>
          </w:p>
        </w:tc>
        <w:tc>
          <w:tcPr>
            <w:tcW w:w="2589" w:type="dxa"/>
            <w:gridSpan w:val="3"/>
            <w:vAlign w:val="center"/>
          </w:tcPr>
          <w:p w:rsidR="00E50AD1" w:rsidRPr="00E50AD1" w:rsidRDefault="00E50AD1" w:rsidP="00F767A7">
            <w:pPr>
              <w:rPr>
                <w:sz w:val="18"/>
                <w:szCs w:val="18"/>
              </w:rPr>
            </w:pPr>
            <w:r w:rsidRPr="00E50AD1">
              <w:rPr>
                <w:sz w:val="18"/>
                <w:szCs w:val="18"/>
              </w:rPr>
              <w:t>Не позднее чем за пять дней до дня опубликования</w:t>
            </w:r>
          </w:p>
        </w:tc>
        <w:tc>
          <w:tcPr>
            <w:tcW w:w="2693" w:type="dxa"/>
            <w:vAlign w:val="center"/>
          </w:tcPr>
          <w:p w:rsidR="00E50AD1" w:rsidRPr="00E50AD1" w:rsidRDefault="00E50AD1" w:rsidP="00F767A7">
            <w:pPr>
              <w:rPr>
                <w:sz w:val="18"/>
                <w:szCs w:val="18"/>
              </w:rPr>
            </w:pPr>
            <w:r w:rsidRPr="00E50AD1">
              <w:rPr>
                <w:sz w:val="18"/>
                <w:szCs w:val="18"/>
              </w:rPr>
              <w:t>Зарегистрированные кандидаты</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vAlign w:val="center"/>
          </w:tcPr>
          <w:p w:rsidR="00E50AD1" w:rsidRPr="00E50AD1" w:rsidRDefault="00E50AD1" w:rsidP="00E50AD1">
            <w:pPr>
              <w:widowControl w:val="0"/>
              <w:numPr>
                <w:ilvl w:val="0"/>
                <w:numId w:val="9"/>
              </w:numPr>
              <w:ind w:left="0" w:firstLine="0"/>
              <w:jc w:val="center"/>
              <w:rPr>
                <w:sz w:val="18"/>
                <w:szCs w:val="18"/>
              </w:rPr>
            </w:pPr>
          </w:p>
        </w:tc>
        <w:tc>
          <w:tcPr>
            <w:tcW w:w="4013" w:type="dxa"/>
            <w:vAlign w:val="center"/>
          </w:tcPr>
          <w:p w:rsidR="00E50AD1" w:rsidRPr="00E50AD1" w:rsidRDefault="00E50AD1" w:rsidP="00F767A7">
            <w:pPr>
              <w:pStyle w:val="Iauiue1"/>
              <w:rPr>
                <w:color w:val="000000"/>
                <w:sz w:val="18"/>
                <w:szCs w:val="18"/>
              </w:rPr>
            </w:pPr>
            <w:r w:rsidRPr="00E50AD1">
              <w:rPr>
                <w:color w:val="000000"/>
                <w:sz w:val="18"/>
                <w:szCs w:val="18"/>
              </w:rPr>
              <w:t>Представление филиалу публичного акционерного общества «Сбербанк России» (далее – ПАО «Сбербанк России») платежного документа о перечислении в полном объеме средств в оплату стоимости печатной площади</w:t>
            </w:r>
          </w:p>
        </w:tc>
        <w:tc>
          <w:tcPr>
            <w:tcW w:w="2589" w:type="dxa"/>
            <w:gridSpan w:val="3"/>
            <w:vAlign w:val="center"/>
          </w:tcPr>
          <w:p w:rsidR="00E50AD1" w:rsidRPr="00E50AD1" w:rsidRDefault="00E50AD1" w:rsidP="00F767A7">
            <w:pPr>
              <w:rPr>
                <w:sz w:val="18"/>
                <w:szCs w:val="18"/>
              </w:rPr>
            </w:pPr>
            <w:r w:rsidRPr="00E50AD1">
              <w:rPr>
                <w:sz w:val="18"/>
                <w:szCs w:val="18"/>
              </w:rPr>
              <w:t>Не позднее чем за два дня до дня опубликования</w:t>
            </w:r>
          </w:p>
        </w:tc>
        <w:tc>
          <w:tcPr>
            <w:tcW w:w="2693" w:type="dxa"/>
            <w:vAlign w:val="center"/>
          </w:tcPr>
          <w:p w:rsidR="00E50AD1" w:rsidRPr="00E50AD1" w:rsidRDefault="00E50AD1" w:rsidP="00F767A7">
            <w:pPr>
              <w:rPr>
                <w:sz w:val="18"/>
                <w:szCs w:val="18"/>
              </w:rPr>
            </w:pPr>
            <w:r w:rsidRPr="00E50AD1">
              <w:rPr>
                <w:sz w:val="18"/>
                <w:szCs w:val="18"/>
              </w:rPr>
              <w:t>Зарегистрированные кандидаты</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vAlign w:val="center"/>
          </w:tcPr>
          <w:p w:rsidR="00E50AD1" w:rsidRPr="00E50AD1" w:rsidRDefault="00E50AD1" w:rsidP="00E50AD1">
            <w:pPr>
              <w:widowControl w:val="0"/>
              <w:numPr>
                <w:ilvl w:val="0"/>
                <w:numId w:val="9"/>
              </w:numPr>
              <w:ind w:left="0" w:firstLine="0"/>
              <w:jc w:val="center"/>
              <w:rPr>
                <w:sz w:val="18"/>
                <w:szCs w:val="18"/>
              </w:rPr>
            </w:pPr>
          </w:p>
        </w:tc>
        <w:tc>
          <w:tcPr>
            <w:tcW w:w="4013" w:type="dxa"/>
            <w:vAlign w:val="center"/>
          </w:tcPr>
          <w:p w:rsidR="00E50AD1" w:rsidRPr="00E50AD1" w:rsidRDefault="00E50AD1" w:rsidP="00F767A7">
            <w:pPr>
              <w:pStyle w:val="Iauiue1"/>
              <w:rPr>
                <w:sz w:val="18"/>
                <w:szCs w:val="18"/>
              </w:rPr>
            </w:pPr>
            <w:r w:rsidRPr="00E50AD1">
              <w:rPr>
                <w:sz w:val="18"/>
                <w:szCs w:val="18"/>
              </w:rPr>
              <w:t xml:space="preserve">Представление в редакцию периодического печатного издания копии платежного документа о перечислении в полном объеме средств в оплату стоимости печатной площади с отметкой филиала </w:t>
            </w:r>
            <w:r w:rsidRPr="00E50AD1">
              <w:rPr>
                <w:color w:val="000000"/>
                <w:sz w:val="18"/>
                <w:szCs w:val="18"/>
              </w:rPr>
              <w:t>ПАО «Сбербанк России»</w:t>
            </w:r>
            <w:r w:rsidRPr="00E50AD1">
              <w:rPr>
                <w:color w:val="00B050"/>
                <w:sz w:val="18"/>
                <w:szCs w:val="18"/>
              </w:rPr>
              <w:t xml:space="preserve"> </w:t>
            </w:r>
          </w:p>
        </w:tc>
        <w:tc>
          <w:tcPr>
            <w:tcW w:w="2589" w:type="dxa"/>
            <w:gridSpan w:val="3"/>
            <w:vAlign w:val="center"/>
          </w:tcPr>
          <w:p w:rsidR="00E50AD1" w:rsidRPr="00E50AD1" w:rsidRDefault="00E50AD1" w:rsidP="00F767A7">
            <w:pPr>
              <w:rPr>
                <w:sz w:val="18"/>
                <w:szCs w:val="18"/>
              </w:rPr>
            </w:pPr>
            <w:r w:rsidRPr="00E50AD1">
              <w:rPr>
                <w:sz w:val="18"/>
                <w:szCs w:val="18"/>
              </w:rPr>
              <w:t>До предоставления печатной площади</w:t>
            </w:r>
          </w:p>
        </w:tc>
        <w:tc>
          <w:tcPr>
            <w:tcW w:w="2693" w:type="dxa"/>
            <w:vAlign w:val="center"/>
          </w:tcPr>
          <w:p w:rsidR="00E50AD1" w:rsidRPr="00E50AD1" w:rsidRDefault="00E50AD1" w:rsidP="00F767A7">
            <w:pPr>
              <w:rPr>
                <w:sz w:val="18"/>
                <w:szCs w:val="18"/>
              </w:rPr>
            </w:pPr>
            <w:r w:rsidRPr="00E50AD1">
              <w:rPr>
                <w:sz w:val="18"/>
                <w:szCs w:val="18"/>
              </w:rPr>
              <w:t>Зарегистрированные кандидаты</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vAlign w:val="center"/>
          </w:tcPr>
          <w:p w:rsidR="00E50AD1" w:rsidRPr="00E50AD1" w:rsidRDefault="00E50AD1" w:rsidP="00E50AD1">
            <w:pPr>
              <w:widowControl w:val="0"/>
              <w:numPr>
                <w:ilvl w:val="0"/>
                <w:numId w:val="9"/>
              </w:numPr>
              <w:ind w:left="0" w:firstLine="0"/>
              <w:jc w:val="center"/>
              <w:rPr>
                <w:sz w:val="18"/>
                <w:szCs w:val="18"/>
              </w:rPr>
            </w:pPr>
          </w:p>
        </w:tc>
        <w:tc>
          <w:tcPr>
            <w:tcW w:w="4013" w:type="dxa"/>
            <w:vAlign w:val="center"/>
          </w:tcPr>
          <w:p w:rsidR="00E50AD1" w:rsidRPr="00E50AD1" w:rsidRDefault="00E50AD1" w:rsidP="00F767A7">
            <w:pPr>
              <w:pStyle w:val="Iauiue1"/>
              <w:rPr>
                <w:sz w:val="18"/>
                <w:szCs w:val="18"/>
              </w:rPr>
            </w:pPr>
            <w:r w:rsidRPr="00E50AD1">
              <w:rPr>
                <w:sz w:val="18"/>
                <w:szCs w:val="18"/>
              </w:rPr>
              <w:t>Перечисление денежных средств в оплату стоимости печатной площади</w:t>
            </w:r>
          </w:p>
        </w:tc>
        <w:tc>
          <w:tcPr>
            <w:tcW w:w="2589" w:type="dxa"/>
            <w:gridSpan w:val="3"/>
            <w:vAlign w:val="center"/>
          </w:tcPr>
          <w:p w:rsidR="00E50AD1" w:rsidRPr="00E50AD1" w:rsidRDefault="00E50AD1" w:rsidP="00F767A7">
            <w:pPr>
              <w:rPr>
                <w:sz w:val="18"/>
                <w:szCs w:val="18"/>
              </w:rPr>
            </w:pPr>
            <w:r w:rsidRPr="00E50AD1">
              <w:rPr>
                <w:sz w:val="18"/>
                <w:szCs w:val="18"/>
              </w:rPr>
              <w:t>Не позднее операционного дня, следующего за днем получения платежного документа</w:t>
            </w:r>
          </w:p>
        </w:tc>
        <w:tc>
          <w:tcPr>
            <w:tcW w:w="2693" w:type="dxa"/>
            <w:vAlign w:val="center"/>
          </w:tcPr>
          <w:p w:rsidR="00E50AD1" w:rsidRPr="00E50AD1" w:rsidRDefault="00E50AD1" w:rsidP="00F767A7">
            <w:pPr>
              <w:rPr>
                <w:sz w:val="18"/>
                <w:szCs w:val="18"/>
              </w:rPr>
            </w:pPr>
            <w:r w:rsidRPr="00E50AD1">
              <w:rPr>
                <w:sz w:val="18"/>
                <w:szCs w:val="18"/>
              </w:rPr>
              <w:t xml:space="preserve">Филиал ПАО «Сбербанк России» </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vAlign w:val="center"/>
          </w:tcPr>
          <w:p w:rsidR="00E50AD1" w:rsidRPr="00E50AD1" w:rsidRDefault="00E50AD1" w:rsidP="00E50AD1">
            <w:pPr>
              <w:numPr>
                <w:ilvl w:val="0"/>
                <w:numId w:val="9"/>
              </w:numPr>
              <w:spacing w:before="120" w:after="120"/>
              <w:ind w:left="0" w:firstLine="0"/>
              <w:jc w:val="center"/>
              <w:rPr>
                <w:sz w:val="18"/>
                <w:szCs w:val="18"/>
              </w:rPr>
            </w:pPr>
          </w:p>
        </w:tc>
        <w:tc>
          <w:tcPr>
            <w:tcW w:w="4013" w:type="dxa"/>
            <w:vAlign w:val="center"/>
          </w:tcPr>
          <w:p w:rsidR="00E50AD1" w:rsidRPr="00E50AD1" w:rsidRDefault="00E50AD1" w:rsidP="00F767A7">
            <w:pPr>
              <w:pStyle w:val="Iauiue1"/>
              <w:rPr>
                <w:sz w:val="18"/>
                <w:szCs w:val="18"/>
              </w:rPr>
            </w:pPr>
            <w:r w:rsidRPr="00E50AD1">
              <w:rPr>
                <w:sz w:val="18"/>
                <w:szCs w:val="18"/>
              </w:rPr>
              <w:t>Осуществление безналичного платежа в оплату стоимости печатной площади</w:t>
            </w:r>
          </w:p>
        </w:tc>
        <w:tc>
          <w:tcPr>
            <w:tcW w:w="2589" w:type="dxa"/>
            <w:gridSpan w:val="3"/>
            <w:vAlign w:val="center"/>
          </w:tcPr>
          <w:p w:rsidR="00E50AD1" w:rsidRPr="00E50AD1" w:rsidRDefault="00E50AD1" w:rsidP="00F767A7">
            <w:pPr>
              <w:rPr>
                <w:sz w:val="18"/>
                <w:szCs w:val="18"/>
              </w:rPr>
            </w:pPr>
            <w:r w:rsidRPr="00E50AD1">
              <w:rPr>
                <w:sz w:val="18"/>
                <w:szCs w:val="18"/>
              </w:rPr>
              <w:t>В срок, не превышающий двух операционных дней в пределах Воронежской области</w:t>
            </w:r>
          </w:p>
        </w:tc>
        <w:tc>
          <w:tcPr>
            <w:tcW w:w="2693" w:type="dxa"/>
            <w:vAlign w:val="center"/>
          </w:tcPr>
          <w:p w:rsidR="00E50AD1" w:rsidRPr="00E50AD1" w:rsidRDefault="00E50AD1" w:rsidP="00F767A7">
            <w:pPr>
              <w:rPr>
                <w:sz w:val="18"/>
                <w:szCs w:val="18"/>
              </w:rPr>
            </w:pPr>
            <w:r w:rsidRPr="00E50AD1">
              <w:rPr>
                <w:sz w:val="18"/>
                <w:szCs w:val="18"/>
              </w:rPr>
              <w:t>Филиал ПАО «Сбербанк России»</w:t>
            </w:r>
            <w:r w:rsidRPr="00E50AD1">
              <w:rPr>
                <w:color w:val="00B050"/>
                <w:sz w:val="18"/>
                <w:szCs w:val="18"/>
              </w:rPr>
              <w:t xml:space="preserve"> </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vAlign w:val="center"/>
          </w:tcPr>
          <w:p w:rsidR="00E50AD1" w:rsidRPr="00E50AD1" w:rsidRDefault="00E50AD1" w:rsidP="00E50AD1">
            <w:pPr>
              <w:numPr>
                <w:ilvl w:val="0"/>
                <w:numId w:val="9"/>
              </w:numPr>
              <w:spacing w:before="120" w:after="120"/>
              <w:ind w:left="0" w:firstLine="0"/>
              <w:jc w:val="center"/>
              <w:rPr>
                <w:sz w:val="18"/>
                <w:szCs w:val="18"/>
              </w:rPr>
            </w:pPr>
          </w:p>
        </w:tc>
        <w:tc>
          <w:tcPr>
            <w:tcW w:w="4013" w:type="dxa"/>
            <w:vAlign w:val="center"/>
          </w:tcPr>
          <w:p w:rsidR="00E50AD1" w:rsidRPr="00E50AD1" w:rsidRDefault="00E50AD1" w:rsidP="00F767A7">
            <w:pPr>
              <w:pStyle w:val="Iauiue1"/>
              <w:rPr>
                <w:color w:val="000000"/>
                <w:sz w:val="18"/>
                <w:szCs w:val="18"/>
              </w:rPr>
            </w:pPr>
            <w:r w:rsidRPr="00E50AD1">
              <w:rPr>
                <w:color w:val="000000"/>
                <w:sz w:val="18"/>
                <w:szCs w:val="18"/>
              </w:rPr>
              <w:t xml:space="preserve">Рассмотрение заявок на выделение помещений, указанных в частях 3 и 4 статьи 67 Закона Воронежской области от 27 июня 2007 года № 87-ОЗ «Избирательный кодекс Воронежской области», для проведения встреч зарегистрированных кандидатов, их доверенных лиц, с избирателями </w:t>
            </w:r>
          </w:p>
        </w:tc>
        <w:tc>
          <w:tcPr>
            <w:tcW w:w="2589" w:type="dxa"/>
            <w:gridSpan w:val="3"/>
            <w:vAlign w:val="center"/>
          </w:tcPr>
          <w:p w:rsidR="00E50AD1" w:rsidRPr="00E50AD1" w:rsidRDefault="00E50AD1" w:rsidP="00F767A7">
            <w:pPr>
              <w:rPr>
                <w:sz w:val="18"/>
                <w:szCs w:val="18"/>
              </w:rPr>
            </w:pPr>
            <w:r w:rsidRPr="00E50AD1">
              <w:rPr>
                <w:sz w:val="18"/>
                <w:szCs w:val="18"/>
              </w:rPr>
              <w:t>В течение трех дней со дня подачи заявок</w:t>
            </w:r>
          </w:p>
        </w:tc>
        <w:tc>
          <w:tcPr>
            <w:tcW w:w="2693" w:type="dxa"/>
            <w:vAlign w:val="center"/>
          </w:tcPr>
          <w:p w:rsidR="00E50AD1" w:rsidRPr="00E50AD1" w:rsidRDefault="00E50AD1" w:rsidP="00F767A7">
            <w:pPr>
              <w:rPr>
                <w:sz w:val="18"/>
                <w:szCs w:val="18"/>
              </w:rPr>
            </w:pPr>
            <w:r w:rsidRPr="00E50AD1">
              <w:rPr>
                <w:sz w:val="18"/>
                <w:szCs w:val="18"/>
              </w:rPr>
              <w:t>Собственники, владельцы помещений</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vAlign w:val="center"/>
          </w:tcPr>
          <w:p w:rsidR="00E50AD1" w:rsidRPr="00E50AD1" w:rsidRDefault="00E50AD1" w:rsidP="00E50AD1">
            <w:pPr>
              <w:numPr>
                <w:ilvl w:val="0"/>
                <w:numId w:val="9"/>
              </w:numPr>
              <w:spacing w:before="120" w:after="120"/>
              <w:ind w:left="0" w:firstLine="0"/>
              <w:jc w:val="center"/>
              <w:rPr>
                <w:sz w:val="18"/>
                <w:szCs w:val="18"/>
              </w:rPr>
            </w:pPr>
          </w:p>
        </w:tc>
        <w:tc>
          <w:tcPr>
            <w:tcW w:w="4013" w:type="dxa"/>
            <w:vAlign w:val="center"/>
          </w:tcPr>
          <w:p w:rsidR="00E50AD1" w:rsidRPr="00E50AD1" w:rsidRDefault="00E50AD1" w:rsidP="00F767A7">
            <w:pPr>
              <w:pStyle w:val="Iauiue1"/>
              <w:rPr>
                <w:sz w:val="18"/>
                <w:szCs w:val="18"/>
              </w:rPr>
            </w:pPr>
            <w:r w:rsidRPr="00E50AD1">
              <w:rPr>
                <w:sz w:val="18"/>
                <w:szCs w:val="18"/>
              </w:rPr>
              <w:t>Уведомление в письменной форме ТИК о факте предоставления помещения, находящегося в государственной или муниципальной собственности, а равно помещения, находящегося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зарегистрированному кандидату, избирательному объединению,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
        </w:tc>
        <w:tc>
          <w:tcPr>
            <w:tcW w:w="2589" w:type="dxa"/>
            <w:gridSpan w:val="3"/>
            <w:vAlign w:val="center"/>
          </w:tcPr>
          <w:p w:rsidR="00E50AD1" w:rsidRPr="00E50AD1" w:rsidRDefault="00E50AD1" w:rsidP="00F767A7">
            <w:pPr>
              <w:rPr>
                <w:sz w:val="18"/>
                <w:szCs w:val="18"/>
              </w:rPr>
            </w:pPr>
            <w:r w:rsidRPr="00E50AD1">
              <w:rPr>
                <w:sz w:val="18"/>
                <w:szCs w:val="18"/>
              </w:rPr>
              <w:t>Не позднее дня, следующего за днем предоставления помещения</w:t>
            </w:r>
          </w:p>
        </w:tc>
        <w:tc>
          <w:tcPr>
            <w:tcW w:w="2693" w:type="dxa"/>
            <w:vAlign w:val="center"/>
          </w:tcPr>
          <w:p w:rsidR="00E50AD1" w:rsidRPr="00E50AD1" w:rsidRDefault="00E50AD1" w:rsidP="00F767A7">
            <w:pPr>
              <w:rPr>
                <w:sz w:val="18"/>
                <w:szCs w:val="18"/>
              </w:rPr>
            </w:pPr>
            <w:r w:rsidRPr="00E50AD1">
              <w:rPr>
                <w:sz w:val="18"/>
                <w:szCs w:val="18"/>
              </w:rPr>
              <w:t>Собственники, владельцы помещений</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vAlign w:val="center"/>
          </w:tcPr>
          <w:p w:rsidR="00E50AD1" w:rsidRPr="00E50AD1" w:rsidRDefault="00E50AD1" w:rsidP="00E50AD1">
            <w:pPr>
              <w:numPr>
                <w:ilvl w:val="0"/>
                <w:numId w:val="9"/>
              </w:numPr>
              <w:spacing w:before="120" w:after="120"/>
              <w:ind w:left="0" w:firstLine="0"/>
              <w:jc w:val="center"/>
              <w:rPr>
                <w:sz w:val="18"/>
                <w:szCs w:val="18"/>
              </w:rPr>
            </w:pPr>
          </w:p>
        </w:tc>
        <w:tc>
          <w:tcPr>
            <w:tcW w:w="4013" w:type="dxa"/>
            <w:vAlign w:val="center"/>
          </w:tcPr>
          <w:p w:rsidR="00E50AD1" w:rsidRPr="00E50AD1" w:rsidRDefault="00E50AD1" w:rsidP="00F767A7">
            <w:pPr>
              <w:pStyle w:val="Iauiue1"/>
              <w:rPr>
                <w:sz w:val="18"/>
                <w:szCs w:val="18"/>
              </w:rPr>
            </w:pPr>
            <w:r w:rsidRPr="00E50AD1">
              <w:rPr>
                <w:sz w:val="18"/>
                <w:szCs w:val="18"/>
              </w:rPr>
              <w:t xml:space="preserve">Размещение в сети Интернет информации, содержащейся в уведомлении о факте предоставления зарегистрированному кандидату, избирательному объединению </w:t>
            </w:r>
            <w:r w:rsidRPr="00E50AD1">
              <w:rPr>
                <w:sz w:val="18"/>
                <w:szCs w:val="18"/>
              </w:rPr>
              <w:lastRenderedPageBreak/>
              <w:t>помещения, находящегося в государственной или муниципальной собственности, а равно помещения, находящегося в собственности организации, имеющей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или доведение ее до сведения других зарегистрированных кандидатов иным способом</w:t>
            </w:r>
          </w:p>
        </w:tc>
        <w:tc>
          <w:tcPr>
            <w:tcW w:w="2589" w:type="dxa"/>
            <w:gridSpan w:val="3"/>
            <w:vAlign w:val="center"/>
          </w:tcPr>
          <w:p w:rsidR="00E50AD1" w:rsidRPr="00E50AD1" w:rsidRDefault="00E50AD1" w:rsidP="00F767A7">
            <w:pPr>
              <w:rPr>
                <w:sz w:val="18"/>
                <w:szCs w:val="18"/>
              </w:rPr>
            </w:pPr>
            <w:r w:rsidRPr="00E50AD1">
              <w:rPr>
                <w:sz w:val="18"/>
                <w:szCs w:val="18"/>
              </w:rPr>
              <w:lastRenderedPageBreak/>
              <w:t>В течение двух суток с момента получения уведомления</w:t>
            </w:r>
          </w:p>
        </w:tc>
        <w:tc>
          <w:tcPr>
            <w:tcW w:w="2693" w:type="dxa"/>
            <w:vAlign w:val="center"/>
          </w:tcPr>
          <w:p w:rsidR="00E50AD1" w:rsidRPr="00E50AD1" w:rsidRDefault="00E50AD1" w:rsidP="00F767A7">
            <w:pPr>
              <w:pStyle w:val="Iauiue1"/>
              <w:rPr>
                <w:sz w:val="18"/>
                <w:szCs w:val="18"/>
              </w:rPr>
            </w:pPr>
            <w:r w:rsidRPr="00E50AD1">
              <w:rPr>
                <w:sz w:val="18"/>
                <w:szCs w:val="18"/>
              </w:rPr>
              <w:t>ТИК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vAlign w:val="center"/>
          </w:tcPr>
          <w:p w:rsidR="00E50AD1" w:rsidRPr="00E50AD1" w:rsidRDefault="00E50AD1" w:rsidP="00E50AD1">
            <w:pPr>
              <w:numPr>
                <w:ilvl w:val="0"/>
                <w:numId w:val="9"/>
              </w:numPr>
              <w:spacing w:before="120" w:after="120"/>
              <w:ind w:left="0" w:firstLine="0"/>
              <w:jc w:val="center"/>
              <w:rPr>
                <w:sz w:val="18"/>
                <w:szCs w:val="18"/>
              </w:rPr>
            </w:pPr>
          </w:p>
        </w:tc>
        <w:tc>
          <w:tcPr>
            <w:tcW w:w="4013" w:type="dxa"/>
            <w:vAlign w:val="center"/>
          </w:tcPr>
          <w:p w:rsidR="00E50AD1" w:rsidRPr="00E50AD1" w:rsidRDefault="00E50AD1" w:rsidP="00F767A7">
            <w:pPr>
              <w:spacing w:before="120" w:after="120"/>
              <w:rPr>
                <w:sz w:val="18"/>
                <w:szCs w:val="18"/>
              </w:rPr>
            </w:pPr>
            <w:r w:rsidRPr="00E50AD1">
              <w:rPr>
                <w:sz w:val="18"/>
                <w:szCs w:val="18"/>
              </w:rPr>
              <w:t>Представление в ТИК данных учета объемов и стоимости эфирного времени, печатной площади, предоставленных зарегистрированным кандидатам, для проведения предвыборной агитации</w:t>
            </w:r>
          </w:p>
        </w:tc>
        <w:tc>
          <w:tcPr>
            <w:tcW w:w="2589" w:type="dxa"/>
            <w:gridSpan w:val="3"/>
            <w:vAlign w:val="center"/>
          </w:tcPr>
          <w:p w:rsidR="00E50AD1" w:rsidRPr="00E50AD1" w:rsidRDefault="00E50AD1" w:rsidP="00F767A7">
            <w:pPr>
              <w:rPr>
                <w:sz w:val="18"/>
                <w:szCs w:val="18"/>
              </w:rPr>
            </w:pPr>
            <w:r w:rsidRPr="00E50AD1">
              <w:rPr>
                <w:sz w:val="18"/>
                <w:szCs w:val="18"/>
              </w:rPr>
              <w:t>Не позднее чем через десять дней со дня голосования</w:t>
            </w:r>
          </w:p>
          <w:p w:rsidR="00E50AD1" w:rsidRPr="00E50AD1" w:rsidRDefault="00E50AD1" w:rsidP="00F767A7">
            <w:pPr>
              <w:rPr>
                <w:b/>
                <w:sz w:val="18"/>
                <w:szCs w:val="18"/>
              </w:rPr>
            </w:pPr>
            <w:r w:rsidRPr="00E50AD1">
              <w:rPr>
                <w:b/>
                <w:sz w:val="18"/>
                <w:szCs w:val="18"/>
              </w:rPr>
              <w:t xml:space="preserve">(с 14 по 24 сентября </w:t>
            </w:r>
          </w:p>
          <w:p w:rsidR="00E50AD1" w:rsidRPr="00E50AD1" w:rsidRDefault="00E50AD1" w:rsidP="00F767A7">
            <w:pPr>
              <w:rPr>
                <w:b/>
                <w:bCs/>
                <w:sz w:val="18"/>
                <w:szCs w:val="18"/>
              </w:rPr>
            </w:pPr>
            <w:r w:rsidRPr="00E50AD1">
              <w:rPr>
                <w:b/>
                <w:sz w:val="18"/>
                <w:szCs w:val="18"/>
              </w:rPr>
              <w:t>2025 года)</w:t>
            </w:r>
          </w:p>
        </w:tc>
        <w:tc>
          <w:tcPr>
            <w:tcW w:w="2693" w:type="dxa"/>
            <w:vAlign w:val="center"/>
          </w:tcPr>
          <w:p w:rsidR="00E50AD1" w:rsidRPr="00E50AD1" w:rsidRDefault="00E50AD1" w:rsidP="00F767A7">
            <w:pPr>
              <w:rPr>
                <w:sz w:val="18"/>
                <w:szCs w:val="18"/>
              </w:rPr>
            </w:pPr>
            <w:r w:rsidRPr="00E50AD1">
              <w:rPr>
                <w:sz w:val="18"/>
                <w:szCs w:val="18"/>
              </w:rPr>
              <w:t>Организации телерадиовещания, редакции периодических печатных изданий, редакции сетевых изданий</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
        </w:trPr>
        <w:tc>
          <w:tcPr>
            <w:tcW w:w="596" w:type="dxa"/>
            <w:vAlign w:val="center"/>
          </w:tcPr>
          <w:p w:rsidR="00E50AD1" w:rsidRPr="00E50AD1" w:rsidRDefault="00E50AD1" w:rsidP="00E50AD1">
            <w:pPr>
              <w:numPr>
                <w:ilvl w:val="0"/>
                <w:numId w:val="9"/>
              </w:numPr>
              <w:spacing w:before="120" w:after="120"/>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Хранение учетных документов о предоставлении соответственно бесплатного и платного эфирного времени, бесплатной и платной печатной площади</w:t>
            </w:r>
          </w:p>
        </w:tc>
        <w:tc>
          <w:tcPr>
            <w:tcW w:w="2589" w:type="dxa"/>
            <w:gridSpan w:val="3"/>
            <w:vAlign w:val="center"/>
          </w:tcPr>
          <w:p w:rsidR="00E50AD1" w:rsidRPr="00E50AD1" w:rsidRDefault="00E50AD1" w:rsidP="00F767A7">
            <w:pPr>
              <w:rPr>
                <w:sz w:val="18"/>
                <w:szCs w:val="18"/>
              </w:rPr>
            </w:pPr>
            <w:r w:rsidRPr="00E50AD1">
              <w:rPr>
                <w:sz w:val="18"/>
                <w:szCs w:val="18"/>
              </w:rPr>
              <w:t>Не менее трех лет со дня голосования</w:t>
            </w:r>
          </w:p>
          <w:p w:rsidR="00E50AD1" w:rsidRPr="00E50AD1" w:rsidRDefault="00E50AD1" w:rsidP="00F767A7">
            <w:pPr>
              <w:rPr>
                <w:bCs/>
                <w:sz w:val="18"/>
                <w:szCs w:val="18"/>
              </w:rPr>
            </w:pPr>
            <w:r w:rsidRPr="00E50AD1">
              <w:rPr>
                <w:b/>
                <w:bCs/>
                <w:sz w:val="18"/>
                <w:szCs w:val="18"/>
              </w:rPr>
              <w:t>(до 14 сентября 2028 года)</w:t>
            </w:r>
          </w:p>
        </w:tc>
        <w:tc>
          <w:tcPr>
            <w:tcW w:w="2693" w:type="dxa"/>
            <w:vAlign w:val="center"/>
          </w:tcPr>
          <w:p w:rsidR="00E50AD1" w:rsidRPr="00E50AD1" w:rsidRDefault="00E50AD1" w:rsidP="00F767A7">
            <w:pPr>
              <w:rPr>
                <w:sz w:val="18"/>
                <w:szCs w:val="18"/>
              </w:rPr>
            </w:pPr>
            <w:r w:rsidRPr="00E50AD1">
              <w:rPr>
                <w:sz w:val="18"/>
                <w:szCs w:val="18"/>
              </w:rPr>
              <w:t>Организации, осуществляющие выпуск средств массовой информации, редакции сетевых изданий</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3"/>
        </w:trPr>
        <w:tc>
          <w:tcPr>
            <w:tcW w:w="9891" w:type="dxa"/>
            <w:gridSpan w:val="6"/>
            <w:vAlign w:val="center"/>
          </w:tcPr>
          <w:p w:rsidR="00E50AD1" w:rsidRPr="00E50AD1" w:rsidRDefault="00E50AD1" w:rsidP="00F767A7">
            <w:pPr>
              <w:spacing w:before="120" w:after="120"/>
              <w:jc w:val="center"/>
              <w:rPr>
                <w:sz w:val="18"/>
                <w:szCs w:val="18"/>
              </w:rPr>
            </w:pPr>
            <w:r w:rsidRPr="00E50AD1">
              <w:rPr>
                <w:sz w:val="18"/>
                <w:szCs w:val="18"/>
                <w:lang w:val="en-US"/>
              </w:rPr>
              <w:t>VII</w:t>
            </w:r>
            <w:r w:rsidRPr="00E50AD1">
              <w:rPr>
                <w:sz w:val="18"/>
                <w:szCs w:val="18"/>
              </w:rPr>
              <w:t>. ФИНАНСИРОВАНИЕ ВЫБОРОВ</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3"/>
        </w:trPr>
        <w:tc>
          <w:tcPr>
            <w:tcW w:w="596" w:type="dxa"/>
            <w:vAlign w:val="center"/>
          </w:tcPr>
          <w:p w:rsidR="00E50AD1" w:rsidRPr="00E50AD1" w:rsidRDefault="00E50AD1" w:rsidP="00E50AD1">
            <w:pPr>
              <w:numPr>
                <w:ilvl w:val="0"/>
                <w:numId w:val="9"/>
              </w:numPr>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Поступление в распоряжение ТИК средств, выделенных из местного бюджета на подготовку и проведение выборов</w:t>
            </w:r>
          </w:p>
        </w:tc>
        <w:tc>
          <w:tcPr>
            <w:tcW w:w="2589" w:type="dxa"/>
            <w:gridSpan w:val="3"/>
            <w:vAlign w:val="center"/>
          </w:tcPr>
          <w:p w:rsidR="00E50AD1" w:rsidRPr="00E50AD1" w:rsidRDefault="00E50AD1" w:rsidP="00F767A7">
            <w:pPr>
              <w:rPr>
                <w:sz w:val="18"/>
                <w:szCs w:val="18"/>
              </w:rPr>
            </w:pPr>
            <w:r w:rsidRPr="00E50AD1">
              <w:rPr>
                <w:sz w:val="18"/>
                <w:szCs w:val="18"/>
              </w:rPr>
              <w:t>В десятидневный срок со дня официального опубликования (публикации) решения о назначении выборов</w:t>
            </w:r>
          </w:p>
          <w:p w:rsidR="00E50AD1" w:rsidRPr="00E50AD1" w:rsidRDefault="00E50AD1" w:rsidP="00F767A7">
            <w:pPr>
              <w:rPr>
                <w:b/>
                <w:sz w:val="18"/>
                <w:szCs w:val="18"/>
              </w:rPr>
            </w:pPr>
            <w:r w:rsidRPr="00E50AD1">
              <w:rPr>
                <w:b/>
                <w:sz w:val="18"/>
                <w:szCs w:val="18"/>
              </w:rPr>
              <w:t>(не позднее 4 июля 2025 года)</w:t>
            </w:r>
          </w:p>
        </w:tc>
        <w:tc>
          <w:tcPr>
            <w:tcW w:w="2693" w:type="dxa"/>
            <w:vAlign w:val="center"/>
          </w:tcPr>
          <w:p w:rsidR="00E50AD1" w:rsidRPr="00E50AD1" w:rsidRDefault="00E50AD1" w:rsidP="00F767A7">
            <w:pPr>
              <w:rPr>
                <w:sz w:val="18"/>
                <w:szCs w:val="18"/>
              </w:rPr>
            </w:pPr>
            <w:r w:rsidRPr="00E50AD1">
              <w:rPr>
                <w:sz w:val="18"/>
                <w:szCs w:val="18"/>
              </w:rPr>
              <w:t>Из местного бюджета</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3"/>
        </w:trPr>
        <w:tc>
          <w:tcPr>
            <w:tcW w:w="596" w:type="dxa"/>
            <w:vAlign w:val="center"/>
          </w:tcPr>
          <w:p w:rsidR="00E50AD1" w:rsidRPr="00E50AD1" w:rsidRDefault="00E50AD1" w:rsidP="00E50AD1">
            <w:pPr>
              <w:numPr>
                <w:ilvl w:val="0"/>
                <w:numId w:val="9"/>
              </w:numPr>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Открытие в филиале ПАО «Сбербанк России» счета для проведения выборов</w:t>
            </w:r>
          </w:p>
        </w:tc>
        <w:tc>
          <w:tcPr>
            <w:tcW w:w="2589" w:type="dxa"/>
            <w:gridSpan w:val="3"/>
            <w:vAlign w:val="center"/>
          </w:tcPr>
          <w:p w:rsidR="00E50AD1" w:rsidRPr="00E50AD1" w:rsidRDefault="00E50AD1" w:rsidP="00F767A7">
            <w:pPr>
              <w:rPr>
                <w:sz w:val="18"/>
                <w:szCs w:val="18"/>
              </w:rPr>
            </w:pPr>
            <w:r w:rsidRPr="00E50AD1">
              <w:rPr>
                <w:sz w:val="18"/>
                <w:szCs w:val="18"/>
              </w:rPr>
              <w:t xml:space="preserve">Порядок открытия и ведения счетов устанавливается Избирательной комиссией Воронежской области (далее – ИКВО) по согласованию с Территориальным учреждением Центрального банка Российской Федерации в Воронежской области </w:t>
            </w:r>
          </w:p>
        </w:tc>
        <w:tc>
          <w:tcPr>
            <w:tcW w:w="2693" w:type="dxa"/>
            <w:vAlign w:val="center"/>
          </w:tcPr>
          <w:p w:rsidR="00E50AD1" w:rsidRPr="00E50AD1" w:rsidRDefault="00E50AD1" w:rsidP="00F767A7">
            <w:pPr>
              <w:rPr>
                <w:sz w:val="18"/>
                <w:szCs w:val="18"/>
              </w:rPr>
            </w:pPr>
            <w:r w:rsidRPr="00E50AD1">
              <w:rPr>
                <w:sz w:val="18"/>
                <w:szCs w:val="18"/>
              </w:rPr>
              <w:t>ТИК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3"/>
        </w:trPr>
        <w:tc>
          <w:tcPr>
            <w:tcW w:w="596" w:type="dxa"/>
            <w:vMerge w:val="restart"/>
            <w:vAlign w:val="center"/>
          </w:tcPr>
          <w:p w:rsidR="00E50AD1" w:rsidRPr="00E50AD1" w:rsidRDefault="00E50AD1" w:rsidP="00E50AD1">
            <w:pPr>
              <w:widowControl w:val="0"/>
              <w:numPr>
                <w:ilvl w:val="0"/>
                <w:numId w:val="9"/>
              </w:numPr>
              <w:spacing w:before="120" w:after="120"/>
              <w:ind w:left="0" w:firstLine="0"/>
              <w:jc w:val="center"/>
              <w:rPr>
                <w:sz w:val="18"/>
                <w:szCs w:val="18"/>
              </w:rPr>
            </w:pPr>
          </w:p>
        </w:tc>
        <w:tc>
          <w:tcPr>
            <w:tcW w:w="9295" w:type="dxa"/>
            <w:gridSpan w:val="5"/>
            <w:vAlign w:val="center"/>
          </w:tcPr>
          <w:p w:rsidR="00E50AD1" w:rsidRPr="00E50AD1" w:rsidRDefault="00E50AD1" w:rsidP="00F767A7">
            <w:pPr>
              <w:spacing w:before="120" w:after="120"/>
              <w:jc w:val="center"/>
              <w:rPr>
                <w:sz w:val="18"/>
                <w:szCs w:val="18"/>
              </w:rPr>
            </w:pPr>
            <w:r w:rsidRPr="00E50AD1">
              <w:rPr>
                <w:sz w:val="18"/>
                <w:szCs w:val="18"/>
              </w:rPr>
              <w:t>Распределение средств, выделенных на подготовку и проведение выборов</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83"/>
        </w:trPr>
        <w:tc>
          <w:tcPr>
            <w:tcW w:w="596" w:type="dxa"/>
            <w:vMerge/>
            <w:tcBorders>
              <w:bottom w:val="single" w:sz="4" w:space="0" w:color="auto"/>
            </w:tcBorders>
            <w:vAlign w:val="center"/>
          </w:tcPr>
          <w:p w:rsidR="00E50AD1" w:rsidRPr="00E50AD1" w:rsidRDefault="00E50AD1" w:rsidP="00E50AD1">
            <w:pPr>
              <w:numPr>
                <w:ilvl w:val="0"/>
                <w:numId w:val="9"/>
              </w:numPr>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между ОИК</w:t>
            </w:r>
          </w:p>
        </w:tc>
        <w:tc>
          <w:tcPr>
            <w:tcW w:w="2589" w:type="dxa"/>
            <w:gridSpan w:val="3"/>
            <w:vAlign w:val="center"/>
          </w:tcPr>
          <w:p w:rsidR="00E50AD1" w:rsidRPr="00E50AD1" w:rsidRDefault="00E50AD1" w:rsidP="00F767A7">
            <w:pPr>
              <w:spacing w:before="120"/>
              <w:rPr>
                <w:sz w:val="18"/>
                <w:szCs w:val="18"/>
              </w:rPr>
            </w:pPr>
            <w:r w:rsidRPr="00E50AD1">
              <w:rPr>
                <w:sz w:val="18"/>
                <w:szCs w:val="18"/>
              </w:rPr>
              <w:t xml:space="preserve">Не позднее чем за 30 дней до дня голосования </w:t>
            </w:r>
          </w:p>
          <w:p w:rsidR="00E50AD1" w:rsidRPr="00E50AD1" w:rsidRDefault="00E50AD1" w:rsidP="00F767A7">
            <w:pPr>
              <w:spacing w:before="120"/>
              <w:rPr>
                <w:sz w:val="18"/>
                <w:szCs w:val="18"/>
              </w:rPr>
            </w:pPr>
            <w:r w:rsidRPr="00E50AD1">
              <w:rPr>
                <w:b/>
                <w:sz w:val="18"/>
                <w:szCs w:val="18"/>
              </w:rPr>
              <w:t>(не позднее</w:t>
            </w:r>
            <w:r w:rsidRPr="00E50AD1">
              <w:rPr>
                <w:b/>
                <w:sz w:val="18"/>
                <w:szCs w:val="18"/>
              </w:rPr>
              <w:br/>
              <w:t>14 августа 2025 года)</w:t>
            </w:r>
          </w:p>
        </w:tc>
        <w:tc>
          <w:tcPr>
            <w:tcW w:w="2693" w:type="dxa"/>
            <w:vAlign w:val="center"/>
          </w:tcPr>
          <w:p w:rsidR="00E50AD1" w:rsidRPr="00E50AD1" w:rsidRDefault="00E50AD1" w:rsidP="00F767A7">
            <w:pPr>
              <w:rPr>
                <w:sz w:val="18"/>
                <w:szCs w:val="18"/>
              </w:rPr>
            </w:pPr>
            <w:r w:rsidRPr="00E50AD1">
              <w:rPr>
                <w:sz w:val="18"/>
                <w:szCs w:val="18"/>
              </w:rPr>
              <w:t>ТИК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83"/>
        </w:trPr>
        <w:tc>
          <w:tcPr>
            <w:tcW w:w="596" w:type="dxa"/>
            <w:vMerge/>
            <w:tcBorders>
              <w:bottom w:val="single" w:sz="4" w:space="0" w:color="auto"/>
            </w:tcBorders>
            <w:vAlign w:val="center"/>
          </w:tcPr>
          <w:p w:rsidR="00E50AD1" w:rsidRPr="00E50AD1" w:rsidRDefault="00E50AD1" w:rsidP="00E50AD1">
            <w:pPr>
              <w:numPr>
                <w:ilvl w:val="0"/>
                <w:numId w:val="9"/>
              </w:numPr>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между УИК</w:t>
            </w:r>
          </w:p>
        </w:tc>
        <w:tc>
          <w:tcPr>
            <w:tcW w:w="2589" w:type="dxa"/>
            <w:gridSpan w:val="3"/>
            <w:vAlign w:val="center"/>
          </w:tcPr>
          <w:p w:rsidR="00E50AD1" w:rsidRPr="00E50AD1" w:rsidRDefault="00E50AD1" w:rsidP="00F767A7">
            <w:pPr>
              <w:spacing w:before="120"/>
              <w:rPr>
                <w:sz w:val="18"/>
                <w:szCs w:val="18"/>
              </w:rPr>
            </w:pPr>
            <w:r w:rsidRPr="00E50AD1">
              <w:rPr>
                <w:sz w:val="18"/>
                <w:szCs w:val="18"/>
              </w:rPr>
              <w:t xml:space="preserve">Не позднее чем за 30 дней до дня голосования </w:t>
            </w:r>
          </w:p>
          <w:p w:rsidR="00E50AD1" w:rsidRPr="00E50AD1" w:rsidRDefault="00E50AD1" w:rsidP="00F767A7">
            <w:pPr>
              <w:spacing w:before="120"/>
              <w:rPr>
                <w:sz w:val="18"/>
                <w:szCs w:val="18"/>
              </w:rPr>
            </w:pPr>
            <w:r w:rsidRPr="00E50AD1">
              <w:rPr>
                <w:b/>
                <w:sz w:val="18"/>
                <w:szCs w:val="18"/>
              </w:rPr>
              <w:t>(не позднее</w:t>
            </w:r>
            <w:r w:rsidRPr="00E50AD1">
              <w:rPr>
                <w:b/>
                <w:sz w:val="18"/>
                <w:szCs w:val="18"/>
              </w:rPr>
              <w:br/>
              <w:t>29 августа 2025 года)</w:t>
            </w:r>
          </w:p>
        </w:tc>
        <w:tc>
          <w:tcPr>
            <w:tcW w:w="2693" w:type="dxa"/>
            <w:vAlign w:val="center"/>
          </w:tcPr>
          <w:p w:rsidR="00E50AD1" w:rsidRPr="00E50AD1" w:rsidRDefault="00E50AD1" w:rsidP="00F767A7">
            <w:pPr>
              <w:rPr>
                <w:sz w:val="18"/>
                <w:szCs w:val="18"/>
              </w:rPr>
            </w:pPr>
            <w:r w:rsidRPr="00E50AD1">
              <w:rPr>
                <w:sz w:val="18"/>
                <w:szCs w:val="18"/>
              </w:rPr>
              <w:t>ОИК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7"/>
        </w:trPr>
        <w:tc>
          <w:tcPr>
            <w:tcW w:w="596" w:type="dxa"/>
            <w:tcBorders>
              <w:top w:val="single" w:sz="4" w:space="0" w:color="auto"/>
            </w:tcBorders>
            <w:vAlign w:val="center"/>
          </w:tcPr>
          <w:p w:rsidR="00E50AD1" w:rsidRPr="00E50AD1" w:rsidRDefault="00E50AD1" w:rsidP="00E50AD1">
            <w:pPr>
              <w:numPr>
                <w:ilvl w:val="0"/>
                <w:numId w:val="9"/>
              </w:numPr>
              <w:spacing w:before="120" w:after="120"/>
              <w:ind w:left="0" w:firstLine="0"/>
              <w:jc w:val="center"/>
              <w:rPr>
                <w:sz w:val="18"/>
                <w:szCs w:val="18"/>
              </w:rPr>
            </w:pPr>
          </w:p>
        </w:tc>
        <w:tc>
          <w:tcPr>
            <w:tcW w:w="4013" w:type="dxa"/>
            <w:vAlign w:val="center"/>
          </w:tcPr>
          <w:p w:rsidR="00E50AD1" w:rsidRPr="00E50AD1" w:rsidRDefault="00E50AD1" w:rsidP="00F767A7">
            <w:pPr>
              <w:spacing w:before="120" w:after="120"/>
              <w:rPr>
                <w:sz w:val="18"/>
                <w:szCs w:val="18"/>
              </w:rPr>
            </w:pPr>
            <w:r w:rsidRPr="00E50AD1">
              <w:rPr>
                <w:sz w:val="18"/>
                <w:szCs w:val="18"/>
              </w:rPr>
              <w:t>Выдача кандидату документа для открытия специального избирательного счета</w:t>
            </w:r>
          </w:p>
        </w:tc>
        <w:tc>
          <w:tcPr>
            <w:tcW w:w="2589" w:type="dxa"/>
            <w:gridSpan w:val="3"/>
            <w:vAlign w:val="center"/>
          </w:tcPr>
          <w:p w:rsidR="00E50AD1" w:rsidRPr="00E50AD1" w:rsidRDefault="00E50AD1" w:rsidP="00F767A7">
            <w:pPr>
              <w:rPr>
                <w:sz w:val="18"/>
                <w:szCs w:val="18"/>
              </w:rPr>
            </w:pPr>
            <w:r w:rsidRPr="00E50AD1">
              <w:rPr>
                <w:sz w:val="18"/>
                <w:szCs w:val="18"/>
              </w:rPr>
              <w:t>После приема документов о выдвижении кандидата</w:t>
            </w:r>
          </w:p>
          <w:p w:rsidR="00E50AD1" w:rsidRPr="00E50AD1" w:rsidRDefault="00E50AD1" w:rsidP="00F767A7">
            <w:pPr>
              <w:rPr>
                <w:strike/>
                <w:color w:val="FF0000"/>
                <w:sz w:val="18"/>
                <w:szCs w:val="18"/>
              </w:rPr>
            </w:pPr>
          </w:p>
        </w:tc>
        <w:tc>
          <w:tcPr>
            <w:tcW w:w="2693" w:type="dxa"/>
            <w:vAlign w:val="center"/>
          </w:tcPr>
          <w:p w:rsidR="00E50AD1" w:rsidRPr="00E50AD1" w:rsidRDefault="00E50AD1" w:rsidP="00F767A7">
            <w:pPr>
              <w:rPr>
                <w:sz w:val="18"/>
                <w:szCs w:val="18"/>
              </w:rPr>
            </w:pPr>
            <w:r w:rsidRPr="00E50AD1">
              <w:rPr>
                <w:sz w:val="18"/>
                <w:szCs w:val="18"/>
              </w:rPr>
              <w:t>ОИК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7"/>
        </w:trPr>
        <w:tc>
          <w:tcPr>
            <w:tcW w:w="596" w:type="dxa"/>
            <w:tcBorders>
              <w:top w:val="single" w:sz="4" w:space="0" w:color="auto"/>
            </w:tcBorders>
            <w:vAlign w:val="center"/>
          </w:tcPr>
          <w:p w:rsidR="00E50AD1" w:rsidRPr="00E50AD1" w:rsidRDefault="00E50AD1" w:rsidP="00E50AD1">
            <w:pPr>
              <w:numPr>
                <w:ilvl w:val="0"/>
                <w:numId w:val="9"/>
              </w:numPr>
              <w:spacing w:before="120" w:after="120"/>
              <w:ind w:left="0" w:firstLine="0"/>
              <w:jc w:val="center"/>
              <w:rPr>
                <w:sz w:val="18"/>
                <w:szCs w:val="18"/>
              </w:rPr>
            </w:pPr>
          </w:p>
        </w:tc>
        <w:tc>
          <w:tcPr>
            <w:tcW w:w="4013" w:type="dxa"/>
            <w:vAlign w:val="center"/>
          </w:tcPr>
          <w:p w:rsidR="00E50AD1" w:rsidRPr="00E50AD1" w:rsidRDefault="00E50AD1" w:rsidP="00F767A7">
            <w:pPr>
              <w:spacing w:before="120" w:after="120"/>
              <w:rPr>
                <w:sz w:val="18"/>
                <w:szCs w:val="18"/>
              </w:rPr>
            </w:pPr>
            <w:r w:rsidRPr="00E50AD1">
              <w:rPr>
                <w:sz w:val="18"/>
                <w:szCs w:val="18"/>
              </w:rPr>
              <w:t>Открытие кандидатом специального избирательного счета для формирования своего избирательного фонда</w:t>
            </w:r>
          </w:p>
        </w:tc>
        <w:tc>
          <w:tcPr>
            <w:tcW w:w="2589" w:type="dxa"/>
            <w:gridSpan w:val="3"/>
            <w:vAlign w:val="center"/>
          </w:tcPr>
          <w:p w:rsidR="00E50AD1" w:rsidRPr="00E50AD1" w:rsidRDefault="00E50AD1" w:rsidP="00F767A7">
            <w:pPr>
              <w:spacing w:before="120" w:after="120"/>
              <w:rPr>
                <w:sz w:val="18"/>
                <w:szCs w:val="18"/>
              </w:rPr>
            </w:pPr>
            <w:r w:rsidRPr="00E50AD1">
              <w:rPr>
                <w:sz w:val="18"/>
                <w:szCs w:val="18"/>
              </w:rPr>
              <w:t>После получения документа об открытии счета до сдачи документов на регистрацию</w:t>
            </w:r>
          </w:p>
        </w:tc>
        <w:tc>
          <w:tcPr>
            <w:tcW w:w="2693" w:type="dxa"/>
            <w:vAlign w:val="center"/>
          </w:tcPr>
          <w:p w:rsidR="00E50AD1" w:rsidRPr="00E50AD1" w:rsidRDefault="00E50AD1" w:rsidP="00F767A7">
            <w:pPr>
              <w:spacing w:before="120" w:after="120"/>
              <w:rPr>
                <w:sz w:val="18"/>
                <w:szCs w:val="18"/>
              </w:rPr>
            </w:pPr>
            <w:r w:rsidRPr="00E50AD1">
              <w:rPr>
                <w:sz w:val="18"/>
                <w:szCs w:val="18"/>
              </w:rPr>
              <w:t>Кандидаты</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7"/>
        </w:trPr>
        <w:tc>
          <w:tcPr>
            <w:tcW w:w="596" w:type="dxa"/>
            <w:tcBorders>
              <w:top w:val="single" w:sz="4" w:space="0" w:color="auto"/>
            </w:tcBorders>
            <w:vAlign w:val="center"/>
          </w:tcPr>
          <w:p w:rsidR="00E50AD1" w:rsidRPr="00E50AD1" w:rsidRDefault="00E50AD1" w:rsidP="00E50AD1">
            <w:pPr>
              <w:numPr>
                <w:ilvl w:val="0"/>
                <w:numId w:val="9"/>
              </w:numPr>
              <w:spacing w:before="120" w:after="120"/>
              <w:ind w:left="0" w:firstLine="0"/>
              <w:jc w:val="center"/>
              <w:rPr>
                <w:sz w:val="18"/>
                <w:szCs w:val="18"/>
              </w:rPr>
            </w:pPr>
          </w:p>
        </w:tc>
        <w:tc>
          <w:tcPr>
            <w:tcW w:w="4013" w:type="dxa"/>
            <w:vAlign w:val="center"/>
          </w:tcPr>
          <w:p w:rsidR="00E50AD1" w:rsidRPr="00E50AD1" w:rsidRDefault="00E50AD1" w:rsidP="00F767A7">
            <w:pPr>
              <w:spacing w:before="120" w:after="120"/>
              <w:rPr>
                <w:sz w:val="18"/>
                <w:szCs w:val="18"/>
              </w:rPr>
            </w:pPr>
            <w:r w:rsidRPr="00E50AD1">
              <w:rPr>
                <w:sz w:val="18"/>
                <w:szCs w:val="18"/>
              </w:rPr>
              <w:t>Уведомление кандидатом ОИК о не создании избирательного фонда</w:t>
            </w:r>
          </w:p>
        </w:tc>
        <w:tc>
          <w:tcPr>
            <w:tcW w:w="2589" w:type="dxa"/>
            <w:gridSpan w:val="3"/>
            <w:vAlign w:val="center"/>
          </w:tcPr>
          <w:p w:rsidR="00E50AD1" w:rsidRPr="00E50AD1" w:rsidRDefault="00E50AD1" w:rsidP="00F767A7">
            <w:pPr>
              <w:rPr>
                <w:sz w:val="18"/>
                <w:szCs w:val="18"/>
              </w:rPr>
            </w:pPr>
            <w:r w:rsidRPr="00E50AD1">
              <w:rPr>
                <w:sz w:val="18"/>
                <w:szCs w:val="18"/>
              </w:rPr>
              <w:t>Одновременно со сдачей документов при выдвижении</w:t>
            </w:r>
          </w:p>
        </w:tc>
        <w:tc>
          <w:tcPr>
            <w:tcW w:w="2693" w:type="dxa"/>
            <w:vAlign w:val="center"/>
          </w:tcPr>
          <w:p w:rsidR="00E50AD1" w:rsidRPr="00E50AD1" w:rsidRDefault="00E50AD1" w:rsidP="00F767A7">
            <w:pPr>
              <w:rPr>
                <w:sz w:val="18"/>
                <w:szCs w:val="18"/>
              </w:rPr>
            </w:pPr>
            <w:r w:rsidRPr="00E50AD1">
              <w:rPr>
                <w:sz w:val="18"/>
                <w:szCs w:val="18"/>
              </w:rPr>
              <w:t>Кандидат</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7"/>
        </w:trPr>
        <w:tc>
          <w:tcPr>
            <w:tcW w:w="596" w:type="dxa"/>
            <w:tcBorders>
              <w:top w:val="single" w:sz="4" w:space="0" w:color="auto"/>
            </w:tcBorders>
            <w:vAlign w:val="center"/>
          </w:tcPr>
          <w:p w:rsidR="00E50AD1" w:rsidRPr="00E50AD1" w:rsidRDefault="00E50AD1" w:rsidP="00E50AD1">
            <w:pPr>
              <w:numPr>
                <w:ilvl w:val="0"/>
                <w:numId w:val="9"/>
              </w:numPr>
              <w:spacing w:before="120" w:after="120"/>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Представление в ОИК сведений о поступлении и расходовании средств, находящихся на специальных избирательных счетах</w:t>
            </w:r>
          </w:p>
        </w:tc>
        <w:tc>
          <w:tcPr>
            <w:tcW w:w="2589" w:type="dxa"/>
            <w:gridSpan w:val="3"/>
            <w:vAlign w:val="center"/>
          </w:tcPr>
          <w:p w:rsidR="00E50AD1" w:rsidRPr="00E50AD1" w:rsidRDefault="00E50AD1" w:rsidP="00F767A7">
            <w:pPr>
              <w:spacing w:before="120" w:after="120"/>
              <w:rPr>
                <w:sz w:val="18"/>
                <w:szCs w:val="18"/>
              </w:rPr>
            </w:pPr>
            <w:r w:rsidRPr="00E50AD1">
              <w:rPr>
                <w:sz w:val="18"/>
                <w:szCs w:val="18"/>
              </w:rPr>
              <w:t xml:space="preserve">Не реже одного раза в неделю, а менее чем за 10 дней до дня голосования – не реже одного раза в три операционных дня </w:t>
            </w:r>
            <w:r w:rsidRPr="00E50AD1">
              <w:rPr>
                <w:b/>
                <w:sz w:val="18"/>
                <w:szCs w:val="18"/>
              </w:rPr>
              <w:t xml:space="preserve">(Не реже одного раза в неделю, а с 4 сентября 2025 года – не реже одного раза в </w:t>
            </w:r>
            <w:r w:rsidRPr="00E50AD1">
              <w:rPr>
                <w:b/>
                <w:sz w:val="18"/>
                <w:szCs w:val="18"/>
              </w:rPr>
              <w:lastRenderedPageBreak/>
              <w:t>три операционных дня)</w:t>
            </w:r>
          </w:p>
        </w:tc>
        <w:tc>
          <w:tcPr>
            <w:tcW w:w="2693" w:type="dxa"/>
            <w:vAlign w:val="center"/>
          </w:tcPr>
          <w:p w:rsidR="00E50AD1" w:rsidRPr="00E50AD1" w:rsidRDefault="00E50AD1" w:rsidP="00F767A7">
            <w:pPr>
              <w:rPr>
                <w:sz w:val="18"/>
                <w:szCs w:val="18"/>
              </w:rPr>
            </w:pPr>
            <w:r w:rsidRPr="00E50AD1">
              <w:rPr>
                <w:sz w:val="18"/>
                <w:szCs w:val="18"/>
              </w:rPr>
              <w:lastRenderedPageBreak/>
              <w:t>Филиал ПАО «Сбербанк России»</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7"/>
        </w:trPr>
        <w:tc>
          <w:tcPr>
            <w:tcW w:w="596" w:type="dxa"/>
            <w:tcBorders>
              <w:top w:val="single" w:sz="4" w:space="0" w:color="auto"/>
            </w:tcBorders>
            <w:vAlign w:val="center"/>
          </w:tcPr>
          <w:p w:rsidR="00E50AD1" w:rsidRPr="00E50AD1" w:rsidRDefault="00E50AD1" w:rsidP="00E50AD1">
            <w:pPr>
              <w:numPr>
                <w:ilvl w:val="0"/>
                <w:numId w:val="9"/>
              </w:numPr>
              <w:spacing w:before="120" w:after="120"/>
              <w:ind w:left="0" w:firstLine="0"/>
              <w:jc w:val="center"/>
              <w:rPr>
                <w:sz w:val="18"/>
                <w:szCs w:val="18"/>
              </w:rPr>
            </w:pPr>
          </w:p>
        </w:tc>
        <w:tc>
          <w:tcPr>
            <w:tcW w:w="4013" w:type="dxa"/>
            <w:vAlign w:val="center"/>
          </w:tcPr>
          <w:p w:rsidR="00E50AD1" w:rsidRPr="00E50AD1" w:rsidRDefault="00E50AD1" w:rsidP="00F767A7">
            <w:pPr>
              <w:spacing w:before="120" w:after="120"/>
              <w:rPr>
                <w:sz w:val="18"/>
                <w:szCs w:val="18"/>
              </w:rPr>
            </w:pPr>
            <w:r w:rsidRPr="00E50AD1">
              <w:rPr>
                <w:sz w:val="18"/>
                <w:szCs w:val="18"/>
              </w:rPr>
              <w:t>Направление в СМИ для опубликования информации о поступлении и расходовании средств избирательных фондов</w:t>
            </w:r>
          </w:p>
        </w:tc>
        <w:tc>
          <w:tcPr>
            <w:tcW w:w="2589" w:type="dxa"/>
            <w:gridSpan w:val="3"/>
            <w:vAlign w:val="center"/>
          </w:tcPr>
          <w:p w:rsidR="00E50AD1" w:rsidRPr="00E50AD1" w:rsidRDefault="00E50AD1" w:rsidP="00F767A7">
            <w:pPr>
              <w:spacing w:before="120" w:after="120"/>
              <w:rPr>
                <w:sz w:val="18"/>
                <w:szCs w:val="18"/>
              </w:rPr>
            </w:pPr>
            <w:r w:rsidRPr="00E50AD1">
              <w:rPr>
                <w:sz w:val="18"/>
                <w:szCs w:val="18"/>
              </w:rPr>
              <w:t>Периодически, не реже чем 1 раз в две недели до дня голосования</w:t>
            </w:r>
          </w:p>
        </w:tc>
        <w:tc>
          <w:tcPr>
            <w:tcW w:w="2693" w:type="dxa"/>
            <w:vAlign w:val="center"/>
          </w:tcPr>
          <w:p w:rsidR="00E50AD1" w:rsidRPr="00E50AD1" w:rsidRDefault="00E50AD1" w:rsidP="00F767A7">
            <w:pPr>
              <w:spacing w:before="120" w:after="120"/>
              <w:jc w:val="both"/>
              <w:rPr>
                <w:sz w:val="18"/>
                <w:szCs w:val="18"/>
              </w:rPr>
            </w:pPr>
            <w:r w:rsidRPr="00E50AD1">
              <w:rPr>
                <w:sz w:val="18"/>
                <w:szCs w:val="18"/>
              </w:rPr>
              <w:t xml:space="preserve">ОИК </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39"/>
        </w:trPr>
        <w:tc>
          <w:tcPr>
            <w:tcW w:w="596" w:type="dxa"/>
            <w:vMerge w:val="restart"/>
            <w:vAlign w:val="center"/>
          </w:tcPr>
          <w:p w:rsidR="00E50AD1" w:rsidRPr="00E50AD1" w:rsidRDefault="00E50AD1" w:rsidP="00E50AD1">
            <w:pPr>
              <w:widowControl w:val="0"/>
              <w:numPr>
                <w:ilvl w:val="0"/>
                <w:numId w:val="9"/>
              </w:numPr>
              <w:spacing w:before="120" w:after="120"/>
              <w:ind w:left="0" w:firstLine="0"/>
              <w:jc w:val="center"/>
              <w:rPr>
                <w:sz w:val="18"/>
                <w:szCs w:val="18"/>
              </w:rPr>
            </w:pPr>
          </w:p>
        </w:tc>
        <w:tc>
          <w:tcPr>
            <w:tcW w:w="9295" w:type="dxa"/>
            <w:gridSpan w:val="5"/>
            <w:vAlign w:val="center"/>
          </w:tcPr>
          <w:p w:rsidR="00E50AD1" w:rsidRPr="00E50AD1" w:rsidRDefault="00E50AD1" w:rsidP="00F767A7">
            <w:pPr>
              <w:spacing w:before="120" w:after="120"/>
              <w:jc w:val="center"/>
              <w:rPr>
                <w:sz w:val="18"/>
                <w:szCs w:val="18"/>
              </w:rPr>
            </w:pPr>
            <w:r w:rsidRPr="00E50AD1">
              <w:rPr>
                <w:sz w:val="18"/>
                <w:szCs w:val="18"/>
              </w:rPr>
              <w:t xml:space="preserve">Предоставление в ОИК </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6"/>
        </w:trPr>
        <w:tc>
          <w:tcPr>
            <w:tcW w:w="596" w:type="dxa"/>
            <w:vMerge/>
            <w:vAlign w:val="center"/>
          </w:tcPr>
          <w:p w:rsidR="00E50AD1" w:rsidRPr="00E50AD1" w:rsidRDefault="00E50AD1" w:rsidP="00E50AD1">
            <w:pPr>
              <w:widowControl w:val="0"/>
              <w:numPr>
                <w:ilvl w:val="0"/>
                <w:numId w:val="9"/>
              </w:numPr>
              <w:ind w:left="0" w:firstLine="0"/>
              <w:jc w:val="center"/>
              <w:rPr>
                <w:sz w:val="18"/>
                <w:szCs w:val="18"/>
              </w:rPr>
            </w:pPr>
          </w:p>
        </w:tc>
        <w:tc>
          <w:tcPr>
            <w:tcW w:w="4013" w:type="dxa"/>
            <w:vAlign w:val="center"/>
          </w:tcPr>
          <w:p w:rsidR="00E50AD1" w:rsidRPr="00E50AD1" w:rsidRDefault="00E50AD1" w:rsidP="00F767A7">
            <w:pPr>
              <w:rPr>
                <w:color w:val="FF0000"/>
                <w:sz w:val="18"/>
                <w:szCs w:val="18"/>
              </w:rPr>
            </w:pPr>
            <w:r w:rsidRPr="00E50AD1">
              <w:rPr>
                <w:sz w:val="18"/>
                <w:szCs w:val="18"/>
              </w:rPr>
              <w:t>первого финансового отчета</w:t>
            </w:r>
          </w:p>
        </w:tc>
        <w:tc>
          <w:tcPr>
            <w:tcW w:w="2589" w:type="dxa"/>
            <w:gridSpan w:val="3"/>
            <w:vAlign w:val="center"/>
          </w:tcPr>
          <w:p w:rsidR="00E50AD1" w:rsidRPr="00E50AD1" w:rsidRDefault="00E50AD1" w:rsidP="00F767A7">
            <w:pPr>
              <w:rPr>
                <w:sz w:val="18"/>
                <w:szCs w:val="18"/>
              </w:rPr>
            </w:pPr>
            <w:r w:rsidRPr="00E50AD1">
              <w:rPr>
                <w:sz w:val="18"/>
                <w:szCs w:val="18"/>
              </w:rPr>
              <w:t>Одновременно с представлением документов, необходимых для регистрации</w:t>
            </w:r>
          </w:p>
        </w:tc>
        <w:tc>
          <w:tcPr>
            <w:tcW w:w="2693" w:type="dxa"/>
            <w:vAlign w:val="center"/>
          </w:tcPr>
          <w:p w:rsidR="00E50AD1" w:rsidRPr="00E50AD1" w:rsidRDefault="00E50AD1" w:rsidP="00F767A7">
            <w:pPr>
              <w:rPr>
                <w:sz w:val="18"/>
                <w:szCs w:val="18"/>
              </w:rPr>
            </w:pPr>
            <w:r w:rsidRPr="00E50AD1">
              <w:rPr>
                <w:sz w:val="18"/>
                <w:szCs w:val="18"/>
              </w:rPr>
              <w:t>Кандидаты, уполномоченные представители кандидатов</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37"/>
        </w:trPr>
        <w:tc>
          <w:tcPr>
            <w:tcW w:w="596" w:type="dxa"/>
            <w:vMerge/>
            <w:vAlign w:val="center"/>
          </w:tcPr>
          <w:p w:rsidR="00E50AD1" w:rsidRPr="00E50AD1" w:rsidRDefault="00E50AD1" w:rsidP="00E50AD1">
            <w:pPr>
              <w:widowControl w:val="0"/>
              <w:numPr>
                <w:ilvl w:val="0"/>
                <w:numId w:val="9"/>
              </w:numPr>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итогового финансового отчета</w:t>
            </w:r>
          </w:p>
        </w:tc>
        <w:tc>
          <w:tcPr>
            <w:tcW w:w="2589" w:type="dxa"/>
            <w:gridSpan w:val="3"/>
            <w:vAlign w:val="center"/>
          </w:tcPr>
          <w:p w:rsidR="00E50AD1" w:rsidRPr="00E50AD1" w:rsidRDefault="00E50AD1" w:rsidP="00F767A7">
            <w:pPr>
              <w:rPr>
                <w:sz w:val="18"/>
                <w:szCs w:val="18"/>
              </w:rPr>
            </w:pPr>
            <w:r w:rsidRPr="00E50AD1">
              <w:rPr>
                <w:sz w:val="18"/>
                <w:szCs w:val="18"/>
              </w:rPr>
              <w:t>Не позднее чем через 30 дней после официального опубликования результатов выборов</w:t>
            </w:r>
          </w:p>
        </w:tc>
        <w:tc>
          <w:tcPr>
            <w:tcW w:w="2693" w:type="dxa"/>
            <w:vAlign w:val="center"/>
          </w:tcPr>
          <w:p w:rsidR="00E50AD1" w:rsidRPr="00E50AD1" w:rsidRDefault="00E50AD1" w:rsidP="00F767A7">
            <w:pPr>
              <w:rPr>
                <w:sz w:val="18"/>
                <w:szCs w:val="18"/>
              </w:rPr>
            </w:pPr>
            <w:r w:rsidRPr="00E50AD1">
              <w:rPr>
                <w:sz w:val="18"/>
                <w:szCs w:val="18"/>
              </w:rPr>
              <w:t>Кандидаты, уполномоченные представители кандидатов</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7"/>
        </w:trPr>
        <w:tc>
          <w:tcPr>
            <w:tcW w:w="596" w:type="dxa"/>
            <w:tcBorders>
              <w:top w:val="single" w:sz="4" w:space="0" w:color="auto"/>
            </w:tcBorders>
            <w:vAlign w:val="center"/>
          </w:tcPr>
          <w:p w:rsidR="00E50AD1" w:rsidRPr="00E50AD1" w:rsidRDefault="00E50AD1" w:rsidP="00E50AD1">
            <w:pPr>
              <w:numPr>
                <w:ilvl w:val="0"/>
                <w:numId w:val="9"/>
              </w:numPr>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Передача в СМИ копий финансовых отчетов зарегистрированных кандидатов</w:t>
            </w:r>
          </w:p>
        </w:tc>
        <w:tc>
          <w:tcPr>
            <w:tcW w:w="2589" w:type="dxa"/>
            <w:gridSpan w:val="3"/>
            <w:vAlign w:val="center"/>
          </w:tcPr>
          <w:p w:rsidR="00E50AD1" w:rsidRPr="00E50AD1" w:rsidRDefault="00E50AD1" w:rsidP="00F767A7">
            <w:pPr>
              <w:rPr>
                <w:sz w:val="18"/>
                <w:szCs w:val="18"/>
              </w:rPr>
            </w:pPr>
            <w:r w:rsidRPr="00E50AD1">
              <w:rPr>
                <w:sz w:val="18"/>
                <w:szCs w:val="18"/>
              </w:rPr>
              <w:t>В течение пяти дней со дня получения финансовых отчетов</w:t>
            </w:r>
          </w:p>
        </w:tc>
        <w:tc>
          <w:tcPr>
            <w:tcW w:w="2693" w:type="dxa"/>
            <w:vAlign w:val="center"/>
          </w:tcPr>
          <w:p w:rsidR="00E50AD1" w:rsidRPr="00E50AD1" w:rsidRDefault="00E50AD1" w:rsidP="00F767A7">
            <w:pPr>
              <w:rPr>
                <w:sz w:val="18"/>
                <w:szCs w:val="18"/>
              </w:rPr>
            </w:pPr>
            <w:r w:rsidRPr="00E50AD1">
              <w:rPr>
                <w:sz w:val="18"/>
                <w:szCs w:val="18"/>
              </w:rPr>
              <w:t xml:space="preserve">ОИК </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7"/>
        </w:trPr>
        <w:tc>
          <w:tcPr>
            <w:tcW w:w="596" w:type="dxa"/>
            <w:tcBorders>
              <w:top w:val="single" w:sz="4" w:space="0" w:color="auto"/>
            </w:tcBorders>
            <w:vAlign w:val="center"/>
          </w:tcPr>
          <w:p w:rsidR="00E50AD1" w:rsidRPr="00E50AD1" w:rsidRDefault="00E50AD1" w:rsidP="00E50AD1">
            <w:pPr>
              <w:numPr>
                <w:ilvl w:val="0"/>
                <w:numId w:val="9"/>
              </w:numPr>
              <w:ind w:left="0" w:firstLine="0"/>
              <w:jc w:val="center"/>
              <w:rPr>
                <w:sz w:val="18"/>
                <w:szCs w:val="18"/>
              </w:rPr>
            </w:pPr>
          </w:p>
        </w:tc>
        <w:tc>
          <w:tcPr>
            <w:tcW w:w="4013" w:type="dxa"/>
            <w:shd w:val="clear" w:color="auto" w:fill="auto"/>
            <w:vAlign w:val="center"/>
          </w:tcPr>
          <w:p w:rsidR="00E50AD1" w:rsidRPr="00E50AD1" w:rsidRDefault="00E50AD1" w:rsidP="00F767A7">
            <w:pPr>
              <w:rPr>
                <w:sz w:val="18"/>
                <w:szCs w:val="18"/>
              </w:rPr>
            </w:pPr>
            <w:r w:rsidRPr="00E50AD1">
              <w:rPr>
                <w:sz w:val="18"/>
                <w:szCs w:val="18"/>
              </w:rPr>
              <w:t>Перечисление в доход местного бюджета денежных средств, оставшихся на специальных избирательных счетах избирательных фондов кандидатов, по письменному указанию соответствующей избирательной комиссии</w:t>
            </w:r>
          </w:p>
        </w:tc>
        <w:tc>
          <w:tcPr>
            <w:tcW w:w="2589" w:type="dxa"/>
            <w:gridSpan w:val="3"/>
            <w:shd w:val="clear" w:color="auto" w:fill="auto"/>
            <w:vAlign w:val="center"/>
          </w:tcPr>
          <w:p w:rsidR="00E50AD1" w:rsidRPr="00E50AD1" w:rsidRDefault="00E50AD1" w:rsidP="00F767A7">
            <w:pPr>
              <w:rPr>
                <w:sz w:val="18"/>
                <w:szCs w:val="18"/>
              </w:rPr>
            </w:pPr>
            <w:r w:rsidRPr="00E50AD1">
              <w:rPr>
                <w:sz w:val="18"/>
                <w:szCs w:val="18"/>
              </w:rPr>
              <w:t>По истечении 60 дней со дня голосования</w:t>
            </w:r>
          </w:p>
          <w:p w:rsidR="00E50AD1" w:rsidRPr="00E50AD1" w:rsidRDefault="00E50AD1" w:rsidP="00F767A7">
            <w:pPr>
              <w:rPr>
                <w:sz w:val="18"/>
                <w:szCs w:val="18"/>
              </w:rPr>
            </w:pPr>
            <w:r w:rsidRPr="00E50AD1">
              <w:rPr>
                <w:sz w:val="18"/>
                <w:szCs w:val="18"/>
              </w:rPr>
              <w:t>(</w:t>
            </w:r>
            <w:r w:rsidRPr="00E50AD1">
              <w:rPr>
                <w:b/>
                <w:sz w:val="18"/>
                <w:szCs w:val="18"/>
              </w:rPr>
              <w:t>с 15 ноября 2025 года</w:t>
            </w:r>
            <w:r w:rsidRPr="00E50AD1">
              <w:rPr>
                <w:sz w:val="18"/>
                <w:szCs w:val="18"/>
              </w:rPr>
              <w:t>)</w:t>
            </w:r>
          </w:p>
        </w:tc>
        <w:tc>
          <w:tcPr>
            <w:tcW w:w="2693" w:type="dxa"/>
            <w:shd w:val="clear" w:color="auto" w:fill="auto"/>
            <w:vAlign w:val="center"/>
          </w:tcPr>
          <w:p w:rsidR="00E50AD1" w:rsidRPr="00E50AD1" w:rsidRDefault="00E50AD1" w:rsidP="00F767A7">
            <w:pPr>
              <w:rPr>
                <w:sz w:val="18"/>
                <w:szCs w:val="18"/>
              </w:rPr>
            </w:pPr>
            <w:r w:rsidRPr="00E50AD1">
              <w:rPr>
                <w:sz w:val="18"/>
                <w:szCs w:val="18"/>
              </w:rPr>
              <w:t>Филиал ПАО «Сбербанк России»</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7"/>
        </w:trPr>
        <w:tc>
          <w:tcPr>
            <w:tcW w:w="596" w:type="dxa"/>
            <w:tcBorders>
              <w:top w:val="single" w:sz="4" w:space="0" w:color="auto"/>
            </w:tcBorders>
            <w:vAlign w:val="center"/>
          </w:tcPr>
          <w:p w:rsidR="00E50AD1" w:rsidRPr="00E50AD1" w:rsidRDefault="00E50AD1" w:rsidP="00E50AD1">
            <w:pPr>
              <w:numPr>
                <w:ilvl w:val="0"/>
                <w:numId w:val="9"/>
              </w:numPr>
              <w:ind w:left="0" w:firstLine="0"/>
              <w:jc w:val="center"/>
              <w:rPr>
                <w:sz w:val="18"/>
                <w:szCs w:val="18"/>
              </w:rPr>
            </w:pPr>
          </w:p>
        </w:tc>
        <w:tc>
          <w:tcPr>
            <w:tcW w:w="4013" w:type="dxa"/>
            <w:shd w:val="clear" w:color="auto" w:fill="auto"/>
            <w:vAlign w:val="center"/>
          </w:tcPr>
          <w:p w:rsidR="00E50AD1" w:rsidRPr="00E50AD1" w:rsidRDefault="00E50AD1" w:rsidP="00F767A7">
            <w:pPr>
              <w:rPr>
                <w:sz w:val="18"/>
                <w:szCs w:val="18"/>
              </w:rPr>
            </w:pPr>
            <w:r w:rsidRPr="00E50AD1">
              <w:rPr>
                <w:sz w:val="18"/>
                <w:szCs w:val="18"/>
              </w:rPr>
              <w:t>Возврат жертвователю добровольного пожертвования, внесенного с нарушением</w:t>
            </w:r>
          </w:p>
        </w:tc>
        <w:tc>
          <w:tcPr>
            <w:tcW w:w="2589" w:type="dxa"/>
            <w:gridSpan w:val="3"/>
            <w:shd w:val="clear" w:color="auto" w:fill="auto"/>
            <w:vAlign w:val="center"/>
          </w:tcPr>
          <w:p w:rsidR="00E50AD1" w:rsidRPr="00E50AD1" w:rsidRDefault="00E50AD1" w:rsidP="00F767A7">
            <w:pPr>
              <w:rPr>
                <w:sz w:val="18"/>
                <w:szCs w:val="18"/>
              </w:rPr>
            </w:pPr>
            <w:r w:rsidRPr="00E50AD1">
              <w:rPr>
                <w:sz w:val="18"/>
                <w:szCs w:val="18"/>
              </w:rPr>
              <w:t>Не позднее чем через 10 дней со дня поступления пожертвования на специальный избирательный счет</w:t>
            </w:r>
          </w:p>
        </w:tc>
        <w:tc>
          <w:tcPr>
            <w:tcW w:w="2693" w:type="dxa"/>
            <w:shd w:val="clear" w:color="auto" w:fill="auto"/>
            <w:vAlign w:val="center"/>
          </w:tcPr>
          <w:p w:rsidR="00E50AD1" w:rsidRPr="00E50AD1" w:rsidRDefault="00E50AD1" w:rsidP="00F767A7">
            <w:pPr>
              <w:rPr>
                <w:sz w:val="18"/>
                <w:szCs w:val="18"/>
              </w:rPr>
            </w:pPr>
            <w:r w:rsidRPr="00E50AD1">
              <w:rPr>
                <w:sz w:val="18"/>
                <w:szCs w:val="18"/>
              </w:rPr>
              <w:t>Кандидат</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7"/>
        </w:trPr>
        <w:tc>
          <w:tcPr>
            <w:tcW w:w="596" w:type="dxa"/>
            <w:vMerge w:val="restart"/>
            <w:tcBorders>
              <w:top w:val="single" w:sz="4" w:space="0" w:color="auto"/>
            </w:tcBorders>
            <w:vAlign w:val="center"/>
          </w:tcPr>
          <w:p w:rsidR="00E50AD1" w:rsidRPr="00E50AD1" w:rsidRDefault="00E50AD1" w:rsidP="00E50AD1">
            <w:pPr>
              <w:widowControl w:val="0"/>
              <w:numPr>
                <w:ilvl w:val="0"/>
                <w:numId w:val="9"/>
              </w:numPr>
              <w:ind w:left="0" w:firstLine="0"/>
              <w:jc w:val="center"/>
              <w:rPr>
                <w:sz w:val="18"/>
                <w:szCs w:val="18"/>
              </w:rPr>
            </w:pPr>
          </w:p>
        </w:tc>
        <w:tc>
          <w:tcPr>
            <w:tcW w:w="9295" w:type="dxa"/>
            <w:gridSpan w:val="5"/>
            <w:shd w:val="clear" w:color="auto" w:fill="auto"/>
            <w:vAlign w:val="center"/>
          </w:tcPr>
          <w:p w:rsidR="00E50AD1" w:rsidRPr="00E50AD1" w:rsidRDefault="00E50AD1" w:rsidP="00F767A7">
            <w:pPr>
              <w:jc w:val="center"/>
              <w:rPr>
                <w:sz w:val="18"/>
                <w:szCs w:val="18"/>
              </w:rPr>
            </w:pPr>
            <w:r w:rsidRPr="00E50AD1">
              <w:rPr>
                <w:sz w:val="18"/>
                <w:szCs w:val="18"/>
              </w:rPr>
              <w:t>Представление отчетов о поступлении средств, выделенных из местного бюджета на подготовку и проведение выборов, и расходовании этих средств:</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5"/>
        </w:trPr>
        <w:tc>
          <w:tcPr>
            <w:tcW w:w="596" w:type="dxa"/>
            <w:vMerge/>
            <w:vAlign w:val="center"/>
          </w:tcPr>
          <w:p w:rsidR="00E50AD1" w:rsidRPr="00E50AD1" w:rsidRDefault="00E50AD1" w:rsidP="00F767A7">
            <w:pPr>
              <w:jc w:val="center"/>
              <w:rPr>
                <w:sz w:val="18"/>
                <w:szCs w:val="18"/>
              </w:rPr>
            </w:pPr>
          </w:p>
        </w:tc>
        <w:tc>
          <w:tcPr>
            <w:tcW w:w="4013" w:type="dxa"/>
            <w:tcBorders>
              <w:bottom w:val="single" w:sz="4" w:space="0" w:color="auto"/>
            </w:tcBorders>
            <w:shd w:val="clear" w:color="auto" w:fill="auto"/>
            <w:vAlign w:val="center"/>
          </w:tcPr>
          <w:p w:rsidR="00E50AD1" w:rsidRPr="00E50AD1" w:rsidRDefault="00E50AD1" w:rsidP="00F767A7">
            <w:pPr>
              <w:rPr>
                <w:sz w:val="18"/>
                <w:szCs w:val="18"/>
              </w:rPr>
            </w:pPr>
            <w:r w:rsidRPr="00E50AD1">
              <w:rPr>
                <w:sz w:val="18"/>
                <w:szCs w:val="18"/>
              </w:rPr>
              <w:t xml:space="preserve">от УИК в ТИК </w:t>
            </w:r>
          </w:p>
        </w:tc>
        <w:tc>
          <w:tcPr>
            <w:tcW w:w="2589" w:type="dxa"/>
            <w:gridSpan w:val="3"/>
            <w:tcBorders>
              <w:bottom w:val="single" w:sz="4" w:space="0" w:color="auto"/>
            </w:tcBorders>
            <w:shd w:val="clear" w:color="auto" w:fill="auto"/>
            <w:vAlign w:val="center"/>
          </w:tcPr>
          <w:p w:rsidR="00E50AD1" w:rsidRPr="00E50AD1" w:rsidRDefault="00E50AD1" w:rsidP="00F767A7">
            <w:pPr>
              <w:rPr>
                <w:sz w:val="18"/>
                <w:szCs w:val="18"/>
              </w:rPr>
            </w:pPr>
            <w:r w:rsidRPr="00E50AD1">
              <w:rPr>
                <w:sz w:val="18"/>
                <w:szCs w:val="18"/>
              </w:rPr>
              <w:t>Не позднее чем через 10 дней со дня голосования (</w:t>
            </w:r>
            <w:r w:rsidRPr="00E50AD1">
              <w:rPr>
                <w:b/>
                <w:sz w:val="18"/>
                <w:szCs w:val="18"/>
              </w:rPr>
              <w:t>не позднее 24 сентября 2025 года)</w:t>
            </w:r>
          </w:p>
        </w:tc>
        <w:tc>
          <w:tcPr>
            <w:tcW w:w="2693" w:type="dxa"/>
            <w:tcBorders>
              <w:bottom w:val="single" w:sz="4" w:space="0" w:color="auto"/>
            </w:tcBorders>
            <w:shd w:val="clear" w:color="auto" w:fill="auto"/>
            <w:vAlign w:val="center"/>
          </w:tcPr>
          <w:p w:rsidR="00E50AD1" w:rsidRPr="00E50AD1" w:rsidRDefault="00E50AD1" w:rsidP="00F767A7">
            <w:pPr>
              <w:rPr>
                <w:sz w:val="18"/>
                <w:szCs w:val="18"/>
              </w:rPr>
            </w:pPr>
            <w:r w:rsidRPr="00E50AD1">
              <w:rPr>
                <w:sz w:val="18"/>
                <w:szCs w:val="18"/>
              </w:rPr>
              <w:t>Председатели УИК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5"/>
        </w:trPr>
        <w:tc>
          <w:tcPr>
            <w:tcW w:w="596" w:type="dxa"/>
            <w:vMerge/>
            <w:vAlign w:val="center"/>
          </w:tcPr>
          <w:p w:rsidR="00E50AD1" w:rsidRPr="00E50AD1" w:rsidRDefault="00E50AD1" w:rsidP="00F767A7">
            <w:pPr>
              <w:jc w:val="center"/>
              <w:rPr>
                <w:sz w:val="18"/>
                <w:szCs w:val="18"/>
              </w:rPr>
            </w:pPr>
          </w:p>
        </w:tc>
        <w:tc>
          <w:tcPr>
            <w:tcW w:w="4013" w:type="dxa"/>
            <w:tcBorders>
              <w:bottom w:val="single" w:sz="4" w:space="0" w:color="auto"/>
            </w:tcBorders>
            <w:vAlign w:val="center"/>
          </w:tcPr>
          <w:p w:rsidR="00E50AD1" w:rsidRPr="00E50AD1" w:rsidRDefault="00E50AD1" w:rsidP="00F767A7">
            <w:pPr>
              <w:rPr>
                <w:sz w:val="18"/>
                <w:szCs w:val="18"/>
              </w:rPr>
            </w:pPr>
            <w:r w:rsidRPr="00E50AD1">
              <w:rPr>
                <w:sz w:val="18"/>
                <w:szCs w:val="18"/>
              </w:rPr>
              <w:t>От ТИК в представительный орган местного самоуправления</w:t>
            </w:r>
          </w:p>
        </w:tc>
        <w:tc>
          <w:tcPr>
            <w:tcW w:w="2589" w:type="dxa"/>
            <w:gridSpan w:val="3"/>
            <w:tcBorders>
              <w:bottom w:val="single" w:sz="4" w:space="0" w:color="auto"/>
            </w:tcBorders>
            <w:vAlign w:val="center"/>
          </w:tcPr>
          <w:p w:rsidR="00E50AD1" w:rsidRPr="00E50AD1" w:rsidRDefault="00E50AD1" w:rsidP="00F767A7">
            <w:pPr>
              <w:rPr>
                <w:sz w:val="18"/>
                <w:szCs w:val="18"/>
              </w:rPr>
            </w:pPr>
            <w:r w:rsidRPr="00E50AD1">
              <w:rPr>
                <w:sz w:val="18"/>
                <w:szCs w:val="18"/>
              </w:rPr>
              <w:t>Не позднее чем через 3 месяца со дня официального опубликования данных о результатах выборов</w:t>
            </w:r>
            <w:r w:rsidRPr="00E50AD1">
              <w:rPr>
                <w:b/>
                <w:sz w:val="18"/>
                <w:szCs w:val="18"/>
              </w:rPr>
              <w:t xml:space="preserve"> </w:t>
            </w:r>
          </w:p>
        </w:tc>
        <w:tc>
          <w:tcPr>
            <w:tcW w:w="2693" w:type="dxa"/>
            <w:tcBorders>
              <w:bottom w:val="single" w:sz="4" w:space="0" w:color="auto"/>
            </w:tcBorders>
            <w:vAlign w:val="center"/>
          </w:tcPr>
          <w:p w:rsidR="00E50AD1" w:rsidRPr="00E50AD1" w:rsidRDefault="00E50AD1" w:rsidP="00F767A7">
            <w:pPr>
              <w:rPr>
                <w:sz w:val="18"/>
                <w:szCs w:val="18"/>
              </w:rPr>
            </w:pPr>
            <w:r w:rsidRPr="00E50AD1">
              <w:rPr>
                <w:sz w:val="18"/>
                <w:szCs w:val="18"/>
              </w:rPr>
              <w:t>ТИК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5"/>
        </w:trPr>
        <w:tc>
          <w:tcPr>
            <w:tcW w:w="596" w:type="dxa"/>
            <w:vAlign w:val="center"/>
          </w:tcPr>
          <w:p w:rsidR="00E50AD1" w:rsidRPr="00E50AD1" w:rsidRDefault="00E50AD1" w:rsidP="00E50AD1">
            <w:pPr>
              <w:widowControl w:val="0"/>
              <w:numPr>
                <w:ilvl w:val="0"/>
                <w:numId w:val="9"/>
              </w:numPr>
              <w:ind w:left="0" w:firstLine="0"/>
              <w:jc w:val="center"/>
              <w:rPr>
                <w:sz w:val="18"/>
                <w:szCs w:val="18"/>
              </w:rPr>
            </w:pPr>
          </w:p>
        </w:tc>
        <w:tc>
          <w:tcPr>
            <w:tcW w:w="4013" w:type="dxa"/>
            <w:tcBorders>
              <w:bottom w:val="single" w:sz="4" w:space="0" w:color="auto"/>
            </w:tcBorders>
            <w:vAlign w:val="center"/>
          </w:tcPr>
          <w:p w:rsidR="00E50AD1" w:rsidRPr="00E50AD1" w:rsidRDefault="00E50AD1" w:rsidP="00F767A7">
            <w:pPr>
              <w:rPr>
                <w:sz w:val="18"/>
                <w:szCs w:val="18"/>
              </w:rPr>
            </w:pPr>
            <w:r w:rsidRPr="00E50AD1">
              <w:rPr>
                <w:sz w:val="18"/>
                <w:szCs w:val="18"/>
              </w:rPr>
              <w:t>Возврат в доход местного бюджета неизрасходованных избирательными комиссиями средств, выделенных на подготовку и проведение выборов</w:t>
            </w:r>
          </w:p>
        </w:tc>
        <w:tc>
          <w:tcPr>
            <w:tcW w:w="2589" w:type="dxa"/>
            <w:gridSpan w:val="3"/>
            <w:tcBorders>
              <w:bottom w:val="single" w:sz="4" w:space="0" w:color="auto"/>
            </w:tcBorders>
            <w:vAlign w:val="center"/>
          </w:tcPr>
          <w:p w:rsidR="00E50AD1" w:rsidRPr="00E50AD1" w:rsidRDefault="00E50AD1" w:rsidP="00F767A7">
            <w:pPr>
              <w:rPr>
                <w:sz w:val="18"/>
                <w:szCs w:val="18"/>
              </w:rPr>
            </w:pPr>
            <w:r w:rsidRPr="00E50AD1">
              <w:rPr>
                <w:sz w:val="18"/>
                <w:szCs w:val="18"/>
              </w:rPr>
              <w:t>Не позднее чем через 60 дней после представления в представительный орган муниципального образования отчета о расходовании указанных средств</w:t>
            </w:r>
          </w:p>
        </w:tc>
        <w:tc>
          <w:tcPr>
            <w:tcW w:w="2693" w:type="dxa"/>
            <w:tcBorders>
              <w:bottom w:val="single" w:sz="4" w:space="0" w:color="auto"/>
            </w:tcBorders>
            <w:vAlign w:val="center"/>
          </w:tcPr>
          <w:p w:rsidR="00E50AD1" w:rsidRPr="00E50AD1" w:rsidRDefault="00E50AD1" w:rsidP="00F767A7">
            <w:pPr>
              <w:rPr>
                <w:sz w:val="18"/>
                <w:szCs w:val="18"/>
              </w:rPr>
            </w:pPr>
            <w:r w:rsidRPr="00E50AD1">
              <w:rPr>
                <w:sz w:val="18"/>
                <w:szCs w:val="18"/>
              </w:rPr>
              <w:t>ТИК, Филиал ПАО «Сбербанк России»</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1"/>
        </w:trPr>
        <w:tc>
          <w:tcPr>
            <w:tcW w:w="9891" w:type="dxa"/>
            <w:gridSpan w:val="6"/>
            <w:vAlign w:val="center"/>
          </w:tcPr>
          <w:p w:rsidR="00E50AD1" w:rsidRPr="00E50AD1" w:rsidRDefault="00E50AD1" w:rsidP="00F767A7">
            <w:pPr>
              <w:spacing w:before="120" w:after="120"/>
              <w:jc w:val="center"/>
              <w:rPr>
                <w:sz w:val="18"/>
                <w:szCs w:val="18"/>
              </w:rPr>
            </w:pPr>
            <w:r w:rsidRPr="00E50AD1">
              <w:rPr>
                <w:sz w:val="18"/>
                <w:szCs w:val="18"/>
                <w:lang w:val="en-US"/>
              </w:rPr>
              <w:t>VIII</w:t>
            </w:r>
            <w:r w:rsidRPr="00E50AD1">
              <w:rPr>
                <w:sz w:val="18"/>
                <w:szCs w:val="18"/>
              </w:rPr>
              <w:t>. ГОЛОСОВАНИЕ И ОПРЕДЕЛЕНИЕ РЕЗУЛЬТАТОВ ВЫБОРОВ</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96" w:type="dxa"/>
            <w:tcBorders>
              <w:bottom w:val="nil"/>
            </w:tcBorders>
            <w:vAlign w:val="center"/>
          </w:tcPr>
          <w:p w:rsidR="00E50AD1" w:rsidRPr="00E50AD1" w:rsidRDefault="00E50AD1" w:rsidP="00E50AD1">
            <w:pPr>
              <w:numPr>
                <w:ilvl w:val="0"/>
                <w:numId w:val="9"/>
              </w:numPr>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 xml:space="preserve">Утверждение формы избирательного бюллетеня, числа избирательных бюллетеней для голосования по избирательному округу, а также порядка осуществления контроля за их изготовлением </w:t>
            </w:r>
          </w:p>
        </w:tc>
        <w:tc>
          <w:tcPr>
            <w:tcW w:w="2589" w:type="dxa"/>
            <w:gridSpan w:val="3"/>
            <w:vAlign w:val="center"/>
          </w:tcPr>
          <w:p w:rsidR="00E50AD1" w:rsidRPr="00E50AD1" w:rsidRDefault="00E50AD1" w:rsidP="00F767A7">
            <w:pPr>
              <w:rPr>
                <w:sz w:val="18"/>
                <w:szCs w:val="18"/>
              </w:rPr>
            </w:pPr>
            <w:r w:rsidRPr="00E50AD1">
              <w:rPr>
                <w:sz w:val="18"/>
                <w:szCs w:val="18"/>
              </w:rPr>
              <w:t xml:space="preserve">Не позднее чем за 20 дней до дня голосования </w:t>
            </w:r>
          </w:p>
          <w:p w:rsidR="00E50AD1" w:rsidRPr="00E50AD1" w:rsidRDefault="00E50AD1" w:rsidP="00F767A7">
            <w:pPr>
              <w:rPr>
                <w:sz w:val="18"/>
                <w:szCs w:val="18"/>
              </w:rPr>
            </w:pPr>
            <w:r w:rsidRPr="00E50AD1">
              <w:rPr>
                <w:sz w:val="18"/>
                <w:szCs w:val="18"/>
              </w:rPr>
              <w:t>(н</w:t>
            </w:r>
            <w:r w:rsidRPr="00E50AD1">
              <w:rPr>
                <w:b/>
                <w:sz w:val="18"/>
                <w:szCs w:val="18"/>
              </w:rPr>
              <w:t>е позднее 24 августа 2025 года)</w:t>
            </w:r>
          </w:p>
        </w:tc>
        <w:tc>
          <w:tcPr>
            <w:tcW w:w="2693" w:type="dxa"/>
            <w:vAlign w:val="center"/>
          </w:tcPr>
          <w:p w:rsidR="00E50AD1" w:rsidRPr="00E50AD1" w:rsidRDefault="00E50AD1" w:rsidP="00F767A7">
            <w:pPr>
              <w:rPr>
                <w:sz w:val="18"/>
                <w:szCs w:val="18"/>
              </w:rPr>
            </w:pPr>
            <w:r w:rsidRPr="00E50AD1">
              <w:rPr>
                <w:sz w:val="18"/>
                <w:szCs w:val="18"/>
              </w:rPr>
              <w:t>ТИК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96" w:type="dxa"/>
            <w:tcBorders>
              <w:bottom w:val="nil"/>
            </w:tcBorders>
            <w:vAlign w:val="center"/>
          </w:tcPr>
          <w:p w:rsidR="00E50AD1" w:rsidRPr="00E50AD1" w:rsidRDefault="00E50AD1" w:rsidP="00E50AD1">
            <w:pPr>
              <w:numPr>
                <w:ilvl w:val="0"/>
                <w:numId w:val="9"/>
              </w:numPr>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Утверждение текста избирательного бюллетеня для голосования по избирательному округу</w:t>
            </w:r>
          </w:p>
        </w:tc>
        <w:tc>
          <w:tcPr>
            <w:tcW w:w="2589" w:type="dxa"/>
            <w:gridSpan w:val="3"/>
            <w:vAlign w:val="center"/>
          </w:tcPr>
          <w:p w:rsidR="00E50AD1" w:rsidRPr="00E50AD1" w:rsidRDefault="00E50AD1" w:rsidP="00F767A7">
            <w:pPr>
              <w:rPr>
                <w:sz w:val="18"/>
                <w:szCs w:val="18"/>
              </w:rPr>
            </w:pPr>
            <w:r w:rsidRPr="00E50AD1">
              <w:rPr>
                <w:sz w:val="18"/>
                <w:szCs w:val="18"/>
              </w:rPr>
              <w:t xml:space="preserve">Не позднее чем за 20 дней до дня голосования </w:t>
            </w:r>
          </w:p>
          <w:p w:rsidR="00E50AD1" w:rsidRPr="00E50AD1" w:rsidRDefault="00E50AD1" w:rsidP="00F767A7">
            <w:pPr>
              <w:rPr>
                <w:sz w:val="18"/>
                <w:szCs w:val="18"/>
              </w:rPr>
            </w:pPr>
            <w:r w:rsidRPr="00E50AD1">
              <w:rPr>
                <w:sz w:val="18"/>
                <w:szCs w:val="18"/>
              </w:rPr>
              <w:t>(н</w:t>
            </w:r>
            <w:r w:rsidRPr="00E50AD1">
              <w:rPr>
                <w:b/>
                <w:sz w:val="18"/>
                <w:szCs w:val="18"/>
              </w:rPr>
              <w:t>е позднее 24 августа 2025 года)</w:t>
            </w:r>
          </w:p>
        </w:tc>
        <w:tc>
          <w:tcPr>
            <w:tcW w:w="2693" w:type="dxa"/>
            <w:vAlign w:val="center"/>
          </w:tcPr>
          <w:p w:rsidR="00E50AD1" w:rsidRPr="00E50AD1" w:rsidRDefault="00E50AD1" w:rsidP="00F767A7">
            <w:pPr>
              <w:rPr>
                <w:sz w:val="18"/>
                <w:szCs w:val="18"/>
              </w:rPr>
            </w:pPr>
            <w:r w:rsidRPr="00E50AD1">
              <w:rPr>
                <w:sz w:val="18"/>
                <w:szCs w:val="18"/>
              </w:rPr>
              <w:t>ОИК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96" w:type="dxa"/>
            <w:tcBorders>
              <w:bottom w:val="single" w:sz="4" w:space="0" w:color="auto"/>
            </w:tcBorders>
            <w:vAlign w:val="center"/>
          </w:tcPr>
          <w:p w:rsidR="00E50AD1" w:rsidRPr="00E50AD1" w:rsidRDefault="00E50AD1" w:rsidP="00E50AD1">
            <w:pPr>
              <w:numPr>
                <w:ilvl w:val="0"/>
                <w:numId w:val="9"/>
              </w:numPr>
              <w:ind w:left="0" w:firstLine="0"/>
              <w:jc w:val="center"/>
              <w:rPr>
                <w:sz w:val="18"/>
                <w:szCs w:val="18"/>
              </w:rPr>
            </w:pPr>
          </w:p>
        </w:tc>
        <w:tc>
          <w:tcPr>
            <w:tcW w:w="4013" w:type="dxa"/>
            <w:tcBorders>
              <w:bottom w:val="single" w:sz="4" w:space="0" w:color="auto"/>
            </w:tcBorders>
            <w:vAlign w:val="center"/>
          </w:tcPr>
          <w:p w:rsidR="00E50AD1" w:rsidRPr="00E50AD1" w:rsidRDefault="00E50AD1" w:rsidP="00F767A7">
            <w:pPr>
              <w:rPr>
                <w:sz w:val="18"/>
                <w:szCs w:val="18"/>
              </w:rPr>
            </w:pPr>
            <w:r w:rsidRPr="00E50AD1">
              <w:rPr>
                <w:sz w:val="18"/>
                <w:szCs w:val="18"/>
              </w:rPr>
              <w:t>Изготовление избирательных бюллетеней</w:t>
            </w:r>
          </w:p>
        </w:tc>
        <w:tc>
          <w:tcPr>
            <w:tcW w:w="2589" w:type="dxa"/>
            <w:gridSpan w:val="3"/>
            <w:tcBorders>
              <w:bottom w:val="single" w:sz="4" w:space="0" w:color="auto"/>
            </w:tcBorders>
            <w:vAlign w:val="center"/>
          </w:tcPr>
          <w:p w:rsidR="00E50AD1" w:rsidRPr="00E50AD1" w:rsidRDefault="00E50AD1" w:rsidP="00F767A7">
            <w:pPr>
              <w:rPr>
                <w:sz w:val="18"/>
                <w:szCs w:val="18"/>
              </w:rPr>
            </w:pPr>
            <w:r w:rsidRPr="00E50AD1">
              <w:rPr>
                <w:sz w:val="18"/>
                <w:szCs w:val="18"/>
              </w:rPr>
              <w:t xml:space="preserve">Не позднее чем за 12 дней до дня голосования </w:t>
            </w:r>
          </w:p>
          <w:p w:rsidR="00E50AD1" w:rsidRPr="00E50AD1" w:rsidRDefault="00E50AD1" w:rsidP="00F767A7">
            <w:pPr>
              <w:rPr>
                <w:sz w:val="18"/>
                <w:szCs w:val="18"/>
              </w:rPr>
            </w:pPr>
            <w:r w:rsidRPr="00E50AD1">
              <w:rPr>
                <w:sz w:val="18"/>
                <w:szCs w:val="18"/>
              </w:rPr>
              <w:t>(</w:t>
            </w:r>
            <w:r w:rsidRPr="00E50AD1">
              <w:rPr>
                <w:b/>
                <w:sz w:val="18"/>
                <w:szCs w:val="18"/>
              </w:rPr>
              <w:t>не позднее 1 сентября 2025 года)</w:t>
            </w:r>
          </w:p>
        </w:tc>
        <w:tc>
          <w:tcPr>
            <w:tcW w:w="2693" w:type="dxa"/>
            <w:tcBorders>
              <w:bottom w:val="single" w:sz="4" w:space="0" w:color="auto"/>
            </w:tcBorders>
            <w:vAlign w:val="center"/>
          </w:tcPr>
          <w:p w:rsidR="00E50AD1" w:rsidRPr="00E50AD1" w:rsidRDefault="00E50AD1" w:rsidP="00F767A7">
            <w:pPr>
              <w:rPr>
                <w:sz w:val="18"/>
                <w:szCs w:val="18"/>
              </w:rPr>
            </w:pPr>
            <w:r w:rsidRPr="00E50AD1">
              <w:rPr>
                <w:sz w:val="18"/>
                <w:szCs w:val="18"/>
              </w:rPr>
              <w:t>Полиграфические организации</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96" w:type="dxa"/>
            <w:tcBorders>
              <w:bottom w:val="single" w:sz="4" w:space="0" w:color="auto"/>
            </w:tcBorders>
            <w:vAlign w:val="center"/>
          </w:tcPr>
          <w:p w:rsidR="00E50AD1" w:rsidRPr="00E50AD1" w:rsidRDefault="00E50AD1" w:rsidP="00E50AD1">
            <w:pPr>
              <w:numPr>
                <w:ilvl w:val="0"/>
                <w:numId w:val="9"/>
              </w:numPr>
              <w:ind w:left="0" w:firstLine="0"/>
              <w:jc w:val="center"/>
              <w:rPr>
                <w:sz w:val="18"/>
                <w:szCs w:val="18"/>
              </w:rPr>
            </w:pPr>
          </w:p>
        </w:tc>
        <w:tc>
          <w:tcPr>
            <w:tcW w:w="4013" w:type="dxa"/>
            <w:tcBorders>
              <w:bottom w:val="single" w:sz="4" w:space="0" w:color="auto"/>
            </w:tcBorders>
            <w:vAlign w:val="center"/>
          </w:tcPr>
          <w:p w:rsidR="00E50AD1" w:rsidRPr="00E50AD1" w:rsidRDefault="00E50AD1" w:rsidP="00F767A7">
            <w:pPr>
              <w:rPr>
                <w:sz w:val="18"/>
                <w:szCs w:val="18"/>
              </w:rPr>
            </w:pPr>
            <w:r w:rsidRPr="00E50AD1">
              <w:rPr>
                <w:sz w:val="18"/>
                <w:szCs w:val="18"/>
              </w:rPr>
              <w:t>Принятие решения о месте и времени передачи избирательных бюллетеней членам ТИК</w:t>
            </w:r>
          </w:p>
        </w:tc>
        <w:tc>
          <w:tcPr>
            <w:tcW w:w="2589" w:type="dxa"/>
            <w:gridSpan w:val="3"/>
            <w:tcBorders>
              <w:bottom w:val="single" w:sz="4" w:space="0" w:color="auto"/>
            </w:tcBorders>
            <w:vAlign w:val="center"/>
          </w:tcPr>
          <w:p w:rsidR="00E50AD1" w:rsidRPr="00E50AD1" w:rsidRDefault="00E50AD1" w:rsidP="00F767A7">
            <w:pPr>
              <w:rPr>
                <w:sz w:val="18"/>
                <w:szCs w:val="18"/>
              </w:rPr>
            </w:pPr>
            <w:r w:rsidRPr="00E50AD1">
              <w:rPr>
                <w:sz w:val="18"/>
                <w:szCs w:val="18"/>
              </w:rPr>
              <w:t>Не позднее чем за два дня до получения избирательных бюллетеней от полиграфической организации</w:t>
            </w:r>
          </w:p>
        </w:tc>
        <w:tc>
          <w:tcPr>
            <w:tcW w:w="2693" w:type="dxa"/>
            <w:tcBorders>
              <w:bottom w:val="single" w:sz="4" w:space="0" w:color="auto"/>
            </w:tcBorders>
            <w:vAlign w:val="center"/>
          </w:tcPr>
          <w:p w:rsidR="00E50AD1" w:rsidRPr="00E50AD1" w:rsidRDefault="00E50AD1" w:rsidP="00F767A7">
            <w:pPr>
              <w:rPr>
                <w:sz w:val="18"/>
                <w:szCs w:val="18"/>
              </w:rPr>
            </w:pPr>
            <w:r w:rsidRPr="00E50AD1">
              <w:rPr>
                <w:sz w:val="18"/>
                <w:szCs w:val="18"/>
              </w:rPr>
              <w:t>ТИК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96" w:type="dxa"/>
            <w:vMerge w:val="restart"/>
            <w:tcBorders>
              <w:top w:val="single" w:sz="4" w:space="0" w:color="auto"/>
            </w:tcBorders>
            <w:vAlign w:val="center"/>
          </w:tcPr>
          <w:p w:rsidR="00E50AD1" w:rsidRPr="00E50AD1" w:rsidRDefault="00E50AD1" w:rsidP="00E50AD1">
            <w:pPr>
              <w:numPr>
                <w:ilvl w:val="0"/>
                <w:numId w:val="9"/>
              </w:numPr>
              <w:ind w:left="0" w:firstLine="0"/>
              <w:jc w:val="center"/>
              <w:rPr>
                <w:sz w:val="18"/>
                <w:szCs w:val="18"/>
              </w:rPr>
            </w:pPr>
          </w:p>
        </w:tc>
        <w:tc>
          <w:tcPr>
            <w:tcW w:w="9295" w:type="dxa"/>
            <w:gridSpan w:val="5"/>
            <w:vAlign w:val="center"/>
          </w:tcPr>
          <w:p w:rsidR="00E50AD1" w:rsidRPr="00E50AD1" w:rsidRDefault="00E50AD1" w:rsidP="00F767A7">
            <w:pPr>
              <w:spacing w:before="120" w:after="120"/>
              <w:jc w:val="center"/>
              <w:rPr>
                <w:sz w:val="18"/>
                <w:szCs w:val="18"/>
              </w:rPr>
            </w:pPr>
            <w:r w:rsidRPr="00E50AD1">
              <w:rPr>
                <w:sz w:val="18"/>
                <w:szCs w:val="18"/>
              </w:rPr>
              <w:t>Передача избирательных бюллетеней:</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7"/>
        </w:trPr>
        <w:tc>
          <w:tcPr>
            <w:tcW w:w="596" w:type="dxa"/>
            <w:vMerge/>
            <w:vAlign w:val="center"/>
          </w:tcPr>
          <w:p w:rsidR="00E50AD1" w:rsidRPr="00E50AD1" w:rsidRDefault="00E50AD1" w:rsidP="00E50AD1">
            <w:pPr>
              <w:numPr>
                <w:ilvl w:val="0"/>
                <w:numId w:val="9"/>
              </w:numPr>
              <w:ind w:left="0" w:firstLine="0"/>
              <w:jc w:val="center"/>
              <w:rPr>
                <w:sz w:val="18"/>
                <w:szCs w:val="18"/>
              </w:rPr>
            </w:pPr>
          </w:p>
        </w:tc>
        <w:tc>
          <w:tcPr>
            <w:tcW w:w="4013" w:type="dxa"/>
            <w:shd w:val="clear" w:color="auto" w:fill="auto"/>
            <w:vAlign w:val="center"/>
          </w:tcPr>
          <w:p w:rsidR="00E50AD1" w:rsidRPr="00E50AD1" w:rsidRDefault="00E50AD1" w:rsidP="00F767A7">
            <w:pPr>
              <w:rPr>
                <w:sz w:val="18"/>
                <w:szCs w:val="18"/>
              </w:rPr>
            </w:pPr>
            <w:r w:rsidRPr="00E50AD1">
              <w:rPr>
                <w:sz w:val="18"/>
                <w:szCs w:val="18"/>
              </w:rPr>
              <w:t>в ТИК (ОИК)</w:t>
            </w:r>
          </w:p>
        </w:tc>
        <w:tc>
          <w:tcPr>
            <w:tcW w:w="2589" w:type="dxa"/>
            <w:gridSpan w:val="3"/>
            <w:shd w:val="clear" w:color="auto" w:fill="auto"/>
            <w:vAlign w:val="center"/>
          </w:tcPr>
          <w:p w:rsidR="00E50AD1" w:rsidRPr="00E50AD1" w:rsidRDefault="00E50AD1" w:rsidP="00F767A7">
            <w:pPr>
              <w:rPr>
                <w:sz w:val="18"/>
                <w:szCs w:val="18"/>
              </w:rPr>
            </w:pPr>
            <w:r w:rsidRPr="00E50AD1">
              <w:rPr>
                <w:sz w:val="18"/>
                <w:szCs w:val="18"/>
              </w:rPr>
              <w:t>Не позднее 3 сентября 2025 года</w:t>
            </w:r>
          </w:p>
        </w:tc>
        <w:tc>
          <w:tcPr>
            <w:tcW w:w="2693" w:type="dxa"/>
            <w:shd w:val="clear" w:color="auto" w:fill="auto"/>
            <w:vAlign w:val="center"/>
          </w:tcPr>
          <w:p w:rsidR="00E50AD1" w:rsidRPr="00E50AD1" w:rsidRDefault="00E50AD1" w:rsidP="00F767A7">
            <w:pPr>
              <w:rPr>
                <w:sz w:val="18"/>
                <w:szCs w:val="18"/>
              </w:rPr>
            </w:pPr>
            <w:r w:rsidRPr="00E50AD1">
              <w:rPr>
                <w:sz w:val="18"/>
                <w:szCs w:val="18"/>
              </w:rPr>
              <w:t xml:space="preserve">ТИК </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7"/>
        </w:trPr>
        <w:tc>
          <w:tcPr>
            <w:tcW w:w="596" w:type="dxa"/>
            <w:vAlign w:val="center"/>
          </w:tcPr>
          <w:p w:rsidR="00E50AD1" w:rsidRPr="00E50AD1" w:rsidRDefault="00E50AD1" w:rsidP="00E50AD1">
            <w:pPr>
              <w:numPr>
                <w:ilvl w:val="0"/>
                <w:numId w:val="9"/>
              </w:numPr>
              <w:ind w:left="0" w:firstLine="0"/>
              <w:jc w:val="center"/>
              <w:rPr>
                <w:sz w:val="18"/>
                <w:szCs w:val="18"/>
              </w:rPr>
            </w:pPr>
          </w:p>
        </w:tc>
        <w:tc>
          <w:tcPr>
            <w:tcW w:w="4013" w:type="dxa"/>
            <w:shd w:val="clear" w:color="auto" w:fill="auto"/>
            <w:vAlign w:val="center"/>
          </w:tcPr>
          <w:p w:rsidR="00E50AD1" w:rsidRPr="00E50AD1" w:rsidRDefault="00E50AD1" w:rsidP="00F767A7">
            <w:pPr>
              <w:rPr>
                <w:sz w:val="18"/>
                <w:szCs w:val="18"/>
              </w:rPr>
            </w:pPr>
            <w:r w:rsidRPr="00E50AD1">
              <w:rPr>
                <w:sz w:val="18"/>
                <w:szCs w:val="18"/>
              </w:rPr>
              <w:t>В УИК</w:t>
            </w:r>
          </w:p>
        </w:tc>
        <w:tc>
          <w:tcPr>
            <w:tcW w:w="2589" w:type="dxa"/>
            <w:gridSpan w:val="3"/>
            <w:shd w:val="clear" w:color="auto" w:fill="auto"/>
            <w:vAlign w:val="center"/>
          </w:tcPr>
          <w:p w:rsidR="00E50AD1" w:rsidRPr="00E50AD1" w:rsidRDefault="00E50AD1" w:rsidP="00F767A7">
            <w:pPr>
              <w:rPr>
                <w:sz w:val="18"/>
                <w:szCs w:val="18"/>
              </w:rPr>
            </w:pPr>
            <w:r w:rsidRPr="00E50AD1">
              <w:rPr>
                <w:sz w:val="18"/>
                <w:szCs w:val="18"/>
              </w:rPr>
              <w:t xml:space="preserve">Не позднее чем за 1 день до дня голосования </w:t>
            </w:r>
          </w:p>
          <w:p w:rsidR="00E50AD1" w:rsidRPr="00E50AD1" w:rsidRDefault="00E50AD1" w:rsidP="00F767A7">
            <w:pPr>
              <w:rPr>
                <w:b/>
                <w:sz w:val="18"/>
                <w:szCs w:val="18"/>
              </w:rPr>
            </w:pPr>
            <w:r w:rsidRPr="00E50AD1">
              <w:rPr>
                <w:b/>
                <w:sz w:val="18"/>
                <w:szCs w:val="18"/>
              </w:rPr>
              <w:t xml:space="preserve">(не позднее </w:t>
            </w:r>
          </w:p>
          <w:p w:rsidR="00E50AD1" w:rsidRPr="00E50AD1" w:rsidRDefault="00E50AD1" w:rsidP="00F767A7">
            <w:pPr>
              <w:rPr>
                <w:sz w:val="18"/>
                <w:szCs w:val="18"/>
              </w:rPr>
            </w:pPr>
            <w:r w:rsidRPr="00E50AD1">
              <w:rPr>
                <w:b/>
                <w:sz w:val="18"/>
                <w:szCs w:val="18"/>
              </w:rPr>
              <w:t>10 сентября 2025 года)</w:t>
            </w:r>
          </w:p>
        </w:tc>
        <w:tc>
          <w:tcPr>
            <w:tcW w:w="2693" w:type="dxa"/>
            <w:shd w:val="clear" w:color="auto" w:fill="auto"/>
            <w:vAlign w:val="center"/>
          </w:tcPr>
          <w:p w:rsidR="00E50AD1" w:rsidRPr="00E50AD1" w:rsidRDefault="00E50AD1" w:rsidP="00F767A7">
            <w:pPr>
              <w:rPr>
                <w:sz w:val="18"/>
                <w:szCs w:val="18"/>
              </w:rPr>
            </w:pPr>
            <w:r w:rsidRPr="00E50AD1">
              <w:rPr>
                <w:sz w:val="18"/>
                <w:szCs w:val="18"/>
              </w:rPr>
              <w:t>ТИК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96" w:type="dxa"/>
            <w:vAlign w:val="center"/>
          </w:tcPr>
          <w:p w:rsidR="00E50AD1" w:rsidRPr="00E50AD1" w:rsidRDefault="00E50AD1" w:rsidP="00E50AD1">
            <w:pPr>
              <w:numPr>
                <w:ilvl w:val="0"/>
                <w:numId w:val="9"/>
              </w:numPr>
              <w:ind w:left="0" w:firstLine="0"/>
              <w:jc w:val="center"/>
              <w:rPr>
                <w:sz w:val="18"/>
                <w:szCs w:val="18"/>
              </w:rPr>
            </w:pPr>
          </w:p>
        </w:tc>
        <w:tc>
          <w:tcPr>
            <w:tcW w:w="4013" w:type="dxa"/>
            <w:shd w:val="clear" w:color="auto" w:fill="auto"/>
            <w:vAlign w:val="center"/>
          </w:tcPr>
          <w:p w:rsidR="00E50AD1" w:rsidRPr="00E50AD1" w:rsidRDefault="00E50AD1" w:rsidP="00F767A7">
            <w:pPr>
              <w:rPr>
                <w:sz w:val="18"/>
                <w:szCs w:val="18"/>
              </w:rPr>
            </w:pPr>
            <w:r w:rsidRPr="00E50AD1">
              <w:rPr>
                <w:sz w:val="18"/>
                <w:szCs w:val="18"/>
              </w:rPr>
              <w:t>Проведение голосования</w:t>
            </w:r>
          </w:p>
        </w:tc>
        <w:tc>
          <w:tcPr>
            <w:tcW w:w="2589" w:type="dxa"/>
            <w:gridSpan w:val="3"/>
            <w:shd w:val="clear" w:color="auto" w:fill="auto"/>
            <w:vAlign w:val="center"/>
          </w:tcPr>
          <w:p w:rsidR="00E50AD1" w:rsidRPr="00E50AD1" w:rsidRDefault="00E50AD1" w:rsidP="00F767A7">
            <w:pPr>
              <w:rPr>
                <w:sz w:val="18"/>
                <w:szCs w:val="18"/>
              </w:rPr>
            </w:pPr>
            <w:r w:rsidRPr="00E50AD1">
              <w:rPr>
                <w:sz w:val="18"/>
                <w:szCs w:val="18"/>
              </w:rPr>
              <w:t>12,13,14 сентября 2025 года с 8 до 20 часов</w:t>
            </w:r>
          </w:p>
        </w:tc>
        <w:tc>
          <w:tcPr>
            <w:tcW w:w="2693" w:type="dxa"/>
            <w:shd w:val="clear" w:color="auto" w:fill="auto"/>
            <w:vAlign w:val="center"/>
          </w:tcPr>
          <w:p w:rsidR="00E50AD1" w:rsidRPr="00E50AD1" w:rsidRDefault="00E50AD1" w:rsidP="00F767A7">
            <w:pPr>
              <w:rPr>
                <w:sz w:val="18"/>
                <w:szCs w:val="18"/>
              </w:rPr>
            </w:pPr>
            <w:r w:rsidRPr="00E50AD1">
              <w:rPr>
                <w:sz w:val="18"/>
                <w:szCs w:val="18"/>
              </w:rPr>
              <w:t>УИК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96" w:type="dxa"/>
            <w:vAlign w:val="center"/>
          </w:tcPr>
          <w:p w:rsidR="00E50AD1" w:rsidRPr="00E50AD1" w:rsidRDefault="00E50AD1" w:rsidP="00E50AD1">
            <w:pPr>
              <w:numPr>
                <w:ilvl w:val="0"/>
                <w:numId w:val="9"/>
              </w:numPr>
              <w:ind w:left="0" w:firstLine="0"/>
              <w:jc w:val="center"/>
              <w:rPr>
                <w:sz w:val="18"/>
                <w:szCs w:val="18"/>
              </w:rPr>
            </w:pPr>
          </w:p>
        </w:tc>
        <w:tc>
          <w:tcPr>
            <w:tcW w:w="4013" w:type="dxa"/>
            <w:shd w:val="clear" w:color="auto" w:fill="auto"/>
            <w:vAlign w:val="center"/>
          </w:tcPr>
          <w:p w:rsidR="00E50AD1" w:rsidRPr="00E50AD1" w:rsidRDefault="00E50AD1" w:rsidP="00F767A7">
            <w:pPr>
              <w:rPr>
                <w:sz w:val="18"/>
                <w:szCs w:val="18"/>
              </w:rPr>
            </w:pPr>
            <w:r w:rsidRPr="00E50AD1">
              <w:rPr>
                <w:sz w:val="18"/>
                <w:szCs w:val="18"/>
              </w:rPr>
              <w:t>Подача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вне помещения для голосования</w:t>
            </w:r>
          </w:p>
        </w:tc>
        <w:tc>
          <w:tcPr>
            <w:tcW w:w="2589" w:type="dxa"/>
            <w:gridSpan w:val="3"/>
            <w:shd w:val="clear" w:color="auto" w:fill="auto"/>
            <w:vAlign w:val="center"/>
          </w:tcPr>
          <w:p w:rsidR="00E50AD1" w:rsidRPr="00E50AD1" w:rsidRDefault="00E50AD1" w:rsidP="00F767A7">
            <w:pPr>
              <w:rPr>
                <w:sz w:val="18"/>
                <w:szCs w:val="18"/>
              </w:rPr>
            </w:pPr>
            <w:r w:rsidRPr="00E50AD1">
              <w:rPr>
                <w:sz w:val="18"/>
                <w:szCs w:val="18"/>
              </w:rPr>
              <w:t>С 4 сентября 2025 года, но не позднее 14 часов 14 сентября 2025 года</w:t>
            </w:r>
          </w:p>
        </w:tc>
        <w:tc>
          <w:tcPr>
            <w:tcW w:w="2693" w:type="dxa"/>
            <w:shd w:val="clear" w:color="auto" w:fill="auto"/>
            <w:vAlign w:val="center"/>
          </w:tcPr>
          <w:p w:rsidR="00E50AD1" w:rsidRPr="00E50AD1" w:rsidRDefault="00E50AD1" w:rsidP="00F767A7">
            <w:pPr>
              <w:rPr>
                <w:sz w:val="18"/>
                <w:szCs w:val="18"/>
              </w:rPr>
            </w:pPr>
            <w:r w:rsidRPr="00E50AD1">
              <w:rPr>
                <w:sz w:val="18"/>
                <w:szCs w:val="18"/>
              </w:rPr>
              <w:t>Избиратели, которые имеют право быть включенными или включены в список избирателей на данном участке и не могут по уважительным причинам (по состоянию здоровья, инвалидности, другим причинам) самостоятельно прибыть в помещение для голосования</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96" w:type="dxa"/>
            <w:vAlign w:val="center"/>
          </w:tcPr>
          <w:p w:rsidR="00E50AD1" w:rsidRPr="00E50AD1" w:rsidRDefault="00E50AD1" w:rsidP="00E50AD1">
            <w:pPr>
              <w:numPr>
                <w:ilvl w:val="0"/>
                <w:numId w:val="9"/>
              </w:numPr>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Подсчет голосов избирателей</w:t>
            </w:r>
          </w:p>
        </w:tc>
        <w:tc>
          <w:tcPr>
            <w:tcW w:w="2589" w:type="dxa"/>
            <w:gridSpan w:val="3"/>
            <w:vAlign w:val="center"/>
          </w:tcPr>
          <w:p w:rsidR="00E50AD1" w:rsidRPr="00E50AD1" w:rsidRDefault="00E50AD1" w:rsidP="00F767A7">
            <w:pPr>
              <w:rPr>
                <w:sz w:val="18"/>
                <w:szCs w:val="18"/>
              </w:rPr>
            </w:pPr>
            <w:r w:rsidRPr="00E50AD1">
              <w:rPr>
                <w:sz w:val="18"/>
                <w:szCs w:val="18"/>
              </w:rPr>
              <w:t>Начинается сразу после окончания голосования и проводится без перерыва до установления итогов голосования</w:t>
            </w:r>
          </w:p>
        </w:tc>
        <w:tc>
          <w:tcPr>
            <w:tcW w:w="2693" w:type="dxa"/>
            <w:vAlign w:val="center"/>
          </w:tcPr>
          <w:p w:rsidR="00E50AD1" w:rsidRPr="00E50AD1" w:rsidRDefault="00E50AD1" w:rsidP="00F767A7">
            <w:pPr>
              <w:rPr>
                <w:sz w:val="18"/>
                <w:szCs w:val="18"/>
              </w:rPr>
            </w:pPr>
            <w:r w:rsidRPr="00E50AD1">
              <w:rPr>
                <w:sz w:val="18"/>
                <w:szCs w:val="18"/>
              </w:rPr>
              <w:t>УИК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96" w:type="dxa"/>
            <w:vAlign w:val="center"/>
          </w:tcPr>
          <w:p w:rsidR="00E50AD1" w:rsidRPr="00E50AD1" w:rsidRDefault="00E50AD1" w:rsidP="00E50AD1">
            <w:pPr>
              <w:numPr>
                <w:ilvl w:val="0"/>
                <w:numId w:val="9"/>
              </w:numPr>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Проведение итогового заседания УИК</w:t>
            </w:r>
          </w:p>
        </w:tc>
        <w:tc>
          <w:tcPr>
            <w:tcW w:w="2589" w:type="dxa"/>
            <w:gridSpan w:val="3"/>
            <w:vAlign w:val="center"/>
          </w:tcPr>
          <w:p w:rsidR="00E50AD1" w:rsidRPr="00E50AD1" w:rsidRDefault="00E50AD1" w:rsidP="00F767A7">
            <w:pPr>
              <w:rPr>
                <w:sz w:val="18"/>
                <w:szCs w:val="18"/>
              </w:rPr>
            </w:pPr>
            <w:r w:rsidRPr="00E50AD1">
              <w:rPr>
                <w:sz w:val="18"/>
                <w:szCs w:val="18"/>
              </w:rPr>
              <w:t>После проведения всех необходимых действий и подсчетов</w:t>
            </w:r>
          </w:p>
        </w:tc>
        <w:tc>
          <w:tcPr>
            <w:tcW w:w="2693" w:type="dxa"/>
            <w:vAlign w:val="center"/>
          </w:tcPr>
          <w:p w:rsidR="00E50AD1" w:rsidRPr="00E50AD1" w:rsidRDefault="00E50AD1" w:rsidP="00F767A7">
            <w:pPr>
              <w:rPr>
                <w:sz w:val="18"/>
                <w:szCs w:val="18"/>
              </w:rPr>
            </w:pPr>
            <w:r w:rsidRPr="00E50AD1">
              <w:rPr>
                <w:sz w:val="18"/>
                <w:szCs w:val="18"/>
              </w:rPr>
              <w:t>УИК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96" w:type="dxa"/>
            <w:vAlign w:val="center"/>
          </w:tcPr>
          <w:p w:rsidR="00E50AD1" w:rsidRPr="00E50AD1" w:rsidRDefault="00E50AD1" w:rsidP="00E50AD1">
            <w:pPr>
              <w:numPr>
                <w:ilvl w:val="0"/>
                <w:numId w:val="9"/>
              </w:numPr>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Подписание протокола УИК об итогах голосования</w:t>
            </w:r>
          </w:p>
        </w:tc>
        <w:tc>
          <w:tcPr>
            <w:tcW w:w="2589" w:type="dxa"/>
            <w:gridSpan w:val="3"/>
            <w:vAlign w:val="center"/>
          </w:tcPr>
          <w:p w:rsidR="00E50AD1" w:rsidRPr="00E50AD1" w:rsidRDefault="00E50AD1" w:rsidP="00F767A7">
            <w:pPr>
              <w:rPr>
                <w:sz w:val="18"/>
                <w:szCs w:val="18"/>
              </w:rPr>
            </w:pPr>
            <w:r w:rsidRPr="00E50AD1">
              <w:rPr>
                <w:sz w:val="18"/>
                <w:szCs w:val="18"/>
              </w:rPr>
              <w:t>После проведения итогового заседания УИК</w:t>
            </w:r>
          </w:p>
        </w:tc>
        <w:tc>
          <w:tcPr>
            <w:tcW w:w="2693" w:type="dxa"/>
            <w:vAlign w:val="center"/>
          </w:tcPr>
          <w:p w:rsidR="00E50AD1" w:rsidRPr="00E50AD1" w:rsidRDefault="00E50AD1" w:rsidP="00F767A7">
            <w:pPr>
              <w:rPr>
                <w:sz w:val="18"/>
                <w:szCs w:val="18"/>
              </w:rPr>
            </w:pPr>
            <w:r w:rsidRPr="00E50AD1">
              <w:rPr>
                <w:sz w:val="18"/>
                <w:szCs w:val="18"/>
              </w:rPr>
              <w:t>Члены УИК с правом решающего голоса</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96" w:type="dxa"/>
            <w:vAlign w:val="center"/>
          </w:tcPr>
          <w:p w:rsidR="00E50AD1" w:rsidRPr="00E50AD1" w:rsidRDefault="00E50AD1" w:rsidP="00E50AD1">
            <w:pPr>
              <w:numPr>
                <w:ilvl w:val="0"/>
                <w:numId w:val="9"/>
              </w:numPr>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Выдача заверенных копий протокола УИК об итогах голосования в соответствии с избирательным законодательством</w:t>
            </w:r>
          </w:p>
        </w:tc>
        <w:tc>
          <w:tcPr>
            <w:tcW w:w="2589" w:type="dxa"/>
            <w:gridSpan w:val="3"/>
            <w:vAlign w:val="center"/>
          </w:tcPr>
          <w:p w:rsidR="00E50AD1" w:rsidRPr="00E50AD1" w:rsidRDefault="00E50AD1" w:rsidP="00F767A7">
            <w:pPr>
              <w:rPr>
                <w:sz w:val="18"/>
                <w:szCs w:val="18"/>
              </w:rPr>
            </w:pPr>
            <w:r w:rsidRPr="00E50AD1">
              <w:rPr>
                <w:sz w:val="18"/>
                <w:szCs w:val="18"/>
              </w:rPr>
              <w:t>Незамедлительно после подписания протокола УИК об итогах голосования</w:t>
            </w:r>
          </w:p>
        </w:tc>
        <w:tc>
          <w:tcPr>
            <w:tcW w:w="2693" w:type="dxa"/>
            <w:vAlign w:val="center"/>
          </w:tcPr>
          <w:p w:rsidR="00E50AD1" w:rsidRPr="00E50AD1" w:rsidRDefault="00E50AD1" w:rsidP="00F767A7">
            <w:pPr>
              <w:rPr>
                <w:sz w:val="18"/>
                <w:szCs w:val="18"/>
              </w:rPr>
            </w:pPr>
            <w:r w:rsidRPr="00E50AD1">
              <w:rPr>
                <w:sz w:val="18"/>
                <w:szCs w:val="18"/>
              </w:rPr>
              <w:t>УИК при обращении соответствующих лиц</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96" w:type="dxa"/>
            <w:vAlign w:val="center"/>
          </w:tcPr>
          <w:p w:rsidR="00E50AD1" w:rsidRPr="00E50AD1" w:rsidRDefault="00E50AD1" w:rsidP="00E50AD1">
            <w:pPr>
              <w:numPr>
                <w:ilvl w:val="0"/>
                <w:numId w:val="9"/>
              </w:numPr>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Размещение данных, содержащихся в протоколах УИК об итогах голосования в сети «Интернет»</w:t>
            </w:r>
          </w:p>
        </w:tc>
        <w:tc>
          <w:tcPr>
            <w:tcW w:w="2589" w:type="dxa"/>
            <w:gridSpan w:val="3"/>
            <w:vAlign w:val="center"/>
          </w:tcPr>
          <w:p w:rsidR="00E50AD1" w:rsidRPr="00E50AD1" w:rsidRDefault="00E50AD1" w:rsidP="00F767A7">
            <w:pPr>
              <w:rPr>
                <w:sz w:val="18"/>
                <w:szCs w:val="18"/>
              </w:rPr>
            </w:pPr>
            <w:r w:rsidRPr="00E50AD1">
              <w:rPr>
                <w:sz w:val="18"/>
                <w:szCs w:val="18"/>
              </w:rPr>
              <w:t>По мере введения данных в ГАС «Выборы»,</w:t>
            </w:r>
          </w:p>
          <w:p w:rsidR="00E50AD1" w:rsidRPr="00E50AD1" w:rsidRDefault="00E50AD1" w:rsidP="00F767A7">
            <w:pPr>
              <w:rPr>
                <w:sz w:val="18"/>
                <w:szCs w:val="18"/>
              </w:rPr>
            </w:pPr>
            <w:r w:rsidRPr="00E50AD1">
              <w:rPr>
                <w:sz w:val="18"/>
                <w:szCs w:val="18"/>
              </w:rPr>
              <w:t>но не позднее одних суток со дня голосования</w:t>
            </w:r>
          </w:p>
          <w:p w:rsidR="00E50AD1" w:rsidRPr="00E50AD1" w:rsidRDefault="00E50AD1" w:rsidP="00F767A7">
            <w:pPr>
              <w:rPr>
                <w:b/>
                <w:sz w:val="18"/>
                <w:szCs w:val="18"/>
              </w:rPr>
            </w:pPr>
            <w:r w:rsidRPr="00E50AD1">
              <w:rPr>
                <w:b/>
                <w:sz w:val="18"/>
                <w:szCs w:val="18"/>
              </w:rPr>
              <w:t>(по мере введения данных в ГАС «Выборы»,</w:t>
            </w:r>
          </w:p>
          <w:p w:rsidR="00E50AD1" w:rsidRPr="00E50AD1" w:rsidRDefault="00E50AD1" w:rsidP="00F767A7">
            <w:pPr>
              <w:rPr>
                <w:b/>
                <w:sz w:val="18"/>
                <w:szCs w:val="18"/>
              </w:rPr>
            </w:pPr>
            <w:r w:rsidRPr="00E50AD1">
              <w:rPr>
                <w:b/>
                <w:sz w:val="18"/>
                <w:szCs w:val="18"/>
              </w:rPr>
              <w:t>но не позднее</w:t>
            </w:r>
          </w:p>
          <w:p w:rsidR="00E50AD1" w:rsidRPr="00E50AD1" w:rsidRDefault="00E50AD1" w:rsidP="00F767A7">
            <w:pPr>
              <w:rPr>
                <w:sz w:val="18"/>
                <w:szCs w:val="18"/>
              </w:rPr>
            </w:pPr>
            <w:r w:rsidRPr="00E50AD1">
              <w:rPr>
                <w:b/>
                <w:sz w:val="18"/>
                <w:szCs w:val="18"/>
              </w:rPr>
              <w:t>15 сентября 2025 года)</w:t>
            </w:r>
          </w:p>
        </w:tc>
        <w:tc>
          <w:tcPr>
            <w:tcW w:w="2693" w:type="dxa"/>
            <w:vAlign w:val="center"/>
          </w:tcPr>
          <w:p w:rsidR="00E50AD1" w:rsidRPr="00E50AD1" w:rsidRDefault="00E50AD1" w:rsidP="00F767A7">
            <w:pPr>
              <w:rPr>
                <w:sz w:val="18"/>
                <w:szCs w:val="18"/>
              </w:rPr>
            </w:pPr>
            <w:r w:rsidRPr="00E50AD1">
              <w:rPr>
                <w:sz w:val="18"/>
                <w:szCs w:val="18"/>
              </w:rPr>
              <w:t>ТИК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96" w:type="dxa"/>
            <w:vAlign w:val="center"/>
          </w:tcPr>
          <w:p w:rsidR="00E50AD1" w:rsidRPr="00E50AD1" w:rsidRDefault="00E50AD1" w:rsidP="00E50AD1">
            <w:pPr>
              <w:numPr>
                <w:ilvl w:val="0"/>
                <w:numId w:val="9"/>
              </w:numPr>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 xml:space="preserve">Определение результатов выборов по избирательному округу </w:t>
            </w:r>
          </w:p>
        </w:tc>
        <w:tc>
          <w:tcPr>
            <w:tcW w:w="2589" w:type="dxa"/>
            <w:gridSpan w:val="3"/>
            <w:vAlign w:val="center"/>
          </w:tcPr>
          <w:p w:rsidR="00E50AD1" w:rsidRPr="00E50AD1" w:rsidRDefault="00E50AD1" w:rsidP="00F767A7">
            <w:pPr>
              <w:rPr>
                <w:sz w:val="18"/>
                <w:szCs w:val="18"/>
              </w:rPr>
            </w:pPr>
            <w:r w:rsidRPr="00E50AD1">
              <w:rPr>
                <w:sz w:val="18"/>
                <w:szCs w:val="18"/>
              </w:rPr>
              <w:t>Не позднее чем через 12 дней после дня голосования (</w:t>
            </w:r>
            <w:r w:rsidRPr="00E50AD1">
              <w:rPr>
                <w:b/>
                <w:sz w:val="18"/>
                <w:szCs w:val="18"/>
              </w:rPr>
              <w:t>не позднее 18 сентября 2025 года)</w:t>
            </w:r>
          </w:p>
        </w:tc>
        <w:tc>
          <w:tcPr>
            <w:tcW w:w="2693" w:type="dxa"/>
            <w:vAlign w:val="center"/>
          </w:tcPr>
          <w:p w:rsidR="00E50AD1" w:rsidRPr="00E50AD1" w:rsidRDefault="00E50AD1" w:rsidP="00F767A7">
            <w:pPr>
              <w:rPr>
                <w:sz w:val="18"/>
                <w:szCs w:val="18"/>
              </w:rPr>
            </w:pPr>
            <w:r w:rsidRPr="00E50AD1">
              <w:rPr>
                <w:sz w:val="18"/>
                <w:szCs w:val="18"/>
              </w:rPr>
              <w:t xml:space="preserve">ОИК </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96" w:type="dxa"/>
            <w:vAlign w:val="center"/>
          </w:tcPr>
          <w:p w:rsidR="00E50AD1" w:rsidRPr="00E50AD1" w:rsidRDefault="00E50AD1" w:rsidP="00E50AD1">
            <w:pPr>
              <w:numPr>
                <w:ilvl w:val="0"/>
                <w:numId w:val="9"/>
              </w:numPr>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Проведение итогового заседания ОИК</w:t>
            </w:r>
          </w:p>
        </w:tc>
        <w:tc>
          <w:tcPr>
            <w:tcW w:w="2589" w:type="dxa"/>
            <w:gridSpan w:val="3"/>
            <w:vAlign w:val="center"/>
          </w:tcPr>
          <w:p w:rsidR="00E50AD1" w:rsidRPr="00E50AD1" w:rsidRDefault="00E50AD1" w:rsidP="00F767A7">
            <w:pPr>
              <w:rPr>
                <w:sz w:val="18"/>
                <w:szCs w:val="18"/>
              </w:rPr>
            </w:pPr>
            <w:r w:rsidRPr="00E50AD1">
              <w:rPr>
                <w:sz w:val="18"/>
                <w:szCs w:val="18"/>
              </w:rPr>
              <w:t>После проведения всех необходимых действий и подсчетов</w:t>
            </w:r>
          </w:p>
        </w:tc>
        <w:tc>
          <w:tcPr>
            <w:tcW w:w="2693" w:type="dxa"/>
            <w:vAlign w:val="center"/>
          </w:tcPr>
          <w:p w:rsidR="00E50AD1" w:rsidRPr="00E50AD1" w:rsidRDefault="00E50AD1" w:rsidP="00F767A7">
            <w:pPr>
              <w:rPr>
                <w:sz w:val="18"/>
                <w:szCs w:val="18"/>
              </w:rPr>
            </w:pPr>
            <w:r w:rsidRPr="00E50AD1">
              <w:rPr>
                <w:sz w:val="18"/>
                <w:szCs w:val="18"/>
              </w:rPr>
              <w:t>ОИК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96" w:type="dxa"/>
            <w:vAlign w:val="center"/>
          </w:tcPr>
          <w:p w:rsidR="00E50AD1" w:rsidRPr="00E50AD1" w:rsidRDefault="00E50AD1" w:rsidP="00E50AD1">
            <w:pPr>
              <w:numPr>
                <w:ilvl w:val="0"/>
                <w:numId w:val="9"/>
              </w:numPr>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Подписание протокола ОИК о результатах выборов по избирательному округу</w:t>
            </w:r>
          </w:p>
        </w:tc>
        <w:tc>
          <w:tcPr>
            <w:tcW w:w="2589" w:type="dxa"/>
            <w:gridSpan w:val="3"/>
            <w:vAlign w:val="center"/>
          </w:tcPr>
          <w:p w:rsidR="00E50AD1" w:rsidRPr="00E50AD1" w:rsidRDefault="00E50AD1" w:rsidP="00F767A7">
            <w:pPr>
              <w:rPr>
                <w:sz w:val="18"/>
                <w:szCs w:val="18"/>
              </w:rPr>
            </w:pPr>
            <w:r w:rsidRPr="00E50AD1">
              <w:rPr>
                <w:sz w:val="18"/>
                <w:szCs w:val="18"/>
              </w:rPr>
              <w:t>После проведения итогового заседания ОИК</w:t>
            </w:r>
          </w:p>
        </w:tc>
        <w:tc>
          <w:tcPr>
            <w:tcW w:w="2693" w:type="dxa"/>
            <w:vAlign w:val="center"/>
          </w:tcPr>
          <w:p w:rsidR="00E50AD1" w:rsidRPr="00E50AD1" w:rsidRDefault="00E50AD1" w:rsidP="00F767A7">
            <w:pPr>
              <w:rPr>
                <w:sz w:val="18"/>
                <w:szCs w:val="18"/>
              </w:rPr>
            </w:pPr>
            <w:r w:rsidRPr="00E50AD1">
              <w:rPr>
                <w:sz w:val="18"/>
                <w:szCs w:val="18"/>
              </w:rPr>
              <w:t>Члены ОИК с правом решающего голоса</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96" w:type="dxa"/>
            <w:vAlign w:val="center"/>
          </w:tcPr>
          <w:p w:rsidR="00E50AD1" w:rsidRPr="00E50AD1" w:rsidRDefault="00E50AD1" w:rsidP="00E50AD1">
            <w:pPr>
              <w:numPr>
                <w:ilvl w:val="0"/>
                <w:numId w:val="9"/>
              </w:numPr>
              <w:ind w:left="0" w:firstLine="0"/>
              <w:jc w:val="center"/>
              <w:rPr>
                <w:sz w:val="18"/>
                <w:szCs w:val="18"/>
              </w:rPr>
            </w:pPr>
          </w:p>
        </w:tc>
        <w:tc>
          <w:tcPr>
            <w:tcW w:w="4013" w:type="dxa"/>
            <w:vAlign w:val="center"/>
          </w:tcPr>
          <w:p w:rsidR="00E50AD1" w:rsidRPr="00E50AD1" w:rsidRDefault="00E50AD1" w:rsidP="00F767A7">
            <w:pPr>
              <w:rPr>
                <w:sz w:val="18"/>
                <w:szCs w:val="18"/>
              </w:rPr>
            </w:pPr>
            <w:r w:rsidRPr="00E50AD1">
              <w:rPr>
                <w:sz w:val="18"/>
                <w:szCs w:val="18"/>
              </w:rPr>
              <w:t>Выдача заверенных копий протокола ОИК о результатах выборов по избирательному округу в соответствии с избирательным законодательством</w:t>
            </w:r>
          </w:p>
        </w:tc>
        <w:tc>
          <w:tcPr>
            <w:tcW w:w="2589" w:type="dxa"/>
            <w:gridSpan w:val="3"/>
            <w:vAlign w:val="center"/>
          </w:tcPr>
          <w:p w:rsidR="00E50AD1" w:rsidRPr="00E50AD1" w:rsidRDefault="00E50AD1" w:rsidP="00F767A7">
            <w:pPr>
              <w:rPr>
                <w:sz w:val="18"/>
                <w:szCs w:val="18"/>
              </w:rPr>
            </w:pPr>
            <w:r w:rsidRPr="00E50AD1">
              <w:rPr>
                <w:sz w:val="18"/>
                <w:szCs w:val="18"/>
              </w:rPr>
              <w:t>Незамедлительно после подписания протокола ОИК о результатах выборов по избирательному округу</w:t>
            </w:r>
          </w:p>
        </w:tc>
        <w:tc>
          <w:tcPr>
            <w:tcW w:w="2693" w:type="dxa"/>
            <w:vAlign w:val="center"/>
          </w:tcPr>
          <w:p w:rsidR="00E50AD1" w:rsidRPr="00E50AD1" w:rsidRDefault="00E50AD1" w:rsidP="00F767A7">
            <w:pPr>
              <w:rPr>
                <w:sz w:val="18"/>
                <w:szCs w:val="18"/>
              </w:rPr>
            </w:pPr>
            <w:r w:rsidRPr="00E50AD1">
              <w:rPr>
                <w:sz w:val="18"/>
                <w:szCs w:val="18"/>
              </w:rPr>
              <w:t>ОИК при обращении соответствующих лиц</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96" w:type="dxa"/>
            <w:vAlign w:val="center"/>
          </w:tcPr>
          <w:p w:rsidR="00E50AD1" w:rsidRPr="00E50AD1" w:rsidRDefault="00E50AD1" w:rsidP="00E50AD1">
            <w:pPr>
              <w:numPr>
                <w:ilvl w:val="0"/>
                <w:numId w:val="9"/>
              </w:numPr>
              <w:ind w:left="0" w:firstLine="0"/>
              <w:jc w:val="center"/>
              <w:rPr>
                <w:sz w:val="18"/>
                <w:szCs w:val="18"/>
              </w:rPr>
            </w:pPr>
          </w:p>
        </w:tc>
        <w:tc>
          <w:tcPr>
            <w:tcW w:w="4013" w:type="dxa"/>
            <w:vAlign w:val="center"/>
          </w:tcPr>
          <w:p w:rsidR="00E50AD1" w:rsidRPr="00E50AD1" w:rsidRDefault="00E50AD1" w:rsidP="00F767A7">
            <w:pPr>
              <w:spacing w:before="60" w:after="60"/>
              <w:rPr>
                <w:sz w:val="18"/>
                <w:szCs w:val="18"/>
              </w:rPr>
            </w:pPr>
            <w:r w:rsidRPr="00E50AD1">
              <w:rPr>
                <w:sz w:val="18"/>
                <w:szCs w:val="18"/>
              </w:rPr>
              <w:t>Установление общих результатов выборов депутатов представительного органа местного самоуправления</w:t>
            </w:r>
          </w:p>
        </w:tc>
        <w:tc>
          <w:tcPr>
            <w:tcW w:w="2589" w:type="dxa"/>
            <w:gridSpan w:val="3"/>
            <w:vAlign w:val="center"/>
          </w:tcPr>
          <w:p w:rsidR="00E50AD1" w:rsidRPr="00E50AD1" w:rsidRDefault="00E50AD1" w:rsidP="00F767A7">
            <w:pPr>
              <w:spacing w:before="60" w:after="60"/>
              <w:rPr>
                <w:sz w:val="18"/>
                <w:szCs w:val="18"/>
              </w:rPr>
            </w:pPr>
            <w:r w:rsidRPr="00E50AD1">
              <w:rPr>
                <w:sz w:val="18"/>
                <w:szCs w:val="18"/>
              </w:rPr>
              <w:t>Не позднее</w:t>
            </w:r>
            <w:r w:rsidRPr="00E50AD1">
              <w:rPr>
                <w:sz w:val="18"/>
                <w:szCs w:val="18"/>
              </w:rPr>
              <w:br/>
              <w:t>27  сентября 2025 года</w:t>
            </w:r>
          </w:p>
        </w:tc>
        <w:tc>
          <w:tcPr>
            <w:tcW w:w="2693" w:type="dxa"/>
            <w:vAlign w:val="center"/>
          </w:tcPr>
          <w:p w:rsidR="00E50AD1" w:rsidRPr="00E50AD1" w:rsidRDefault="00E50AD1" w:rsidP="00F767A7">
            <w:pPr>
              <w:spacing w:before="60" w:after="60"/>
              <w:rPr>
                <w:sz w:val="18"/>
                <w:szCs w:val="18"/>
              </w:rPr>
            </w:pPr>
            <w:r w:rsidRPr="00E50AD1">
              <w:rPr>
                <w:sz w:val="18"/>
                <w:szCs w:val="18"/>
              </w:rPr>
              <w:t>ТИК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96" w:type="dxa"/>
            <w:shd w:val="clear" w:color="auto" w:fill="auto"/>
            <w:vAlign w:val="center"/>
          </w:tcPr>
          <w:p w:rsidR="00E50AD1" w:rsidRPr="00E50AD1" w:rsidRDefault="00E50AD1" w:rsidP="00E50AD1">
            <w:pPr>
              <w:numPr>
                <w:ilvl w:val="0"/>
                <w:numId w:val="9"/>
              </w:numPr>
              <w:ind w:left="0" w:firstLine="0"/>
              <w:jc w:val="center"/>
              <w:rPr>
                <w:sz w:val="18"/>
                <w:szCs w:val="18"/>
              </w:rPr>
            </w:pPr>
          </w:p>
        </w:tc>
        <w:tc>
          <w:tcPr>
            <w:tcW w:w="4013" w:type="dxa"/>
            <w:shd w:val="clear" w:color="auto" w:fill="auto"/>
            <w:vAlign w:val="center"/>
          </w:tcPr>
          <w:p w:rsidR="00E50AD1" w:rsidRPr="00E50AD1" w:rsidRDefault="00E50AD1" w:rsidP="00F767A7">
            <w:pPr>
              <w:rPr>
                <w:sz w:val="18"/>
                <w:szCs w:val="18"/>
              </w:rPr>
            </w:pPr>
            <w:r w:rsidRPr="00E50AD1">
              <w:rPr>
                <w:sz w:val="18"/>
                <w:szCs w:val="18"/>
              </w:rPr>
              <w:t>Направление зарегистрированному кандидату, избранному депутатом представительного органа муниципального образования, извещения о подписании протокола о результатах выборов</w:t>
            </w:r>
          </w:p>
        </w:tc>
        <w:tc>
          <w:tcPr>
            <w:tcW w:w="2589" w:type="dxa"/>
            <w:gridSpan w:val="3"/>
            <w:shd w:val="clear" w:color="auto" w:fill="auto"/>
            <w:vAlign w:val="center"/>
          </w:tcPr>
          <w:p w:rsidR="00E50AD1" w:rsidRPr="00E50AD1" w:rsidRDefault="00E50AD1" w:rsidP="00F767A7">
            <w:pPr>
              <w:rPr>
                <w:sz w:val="18"/>
                <w:szCs w:val="18"/>
              </w:rPr>
            </w:pPr>
            <w:r w:rsidRPr="00E50AD1">
              <w:rPr>
                <w:sz w:val="18"/>
                <w:szCs w:val="18"/>
              </w:rPr>
              <w:t>Незамедлительно после подписания протокола о результатах выборов</w:t>
            </w:r>
          </w:p>
        </w:tc>
        <w:tc>
          <w:tcPr>
            <w:tcW w:w="2693" w:type="dxa"/>
            <w:shd w:val="clear" w:color="auto" w:fill="auto"/>
            <w:vAlign w:val="center"/>
          </w:tcPr>
          <w:p w:rsidR="00E50AD1" w:rsidRPr="00E50AD1" w:rsidRDefault="00E50AD1" w:rsidP="00F767A7">
            <w:pPr>
              <w:rPr>
                <w:sz w:val="18"/>
                <w:szCs w:val="18"/>
              </w:rPr>
            </w:pPr>
            <w:r w:rsidRPr="00E50AD1">
              <w:rPr>
                <w:sz w:val="18"/>
                <w:szCs w:val="18"/>
              </w:rPr>
              <w:t xml:space="preserve"> ОИК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96" w:type="dxa"/>
            <w:tcBorders>
              <w:bottom w:val="single" w:sz="4" w:space="0" w:color="auto"/>
            </w:tcBorders>
            <w:vAlign w:val="center"/>
          </w:tcPr>
          <w:p w:rsidR="00E50AD1" w:rsidRPr="00E50AD1" w:rsidRDefault="00E50AD1" w:rsidP="00E50AD1">
            <w:pPr>
              <w:numPr>
                <w:ilvl w:val="0"/>
                <w:numId w:val="9"/>
              </w:numPr>
              <w:ind w:left="0" w:firstLine="0"/>
              <w:jc w:val="center"/>
              <w:rPr>
                <w:sz w:val="18"/>
                <w:szCs w:val="18"/>
              </w:rPr>
            </w:pPr>
          </w:p>
        </w:tc>
        <w:tc>
          <w:tcPr>
            <w:tcW w:w="4013" w:type="dxa"/>
            <w:tcBorders>
              <w:bottom w:val="single" w:sz="4" w:space="0" w:color="auto"/>
            </w:tcBorders>
            <w:vAlign w:val="center"/>
          </w:tcPr>
          <w:p w:rsidR="00E50AD1" w:rsidRPr="00E50AD1" w:rsidRDefault="00E50AD1" w:rsidP="00F767A7">
            <w:pPr>
              <w:rPr>
                <w:sz w:val="18"/>
                <w:szCs w:val="18"/>
              </w:rPr>
            </w:pPr>
            <w:r w:rsidRPr="00E50AD1">
              <w:rPr>
                <w:sz w:val="18"/>
                <w:szCs w:val="18"/>
              </w:rPr>
              <w:t xml:space="preserve">Представление в ОИК копии приказа об освобождении от обязанностей, несовместимых со статусом депутата представительного органа местного самоуправления, или копии документа, удостоверяющего, что им в пятидневный срок </w:t>
            </w:r>
            <w:r w:rsidRPr="00E50AD1">
              <w:rPr>
                <w:sz w:val="18"/>
                <w:szCs w:val="18"/>
              </w:rPr>
              <w:lastRenderedPageBreak/>
              <w:t>было подано заявление об освобождении от таких обязанностей</w:t>
            </w:r>
          </w:p>
        </w:tc>
        <w:tc>
          <w:tcPr>
            <w:tcW w:w="2589" w:type="dxa"/>
            <w:gridSpan w:val="3"/>
            <w:tcBorders>
              <w:bottom w:val="single" w:sz="4" w:space="0" w:color="auto"/>
            </w:tcBorders>
            <w:vAlign w:val="center"/>
          </w:tcPr>
          <w:p w:rsidR="00E50AD1" w:rsidRPr="00E50AD1" w:rsidRDefault="00E50AD1" w:rsidP="00F767A7">
            <w:pPr>
              <w:rPr>
                <w:sz w:val="18"/>
                <w:szCs w:val="18"/>
              </w:rPr>
            </w:pPr>
            <w:r w:rsidRPr="00E50AD1">
              <w:rPr>
                <w:sz w:val="18"/>
                <w:szCs w:val="18"/>
              </w:rPr>
              <w:lastRenderedPageBreak/>
              <w:t>В пятидневный срок со дня получения извещения о подписании протокола ОИК о результатах выборов по избирательному округу</w:t>
            </w:r>
          </w:p>
        </w:tc>
        <w:tc>
          <w:tcPr>
            <w:tcW w:w="2693" w:type="dxa"/>
            <w:tcBorders>
              <w:bottom w:val="single" w:sz="4" w:space="0" w:color="auto"/>
            </w:tcBorders>
            <w:vAlign w:val="center"/>
          </w:tcPr>
          <w:p w:rsidR="00E50AD1" w:rsidRPr="00E50AD1" w:rsidRDefault="00E50AD1" w:rsidP="00F767A7">
            <w:pPr>
              <w:rPr>
                <w:sz w:val="18"/>
                <w:szCs w:val="18"/>
              </w:rPr>
            </w:pPr>
            <w:r w:rsidRPr="00E50AD1">
              <w:rPr>
                <w:sz w:val="18"/>
                <w:szCs w:val="18"/>
              </w:rPr>
              <w:t>Зарегистрированный кандидат, избранный, депутатом представительного органа местного самоуправления</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96" w:type="dxa"/>
            <w:tcBorders>
              <w:bottom w:val="single" w:sz="4" w:space="0" w:color="auto"/>
            </w:tcBorders>
            <w:vAlign w:val="center"/>
          </w:tcPr>
          <w:p w:rsidR="00E50AD1" w:rsidRPr="00E50AD1" w:rsidRDefault="00E50AD1" w:rsidP="00E50AD1">
            <w:pPr>
              <w:numPr>
                <w:ilvl w:val="0"/>
                <w:numId w:val="9"/>
              </w:numPr>
              <w:ind w:left="0" w:firstLine="0"/>
              <w:jc w:val="center"/>
              <w:rPr>
                <w:sz w:val="18"/>
                <w:szCs w:val="18"/>
              </w:rPr>
            </w:pPr>
          </w:p>
        </w:tc>
        <w:tc>
          <w:tcPr>
            <w:tcW w:w="4013" w:type="dxa"/>
            <w:tcBorders>
              <w:bottom w:val="single" w:sz="4" w:space="0" w:color="auto"/>
            </w:tcBorders>
            <w:vAlign w:val="center"/>
          </w:tcPr>
          <w:p w:rsidR="00E50AD1" w:rsidRPr="00E50AD1" w:rsidRDefault="00E50AD1" w:rsidP="00F767A7">
            <w:pPr>
              <w:rPr>
                <w:sz w:val="18"/>
                <w:szCs w:val="18"/>
              </w:rPr>
            </w:pPr>
            <w:r w:rsidRPr="00E50AD1">
              <w:rPr>
                <w:sz w:val="18"/>
                <w:szCs w:val="18"/>
              </w:rPr>
              <w:t>Направление в СМИ общих данных о результатах выборов по избирательному округу</w:t>
            </w:r>
          </w:p>
        </w:tc>
        <w:tc>
          <w:tcPr>
            <w:tcW w:w="2589" w:type="dxa"/>
            <w:gridSpan w:val="3"/>
            <w:tcBorders>
              <w:bottom w:val="single" w:sz="4" w:space="0" w:color="auto"/>
            </w:tcBorders>
            <w:vAlign w:val="center"/>
          </w:tcPr>
          <w:p w:rsidR="00E50AD1" w:rsidRPr="00E50AD1" w:rsidRDefault="00E50AD1" w:rsidP="00F767A7">
            <w:pPr>
              <w:rPr>
                <w:sz w:val="18"/>
                <w:szCs w:val="18"/>
              </w:rPr>
            </w:pPr>
            <w:r w:rsidRPr="00E50AD1">
              <w:rPr>
                <w:sz w:val="18"/>
                <w:szCs w:val="18"/>
              </w:rPr>
              <w:t>В течение одних суток после определения результатов выборов</w:t>
            </w:r>
          </w:p>
        </w:tc>
        <w:tc>
          <w:tcPr>
            <w:tcW w:w="2693" w:type="dxa"/>
            <w:tcBorders>
              <w:bottom w:val="single" w:sz="4" w:space="0" w:color="auto"/>
            </w:tcBorders>
            <w:vAlign w:val="center"/>
          </w:tcPr>
          <w:p w:rsidR="00E50AD1" w:rsidRPr="00E50AD1" w:rsidRDefault="00E50AD1" w:rsidP="00F767A7">
            <w:pPr>
              <w:rPr>
                <w:sz w:val="18"/>
                <w:szCs w:val="18"/>
              </w:rPr>
            </w:pPr>
            <w:r w:rsidRPr="00E50AD1">
              <w:rPr>
                <w:sz w:val="18"/>
                <w:szCs w:val="18"/>
              </w:rPr>
              <w:t>ОИК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96" w:type="dxa"/>
            <w:tcBorders>
              <w:bottom w:val="single" w:sz="4" w:space="0" w:color="auto"/>
            </w:tcBorders>
            <w:vAlign w:val="center"/>
          </w:tcPr>
          <w:p w:rsidR="00E50AD1" w:rsidRPr="00E50AD1" w:rsidRDefault="00E50AD1" w:rsidP="00E50AD1">
            <w:pPr>
              <w:numPr>
                <w:ilvl w:val="0"/>
                <w:numId w:val="9"/>
              </w:numPr>
              <w:ind w:left="0" w:firstLine="0"/>
              <w:jc w:val="center"/>
              <w:rPr>
                <w:sz w:val="18"/>
                <w:szCs w:val="18"/>
              </w:rPr>
            </w:pPr>
          </w:p>
        </w:tc>
        <w:tc>
          <w:tcPr>
            <w:tcW w:w="4013" w:type="dxa"/>
            <w:tcBorders>
              <w:bottom w:val="single" w:sz="4" w:space="0" w:color="auto"/>
            </w:tcBorders>
            <w:vAlign w:val="center"/>
          </w:tcPr>
          <w:p w:rsidR="00E50AD1" w:rsidRPr="00E50AD1" w:rsidRDefault="00E50AD1" w:rsidP="00F767A7">
            <w:pPr>
              <w:rPr>
                <w:sz w:val="18"/>
                <w:szCs w:val="18"/>
              </w:rPr>
            </w:pPr>
            <w:r w:rsidRPr="00E50AD1">
              <w:rPr>
                <w:sz w:val="18"/>
                <w:szCs w:val="18"/>
              </w:rPr>
              <w:t>Опубликование (обнародование) данных, содержащихся в протоколах избирательных комиссий об итогах голосования и о результатах выборов</w:t>
            </w:r>
          </w:p>
        </w:tc>
        <w:tc>
          <w:tcPr>
            <w:tcW w:w="2589" w:type="dxa"/>
            <w:gridSpan w:val="3"/>
            <w:tcBorders>
              <w:bottom w:val="single" w:sz="4" w:space="0" w:color="auto"/>
            </w:tcBorders>
            <w:vAlign w:val="center"/>
          </w:tcPr>
          <w:p w:rsidR="00E50AD1" w:rsidRPr="00E50AD1" w:rsidRDefault="00E50AD1" w:rsidP="00F767A7">
            <w:pPr>
              <w:rPr>
                <w:sz w:val="18"/>
                <w:szCs w:val="18"/>
              </w:rPr>
            </w:pPr>
            <w:r w:rsidRPr="00E50AD1">
              <w:rPr>
                <w:sz w:val="18"/>
                <w:szCs w:val="18"/>
              </w:rPr>
              <w:t>Не позднее чем через один месяц со дня голосования</w:t>
            </w:r>
          </w:p>
          <w:p w:rsidR="00E50AD1" w:rsidRPr="00E50AD1" w:rsidRDefault="00E50AD1" w:rsidP="00F767A7">
            <w:pPr>
              <w:pStyle w:val="ConsPlusTitle"/>
              <w:widowControl/>
              <w:autoSpaceDE/>
              <w:rPr>
                <w:b w:val="0"/>
                <w:sz w:val="18"/>
                <w:szCs w:val="18"/>
              </w:rPr>
            </w:pPr>
            <w:r w:rsidRPr="00E50AD1">
              <w:rPr>
                <w:b w:val="0"/>
                <w:sz w:val="18"/>
                <w:szCs w:val="18"/>
              </w:rPr>
              <w:t>(</w:t>
            </w:r>
            <w:r w:rsidRPr="00E50AD1">
              <w:rPr>
                <w:sz w:val="18"/>
                <w:szCs w:val="18"/>
              </w:rPr>
              <w:t>не позднее 14 октября 2025 года</w:t>
            </w:r>
            <w:r w:rsidRPr="00E50AD1">
              <w:rPr>
                <w:b w:val="0"/>
                <w:sz w:val="18"/>
                <w:szCs w:val="18"/>
              </w:rPr>
              <w:t>)</w:t>
            </w:r>
          </w:p>
        </w:tc>
        <w:tc>
          <w:tcPr>
            <w:tcW w:w="2693" w:type="dxa"/>
            <w:tcBorders>
              <w:bottom w:val="single" w:sz="4" w:space="0" w:color="auto"/>
            </w:tcBorders>
            <w:vAlign w:val="center"/>
          </w:tcPr>
          <w:p w:rsidR="00E50AD1" w:rsidRPr="00E50AD1" w:rsidRDefault="00E50AD1" w:rsidP="00F767A7">
            <w:pPr>
              <w:rPr>
                <w:sz w:val="18"/>
                <w:szCs w:val="18"/>
              </w:rPr>
            </w:pPr>
            <w:r w:rsidRPr="00E50AD1">
              <w:rPr>
                <w:sz w:val="18"/>
                <w:szCs w:val="18"/>
              </w:rPr>
              <w:t>ТИК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96" w:type="dxa"/>
            <w:tcBorders>
              <w:bottom w:val="single" w:sz="4" w:space="0" w:color="auto"/>
            </w:tcBorders>
            <w:vAlign w:val="center"/>
          </w:tcPr>
          <w:p w:rsidR="00E50AD1" w:rsidRPr="00E50AD1" w:rsidRDefault="00E50AD1" w:rsidP="00E50AD1">
            <w:pPr>
              <w:numPr>
                <w:ilvl w:val="0"/>
                <w:numId w:val="9"/>
              </w:numPr>
              <w:ind w:left="0" w:firstLine="0"/>
              <w:jc w:val="center"/>
              <w:rPr>
                <w:sz w:val="18"/>
                <w:szCs w:val="18"/>
              </w:rPr>
            </w:pPr>
          </w:p>
        </w:tc>
        <w:tc>
          <w:tcPr>
            <w:tcW w:w="4013" w:type="dxa"/>
            <w:tcBorders>
              <w:bottom w:val="single" w:sz="4" w:space="0" w:color="auto"/>
            </w:tcBorders>
            <w:shd w:val="clear" w:color="auto" w:fill="auto"/>
            <w:vAlign w:val="center"/>
          </w:tcPr>
          <w:p w:rsidR="00E50AD1" w:rsidRPr="00E50AD1" w:rsidRDefault="00E50AD1" w:rsidP="00F767A7">
            <w:pPr>
              <w:rPr>
                <w:sz w:val="18"/>
                <w:szCs w:val="18"/>
              </w:rPr>
            </w:pPr>
            <w:r w:rsidRPr="00E50AD1">
              <w:rPr>
                <w:sz w:val="18"/>
                <w:szCs w:val="18"/>
              </w:rPr>
              <w:t>Опубликование (обнародование) полных данных о результатах выборов</w:t>
            </w:r>
          </w:p>
        </w:tc>
        <w:tc>
          <w:tcPr>
            <w:tcW w:w="2589" w:type="dxa"/>
            <w:gridSpan w:val="3"/>
            <w:tcBorders>
              <w:bottom w:val="single" w:sz="4" w:space="0" w:color="auto"/>
            </w:tcBorders>
            <w:shd w:val="clear" w:color="auto" w:fill="auto"/>
            <w:vAlign w:val="center"/>
          </w:tcPr>
          <w:p w:rsidR="00E50AD1" w:rsidRPr="00E50AD1" w:rsidRDefault="00E50AD1" w:rsidP="00F767A7">
            <w:pPr>
              <w:rPr>
                <w:sz w:val="18"/>
                <w:szCs w:val="18"/>
              </w:rPr>
            </w:pPr>
            <w:r w:rsidRPr="00E50AD1">
              <w:rPr>
                <w:sz w:val="18"/>
                <w:szCs w:val="18"/>
              </w:rPr>
              <w:t>В течение 2-х месяцев со дня голосования</w:t>
            </w:r>
          </w:p>
          <w:p w:rsidR="00E50AD1" w:rsidRPr="00E50AD1" w:rsidRDefault="00E50AD1" w:rsidP="00F767A7">
            <w:pPr>
              <w:rPr>
                <w:bCs/>
                <w:sz w:val="18"/>
                <w:szCs w:val="18"/>
              </w:rPr>
            </w:pPr>
            <w:r w:rsidRPr="00E50AD1">
              <w:rPr>
                <w:bCs/>
                <w:sz w:val="18"/>
                <w:szCs w:val="18"/>
              </w:rPr>
              <w:t>(</w:t>
            </w:r>
            <w:r w:rsidRPr="00E50AD1">
              <w:rPr>
                <w:b/>
                <w:bCs/>
                <w:sz w:val="18"/>
                <w:szCs w:val="18"/>
              </w:rPr>
              <w:t>не позднее 13 ноября 2025 года</w:t>
            </w:r>
            <w:r w:rsidRPr="00E50AD1">
              <w:rPr>
                <w:bCs/>
                <w:sz w:val="18"/>
                <w:szCs w:val="18"/>
              </w:rPr>
              <w:t>)</w:t>
            </w:r>
          </w:p>
        </w:tc>
        <w:tc>
          <w:tcPr>
            <w:tcW w:w="2693" w:type="dxa"/>
            <w:tcBorders>
              <w:bottom w:val="single" w:sz="4" w:space="0" w:color="auto"/>
            </w:tcBorders>
            <w:shd w:val="clear" w:color="auto" w:fill="auto"/>
            <w:vAlign w:val="center"/>
          </w:tcPr>
          <w:p w:rsidR="00E50AD1" w:rsidRPr="00E50AD1" w:rsidRDefault="00E50AD1" w:rsidP="00F767A7">
            <w:pPr>
              <w:rPr>
                <w:sz w:val="18"/>
                <w:szCs w:val="18"/>
              </w:rPr>
            </w:pPr>
            <w:r w:rsidRPr="00E50AD1">
              <w:rPr>
                <w:sz w:val="18"/>
                <w:szCs w:val="18"/>
              </w:rPr>
              <w:t>ТИК</w:t>
            </w:r>
          </w:p>
        </w:tc>
      </w:tr>
      <w:tr w:rsidR="00E50AD1" w:rsidRPr="00E50AD1" w:rsidTr="00F76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96" w:type="dxa"/>
            <w:tcBorders>
              <w:bottom w:val="single" w:sz="4" w:space="0" w:color="auto"/>
            </w:tcBorders>
            <w:vAlign w:val="center"/>
          </w:tcPr>
          <w:p w:rsidR="00E50AD1" w:rsidRPr="00E50AD1" w:rsidRDefault="00E50AD1" w:rsidP="00E50AD1">
            <w:pPr>
              <w:numPr>
                <w:ilvl w:val="0"/>
                <w:numId w:val="9"/>
              </w:numPr>
              <w:ind w:left="0" w:firstLine="0"/>
              <w:jc w:val="center"/>
              <w:rPr>
                <w:sz w:val="18"/>
                <w:szCs w:val="18"/>
              </w:rPr>
            </w:pPr>
          </w:p>
        </w:tc>
        <w:tc>
          <w:tcPr>
            <w:tcW w:w="4013" w:type="dxa"/>
            <w:tcBorders>
              <w:bottom w:val="single" w:sz="4" w:space="0" w:color="auto"/>
            </w:tcBorders>
            <w:vAlign w:val="center"/>
          </w:tcPr>
          <w:p w:rsidR="00E50AD1" w:rsidRPr="00E50AD1" w:rsidRDefault="00E50AD1" w:rsidP="00F767A7">
            <w:pPr>
              <w:rPr>
                <w:sz w:val="18"/>
                <w:szCs w:val="18"/>
              </w:rPr>
            </w:pPr>
            <w:r w:rsidRPr="00E50AD1">
              <w:rPr>
                <w:sz w:val="18"/>
                <w:szCs w:val="18"/>
              </w:rPr>
              <w:t>Сохранение данных протоколов УИК об итогах голосования в сети Интернет</w:t>
            </w:r>
          </w:p>
        </w:tc>
        <w:tc>
          <w:tcPr>
            <w:tcW w:w="2589" w:type="dxa"/>
            <w:gridSpan w:val="3"/>
            <w:tcBorders>
              <w:bottom w:val="single" w:sz="4" w:space="0" w:color="auto"/>
            </w:tcBorders>
            <w:vAlign w:val="center"/>
          </w:tcPr>
          <w:p w:rsidR="00E50AD1" w:rsidRPr="00E50AD1" w:rsidRDefault="00E50AD1" w:rsidP="00F767A7">
            <w:pPr>
              <w:rPr>
                <w:sz w:val="18"/>
                <w:szCs w:val="18"/>
              </w:rPr>
            </w:pPr>
            <w:r w:rsidRPr="00E50AD1">
              <w:rPr>
                <w:sz w:val="18"/>
                <w:szCs w:val="18"/>
              </w:rPr>
              <w:t>Не менее одного года со дня официального опубликования результатов выборов</w:t>
            </w:r>
          </w:p>
        </w:tc>
        <w:tc>
          <w:tcPr>
            <w:tcW w:w="2693" w:type="dxa"/>
            <w:tcBorders>
              <w:bottom w:val="single" w:sz="4" w:space="0" w:color="auto"/>
            </w:tcBorders>
            <w:vAlign w:val="center"/>
          </w:tcPr>
          <w:p w:rsidR="00E50AD1" w:rsidRPr="00E50AD1" w:rsidRDefault="00E50AD1" w:rsidP="00F767A7">
            <w:pPr>
              <w:rPr>
                <w:sz w:val="18"/>
                <w:szCs w:val="18"/>
              </w:rPr>
            </w:pPr>
            <w:r w:rsidRPr="00E50AD1">
              <w:rPr>
                <w:sz w:val="18"/>
                <w:szCs w:val="18"/>
              </w:rPr>
              <w:t>ИКВО</w:t>
            </w:r>
          </w:p>
        </w:tc>
      </w:tr>
    </w:tbl>
    <w:p w:rsidR="00E50AD1" w:rsidRPr="00E50AD1" w:rsidRDefault="00E50AD1" w:rsidP="00E50AD1">
      <w:pPr>
        <w:tabs>
          <w:tab w:val="right" w:pos="9356"/>
        </w:tabs>
        <w:spacing w:before="120" w:after="120" w:line="360" w:lineRule="auto"/>
        <w:jc w:val="both"/>
        <w:rPr>
          <w:sz w:val="18"/>
          <w:szCs w:val="18"/>
        </w:rPr>
      </w:pPr>
    </w:p>
    <w:p w:rsidR="00E50AD1" w:rsidRDefault="00E50AD1" w:rsidP="00E50AD1">
      <w:pPr>
        <w:pStyle w:val="2a"/>
        <w:tabs>
          <w:tab w:val="left" w:pos="-8364"/>
          <w:tab w:val="left" w:pos="15026"/>
        </w:tabs>
        <w:spacing w:before="240" w:after="240"/>
        <w:jc w:val="center"/>
        <w:rPr>
          <w:sz w:val="18"/>
          <w:szCs w:val="18"/>
        </w:rPr>
      </w:pPr>
    </w:p>
    <w:p w:rsidR="00CE3B25" w:rsidRDefault="00CE3B25" w:rsidP="00E50AD1">
      <w:pPr>
        <w:pStyle w:val="2a"/>
        <w:tabs>
          <w:tab w:val="left" w:pos="-8364"/>
          <w:tab w:val="left" w:pos="15026"/>
        </w:tabs>
        <w:spacing w:before="240" w:after="240"/>
        <w:jc w:val="center"/>
        <w:rPr>
          <w:sz w:val="18"/>
          <w:szCs w:val="18"/>
        </w:rPr>
      </w:pPr>
    </w:p>
    <w:p w:rsidR="00CE3B25" w:rsidRDefault="00CE3B25" w:rsidP="00E50AD1">
      <w:pPr>
        <w:pStyle w:val="2a"/>
        <w:tabs>
          <w:tab w:val="left" w:pos="-8364"/>
          <w:tab w:val="left" w:pos="15026"/>
        </w:tabs>
        <w:spacing w:before="240" w:after="240"/>
        <w:jc w:val="center"/>
        <w:rPr>
          <w:sz w:val="18"/>
          <w:szCs w:val="18"/>
        </w:rPr>
      </w:pPr>
    </w:p>
    <w:p w:rsidR="00CE3B25" w:rsidRDefault="00CE3B25" w:rsidP="00E50AD1">
      <w:pPr>
        <w:pStyle w:val="2a"/>
        <w:tabs>
          <w:tab w:val="left" w:pos="-8364"/>
          <w:tab w:val="left" w:pos="15026"/>
        </w:tabs>
        <w:spacing w:before="240" w:after="240"/>
        <w:jc w:val="center"/>
        <w:rPr>
          <w:sz w:val="18"/>
          <w:szCs w:val="18"/>
        </w:rPr>
      </w:pPr>
    </w:p>
    <w:p w:rsidR="00CE3B25" w:rsidRDefault="00CE3B25" w:rsidP="00E50AD1">
      <w:pPr>
        <w:pStyle w:val="2a"/>
        <w:tabs>
          <w:tab w:val="left" w:pos="-8364"/>
          <w:tab w:val="left" w:pos="15026"/>
        </w:tabs>
        <w:spacing w:before="240" w:after="240"/>
        <w:jc w:val="center"/>
        <w:rPr>
          <w:sz w:val="18"/>
          <w:szCs w:val="18"/>
        </w:rPr>
      </w:pPr>
    </w:p>
    <w:p w:rsidR="00CE3B25" w:rsidRDefault="00CE3B25" w:rsidP="00E50AD1">
      <w:pPr>
        <w:pStyle w:val="2a"/>
        <w:tabs>
          <w:tab w:val="left" w:pos="-8364"/>
          <w:tab w:val="left" w:pos="15026"/>
        </w:tabs>
        <w:spacing w:before="240" w:after="240"/>
        <w:jc w:val="center"/>
        <w:rPr>
          <w:sz w:val="18"/>
          <w:szCs w:val="18"/>
        </w:rPr>
      </w:pPr>
    </w:p>
    <w:p w:rsidR="00CE3B25" w:rsidRDefault="00CE3B25" w:rsidP="00E50AD1">
      <w:pPr>
        <w:pStyle w:val="2a"/>
        <w:tabs>
          <w:tab w:val="left" w:pos="-8364"/>
          <w:tab w:val="left" w:pos="15026"/>
        </w:tabs>
        <w:spacing w:before="240" w:after="240"/>
        <w:jc w:val="center"/>
        <w:rPr>
          <w:sz w:val="18"/>
          <w:szCs w:val="18"/>
        </w:rPr>
      </w:pPr>
    </w:p>
    <w:p w:rsidR="00CE3B25" w:rsidRDefault="00CE3B25" w:rsidP="00E50AD1">
      <w:pPr>
        <w:pStyle w:val="2a"/>
        <w:tabs>
          <w:tab w:val="left" w:pos="-8364"/>
          <w:tab w:val="left" w:pos="15026"/>
        </w:tabs>
        <w:spacing w:before="240" w:after="240"/>
        <w:jc w:val="center"/>
        <w:rPr>
          <w:sz w:val="18"/>
          <w:szCs w:val="18"/>
        </w:rPr>
      </w:pPr>
    </w:p>
    <w:p w:rsidR="00CE3B25" w:rsidRDefault="00CE3B25" w:rsidP="00E50AD1">
      <w:pPr>
        <w:pStyle w:val="2a"/>
        <w:tabs>
          <w:tab w:val="left" w:pos="-8364"/>
          <w:tab w:val="left" w:pos="15026"/>
        </w:tabs>
        <w:spacing w:before="240" w:after="240"/>
        <w:jc w:val="center"/>
        <w:rPr>
          <w:sz w:val="18"/>
          <w:szCs w:val="18"/>
        </w:rPr>
      </w:pPr>
    </w:p>
    <w:p w:rsidR="00CE3B25" w:rsidRDefault="00CE3B25" w:rsidP="00E50AD1">
      <w:pPr>
        <w:pStyle w:val="2a"/>
        <w:tabs>
          <w:tab w:val="left" w:pos="-8364"/>
          <w:tab w:val="left" w:pos="15026"/>
        </w:tabs>
        <w:spacing w:before="240" w:after="240"/>
        <w:jc w:val="center"/>
        <w:rPr>
          <w:sz w:val="18"/>
          <w:szCs w:val="18"/>
        </w:rPr>
      </w:pPr>
    </w:p>
    <w:p w:rsidR="00CE3B25" w:rsidRDefault="00CE3B25" w:rsidP="00E50AD1">
      <w:pPr>
        <w:pStyle w:val="2a"/>
        <w:tabs>
          <w:tab w:val="left" w:pos="-8364"/>
          <w:tab w:val="left" w:pos="15026"/>
        </w:tabs>
        <w:spacing w:before="240" w:after="240"/>
        <w:jc w:val="center"/>
        <w:rPr>
          <w:sz w:val="18"/>
          <w:szCs w:val="18"/>
        </w:rPr>
      </w:pPr>
    </w:p>
    <w:p w:rsidR="00CE3B25" w:rsidRDefault="00CE3B25" w:rsidP="00E50AD1">
      <w:pPr>
        <w:pStyle w:val="2a"/>
        <w:tabs>
          <w:tab w:val="left" w:pos="-8364"/>
          <w:tab w:val="left" w:pos="15026"/>
        </w:tabs>
        <w:spacing w:before="240" w:after="240"/>
        <w:jc w:val="center"/>
        <w:rPr>
          <w:sz w:val="18"/>
          <w:szCs w:val="18"/>
        </w:rPr>
      </w:pPr>
    </w:p>
    <w:p w:rsidR="00CE3B25" w:rsidRDefault="00CE3B25" w:rsidP="00E50AD1">
      <w:pPr>
        <w:pStyle w:val="2a"/>
        <w:tabs>
          <w:tab w:val="left" w:pos="-8364"/>
          <w:tab w:val="left" w:pos="15026"/>
        </w:tabs>
        <w:spacing w:before="240" w:after="240"/>
        <w:jc w:val="center"/>
        <w:rPr>
          <w:sz w:val="18"/>
          <w:szCs w:val="18"/>
        </w:rPr>
      </w:pPr>
    </w:p>
    <w:p w:rsidR="00CE3B25" w:rsidRDefault="00CE3B25" w:rsidP="00E50AD1">
      <w:pPr>
        <w:pStyle w:val="2a"/>
        <w:tabs>
          <w:tab w:val="left" w:pos="-8364"/>
          <w:tab w:val="left" w:pos="15026"/>
        </w:tabs>
        <w:spacing w:before="240" w:after="240"/>
        <w:jc w:val="center"/>
        <w:rPr>
          <w:sz w:val="18"/>
          <w:szCs w:val="18"/>
        </w:rPr>
      </w:pPr>
    </w:p>
    <w:p w:rsidR="00CE3B25" w:rsidRDefault="00CE3B25" w:rsidP="00E50AD1">
      <w:pPr>
        <w:pStyle w:val="2a"/>
        <w:tabs>
          <w:tab w:val="left" w:pos="-8364"/>
          <w:tab w:val="left" w:pos="15026"/>
        </w:tabs>
        <w:spacing w:before="240" w:after="240"/>
        <w:jc w:val="center"/>
        <w:rPr>
          <w:sz w:val="18"/>
          <w:szCs w:val="18"/>
        </w:rPr>
      </w:pPr>
    </w:p>
    <w:p w:rsidR="00CE3B25" w:rsidRDefault="00CE3B25" w:rsidP="00E50AD1">
      <w:pPr>
        <w:pStyle w:val="2a"/>
        <w:tabs>
          <w:tab w:val="left" w:pos="-8364"/>
          <w:tab w:val="left" w:pos="15026"/>
        </w:tabs>
        <w:spacing w:before="240" w:after="240"/>
        <w:jc w:val="center"/>
        <w:rPr>
          <w:sz w:val="18"/>
          <w:szCs w:val="18"/>
        </w:rPr>
      </w:pPr>
    </w:p>
    <w:p w:rsidR="00CE3B25" w:rsidRDefault="00CE3B25" w:rsidP="00E50AD1">
      <w:pPr>
        <w:pStyle w:val="2a"/>
        <w:tabs>
          <w:tab w:val="left" w:pos="-8364"/>
          <w:tab w:val="left" w:pos="15026"/>
        </w:tabs>
        <w:spacing w:before="240" w:after="240"/>
        <w:jc w:val="center"/>
        <w:rPr>
          <w:sz w:val="18"/>
          <w:szCs w:val="18"/>
        </w:rPr>
      </w:pPr>
    </w:p>
    <w:p w:rsidR="00CE3B25" w:rsidRDefault="00CE3B25" w:rsidP="00E50AD1">
      <w:pPr>
        <w:pStyle w:val="2a"/>
        <w:tabs>
          <w:tab w:val="left" w:pos="-8364"/>
          <w:tab w:val="left" w:pos="15026"/>
        </w:tabs>
        <w:spacing w:before="240" w:after="240"/>
        <w:jc w:val="center"/>
        <w:rPr>
          <w:sz w:val="18"/>
          <w:szCs w:val="18"/>
        </w:rPr>
      </w:pPr>
    </w:p>
    <w:p w:rsidR="00CE3B25" w:rsidRPr="00E50AD1" w:rsidRDefault="00CE3B25" w:rsidP="00E50AD1">
      <w:pPr>
        <w:pStyle w:val="2a"/>
        <w:tabs>
          <w:tab w:val="left" w:pos="-8364"/>
          <w:tab w:val="left" w:pos="15026"/>
        </w:tabs>
        <w:spacing w:before="240" w:after="240"/>
        <w:jc w:val="center"/>
        <w:rPr>
          <w:sz w:val="18"/>
          <w:szCs w:val="18"/>
        </w:rPr>
      </w:pPr>
    </w:p>
    <w:p w:rsidR="00E50AD1" w:rsidRPr="00E50AD1" w:rsidRDefault="00E50AD1" w:rsidP="00E50AD1">
      <w:pPr>
        <w:tabs>
          <w:tab w:val="right" w:pos="9356"/>
        </w:tabs>
        <w:spacing w:before="120" w:after="120" w:line="360" w:lineRule="auto"/>
        <w:jc w:val="both"/>
        <w:rPr>
          <w:sz w:val="18"/>
          <w:szCs w:val="18"/>
        </w:rPr>
      </w:pPr>
    </w:p>
    <w:p w:rsidR="00E50AD1" w:rsidRPr="00E50AD1" w:rsidRDefault="00E50AD1" w:rsidP="00E50AD1">
      <w:pPr>
        <w:keepNext/>
        <w:widowControl w:val="0"/>
        <w:autoSpaceDE w:val="0"/>
        <w:autoSpaceDN w:val="0"/>
        <w:adjustRightInd w:val="0"/>
        <w:jc w:val="center"/>
        <w:outlineLvl w:val="1"/>
        <w:rPr>
          <w:b/>
          <w:sz w:val="18"/>
          <w:szCs w:val="18"/>
        </w:rPr>
      </w:pPr>
      <w:r w:rsidRPr="00E50AD1">
        <w:rPr>
          <w:b/>
          <w:noProof/>
          <w:sz w:val="18"/>
          <w:szCs w:val="18"/>
        </w:rPr>
        <w:lastRenderedPageBreak/>
        <w:drawing>
          <wp:inline distT="0" distB="0" distL="0" distR="0">
            <wp:extent cx="751840" cy="51816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751840" cy="518160"/>
                    </a:xfrm>
                    <a:prstGeom prst="rect">
                      <a:avLst/>
                    </a:prstGeom>
                    <a:noFill/>
                    <a:ln w="9525">
                      <a:noFill/>
                      <a:miter lim="800000"/>
                      <a:headEnd/>
                      <a:tailEnd/>
                    </a:ln>
                  </pic:spPr>
                </pic:pic>
              </a:graphicData>
            </a:graphic>
          </wp:inline>
        </w:drawing>
      </w:r>
    </w:p>
    <w:p w:rsidR="00E50AD1" w:rsidRPr="00E50AD1" w:rsidRDefault="00E50AD1" w:rsidP="00E50AD1">
      <w:pPr>
        <w:keepNext/>
        <w:widowControl w:val="0"/>
        <w:autoSpaceDE w:val="0"/>
        <w:autoSpaceDN w:val="0"/>
        <w:adjustRightInd w:val="0"/>
        <w:jc w:val="center"/>
        <w:outlineLvl w:val="1"/>
        <w:rPr>
          <w:b/>
          <w:sz w:val="18"/>
          <w:szCs w:val="18"/>
        </w:rPr>
      </w:pPr>
      <w:r w:rsidRPr="00E50AD1">
        <w:rPr>
          <w:b/>
          <w:sz w:val="18"/>
          <w:szCs w:val="18"/>
        </w:rPr>
        <w:t>ВОРОНЕЖСКАЯ ОБЛАСТЬ</w:t>
      </w:r>
    </w:p>
    <w:p w:rsidR="00E50AD1" w:rsidRPr="00E50AD1" w:rsidRDefault="00E50AD1" w:rsidP="00E50AD1">
      <w:pPr>
        <w:keepNext/>
        <w:widowControl w:val="0"/>
        <w:autoSpaceDE w:val="0"/>
        <w:autoSpaceDN w:val="0"/>
        <w:adjustRightInd w:val="0"/>
        <w:jc w:val="center"/>
        <w:outlineLvl w:val="1"/>
        <w:rPr>
          <w:b/>
          <w:bCs/>
          <w:sz w:val="18"/>
          <w:szCs w:val="18"/>
        </w:rPr>
      </w:pPr>
      <w:r w:rsidRPr="00E50AD1">
        <w:rPr>
          <w:b/>
          <w:sz w:val="18"/>
          <w:szCs w:val="18"/>
        </w:rPr>
        <w:t>ТЕРРИТОРИАЛЬНАЯ</w:t>
      </w:r>
      <w:r w:rsidRPr="00E50AD1">
        <w:rPr>
          <w:b/>
          <w:bCs/>
          <w:sz w:val="18"/>
          <w:szCs w:val="18"/>
        </w:rPr>
        <w:t xml:space="preserve"> ИЗБИРАТЕЛЬНАЯ КОМИССИЯ</w:t>
      </w:r>
    </w:p>
    <w:p w:rsidR="00E50AD1" w:rsidRPr="00E50AD1" w:rsidRDefault="00E50AD1" w:rsidP="00E50AD1">
      <w:pPr>
        <w:keepNext/>
        <w:widowControl w:val="0"/>
        <w:autoSpaceDE w:val="0"/>
        <w:autoSpaceDN w:val="0"/>
        <w:adjustRightInd w:val="0"/>
        <w:jc w:val="center"/>
        <w:outlineLvl w:val="1"/>
        <w:rPr>
          <w:b/>
          <w:bCs/>
          <w:sz w:val="18"/>
          <w:szCs w:val="18"/>
        </w:rPr>
      </w:pPr>
      <w:r w:rsidRPr="00E50AD1">
        <w:rPr>
          <w:b/>
          <w:sz w:val="18"/>
          <w:szCs w:val="18"/>
        </w:rPr>
        <w:t>ВЕРХНЕМАМОНСКОГО РАЙОНА</w:t>
      </w:r>
    </w:p>
    <w:p w:rsidR="00E50AD1" w:rsidRPr="00E50AD1" w:rsidRDefault="00E50AD1" w:rsidP="00E50AD1">
      <w:pPr>
        <w:keepNext/>
        <w:widowControl w:val="0"/>
        <w:jc w:val="center"/>
        <w:outlineLvl w:val="2"/>
        <w:rPr>
          <w:b/>
          <w:spacing w:val="60"/>
          <w:sz w:val="18"/>
          <w:szCs w:val="18"/>
        </w:rPr>
      </w:pPr>
    </w:p>
    <w:p w:rsidR="00E50AD1" w:rsidRPr="00E50AD1" w:rsidRDefault="00E50AD1" w:rsidP="00E50AD1">
      <w:pPr>
        <w:keepNext/>
        <w:widowControl w:val="0"/>
        <w:jc w:val="center"/>
        <w:outlineLvl w:val="2"/>
        <w:rPr>
          <w:b/>
          <w:spacing w:val="60"/>
          <w:sz w:val="18"/>
          <w:szCs w:val="18"/>
        </w:rPr>
      </w:pPr>
      <w:r w:rsidRPr="00E50AD1">
        <w:rPr>
          <w:b/>
          <w:spacing w:val="60"/>
          <w:sz w:val="18"/>
          <w:szCs w:val="18"/>
        </w:rPr>
        <w:t>РЕШЕНИЕ</w:t>
      </w:r>
    </w:p>
    <w:p w:rsidR="00E50AD1" w:rsidRPr="00E50AD1" w:rsidRDefault="00E50AD1" w:rsidP="00E50AD1">
      <w:pPr>
        <w:widowControl w:val="0"/>
        <w:tabs>
          <w:tab w:val="left" w:pos="7230"/>
        </w:tabs>
        <w:spacing w:before="240"/>
        <w:rPr>
          <w:rFonts w:eastAsia="Calibri"/>
          <w:sz w:val="18"/>
          <w:szCs w:val="18"/>
          <w:u w:val="single"/>
        </w:rPr>
      </w:pPr>
      <w:r w:rsidRPr="00E50AD1">
        <w:rPr>
          <w:rFonts w:eastAsia="Calibri"/>
          <w:sz w:val="18"/>
          <w:szCs w:val="18"/>
          <w:u w:val="single"/>
        </w:rPr>
        <w:t>24 июня 2025 года</w:t>
      </w:r>
      <w:r w:rsidRPr="00E50AD1">
        <w:rPr>
          <w:rFonts w:eastAsia="Calibri"/>
          <w:sz w:val="18"/>
          <w:szCs w:val="18"/>
        </w:rPr>
        <w:tab/>
      </w:r>
      <w:r w:rsidRPr="00E50AD1">
        <w:rPr>
          <w:rFonts w:eastAsia="Calibri"/>
          <w:sz w:val="18"/>
          <w:szCs w:val="18"/>
          <w:u w:val="single"/>
        </w:rPr>
        <w:t>№ </w:t>
      </w:r>
      <w:r w:rsidRPr="00E50AD1">
        <w:rPr>
          <w:color w:val="000000"/>
          <w:sz w:val="18"/>
          <w:szCs w:val="18"/>
          <w:u w:val="single"/>
        </w:rPr>
        <w:t>108/361-20/25</w:t>
      </w:r>
    </w:p>
    <w:p w:rsidR="00E50AD1" w:rsidRPr="00E50AD1" w:rsidRDefault="00E50AD1" w:rsidP="00E50AD1">
      <w:pPr>
        <w:widowControl w:val="0"/>
        <w:spacing w:before="240"/>
        <w:jc w:val="center"/>
        <w:rPr>
          <w:sz w:val="18"/>
          <w:szCs w:val="18"/>
        </w:rPr>
      </w:pPr>
      <w:r w:rsidRPr="00E50AD1">
        <w:rPr>
          <w:sz w:val="18"/>
          <w:szCs w:val="18"/>
        </w:rPr>
        <w:t>с. Верхний Мамон</w:t>
      </w:r>
    </w:p>
    <w:p w:rsidR="00E50AD1" w:rsidRPr="00E50AD1" w:rsidRDefault="00E50AD1" w:rsidP="00E50AD1">
      <w:pPr>
        <w:rPr>
          <w:sz w:val="18"/>
          <w:szCs w:val="18"/>
        </w:rPr>
      </w:pPr>
    </w:p>
    <w:p w:rsidR="00E50AD1" w:rsidRPr="00E50AD1" w:rsidRDefault="00E50AD1" w:rsidP="00E50AD1">
      <w:pPr>
        <w:jc w:val="center"/>
        <w:rPr>
          <w:b/>
          <w:sz w:val="18"/>
          <w:szCs w:val="18"/>
        </w:rPr>
      </w:pPr>
      <w:r w:rsidRPr="00E50AD1">
        <w:rPr>
          <w:b/>
          <w:sz w:val="18"/>
          <w:szCs w:val="18"/>
        </w:rPr>
        <w:t>О рабочей группе по приему и проверке документов, представляемых кандидатами, уполномоченными представителями избирательных объединений при проведении выборов депутатов Советов народных депутатов Верхнемамонского, Гороховского, Дерезовского, Мамоновского, Ольховатского, Осетровского, Приреченского, Русско-Журавского сельских поселений Верхнемамонского муниципального района</w:t>
      </w:r>
    </w:p>
    <w:p w:rsidR="00E50AD1" w:rsidRPr="00E50AD1" w:rsidRDefault="00E50AD1" w:rsidP="00E50AD1">
      <w:pPr>
        <w:ind w:right="5811"/>
        <w:jc w:val="both"/>
        <w:rPr>
          <w:sz w:val="18"/>
          <w:szCs w:val="18"/>
        </w:rPr>
      </w:pPr>
    </w:p>
    <w:p w:rsidR="00E50AD1" w:rsidRPr="00E50AD1" w:rsidRDefault="00E50AD1" w:rsidP="00E50AD1">
      <w:pPr>
        <w:tabs>
          <w:tab w:val="left" w:pos="9885"/>
        </w:tabs>
        <w:spacing w:line="360" w:lineRule="auto"/>
        <w:ind w:right="-15" w:firstLine="709"/>
        <w:jc w:val="both"/>
        <w:rPr>
          <w:spacing w:val="60"/>
          <w:sz w:val="18"/>
          <w:szCs w:val="18"/>
        </w:rPr>
      </w:pPr>
      <w:r w:rsidRPr="00E50AD1">
        <w:rPr>
          <w:sz w:val="18"/>
          <w:szCs w:val="18"/>
        </w:rPr>
        <w:t xml:space="preserve">В соответствии со статьями 32, 34, 47, 48, 51 Закона Воронежской области от 27 июня 2007 года № 87-ОЗ «Избирательный кодекс Воронежской области» Территориальная избирательная комиссия Верхнемамонского района, исполняющая полномочия по подготовке и проведению выборов в органы местного самоуправления, местного референдума на территории Верхнемамонского, Гороховского, Дерезовского, Мамоновского, Ольховатского, Осетровского, Приреченского, Русско-Журавского сельских поселений Верхнемамонского муниципального района Воронежской области, </w:t>
      </w:r>
      <w:r w:rsidRPr="00E50AD1">
        <w:rPr>
          <w:b/>
          <w:bCs/>
          <w:spacing w:val="60"/>
          <w:sz w:val="18"/>
          <w:szCs w:val="18"/>
        </w:rPr>
        <w:t>решила</w:t>
      </w:r>
      <w:r w:rsidRPr="00E50AD1">
        <w:rPr>
          <w:spacing w:val="60"/>
          <w:sz w:val="18"/>
          <w:szCs w:val="18"/>
        </w:rPr>
        <w:t>:</w:t>
      </w:r>
    </w:p>
    <w:p w:rsidR="00E50AD1" w:rsidRPr="00E50AD1" w:rsidRDefault="00E50AD1" w:rsidP="00E50AD1">
      <w:pPr>
        <w:tabs>
          <w:tab w:val="left" w:pos="9885"/>
        </w:tabs>
        <w:spacing w:line="360" w:lineRule="auto"/>
        <w:ind w:right="-15" w:firstLine="709"/>
        <w:jc w:val="both"/>
        <w:rPr>
          <w:sz w:val="18"/>
          <w:szCs w:val="18"/>
        </w:rPr>
      </w:pPr>
      <w:r w:rsidRPr="00E50AD1">
        <w:rPr>
          <w:spacing w:val="40"/>
          <w:sz w:val="18"/>
          <w:szCs w:val="18"/>
        </w:rPr>
        <w:t>1. </w:t>
      </w:r>
      <w:r w:rsidRPr="00E50AD1">
        <w:rPr>
          <w:sz w:val="18"/>
          <w:szCs w:val="18"/>
        </w:rPr>
        <w:t xml:space="preserve">Создать рабочую группу по приему и проверке документов, представляемых кандидатами, уполномоченными представителями избирательных объединений </w:t>
      </w:r>
      <w:bookmarkStart w:id="9" w:name="_Hlk201685668"/>
      <w:r w:rsidRPr="00E50AD1">
        <w:rPr>
          <w:sz w:val="18"/>
          <w:szCs w:val="18"/>
        </w:rPr>
        <w:t xml:space="preserve">при проведении выборов депутатов Советов народных депутатов Верхнемамонского, Гороховского, Дерезовского, Мамоновского, Ольховатского, Осетровского, Приреченского, Русско-Журавского сельских поселений </w:t>
      </w:r>
      <w:bookmarkEnd w:id="9"/>
      <w:r w:rsidRPr="00E50AD1">
        <w:rPr>
          <w:sz w:val="18"/>
          <w:szCs w:val="18"/>
        </w:rPr>
        <w:t>седьмых созывов (далее – Рабочая группа) в составе:</w:t>
      </w:r>
    </w:p>
    <w:p w:rsidR="00E50AD1" w:rsidRPr="00E50AD1" w:rsidRDefault="00E50AD1" w:rsidP="00E50AD1">
      <w:pPr>
        <w:spacing w:line="360" w:lineRule="auto"/>
        <w:ind w:firstLine="709"/>
        <w:jc w:val="both"/>
        <w:rPr>
          <w:sz w:val="18"/>
          <w:szCs w:val="18"/>
        </w:rPr>
      </w:pPr>
      <w:r w:rsidRPr="00E50AD1">
        <w:rPr>
          <w:sz w:val="18"/>
          <w:szCs w:val="18"/>
        </w:rPr>
        <w:t>Пойманов Игорь Владимирович – председатель Территориальной избирательной комиссии Верхнемамонского района, руководитель рабочей группы;</w:t>
      </w:r>
    </w:p>
    <w:p w:rsidR="00E50AD1" w:rsidRPr="00E50AD1" w:rsidRDefault="00E50AD1" w:rsidP="00E50AD1">
      <w:pPr>
        <w:spacing w:line="360" w:lineRule="auto"/>
        <w:ind w:firstLine="709"/>
        <w:jc w:val="both"/>
        <w:rPr>
          <w:sz w:val="18"/>
          <w:szCs w:val="18"/>
        </w:rPr>
      </w:pPr>
      <w:r w:rsidRPr="00E50AD1">
        <w:rPr>
          <w:sz w:val="18"/>
          <w:szCs w:val="18"/>
        </w:rPr>
        <w:t>Денисова Валентина Ивановна – заместитель председателя Территориальной избирательной комиссии Верхнемамонского района, заместитель руководителя рабочей группы;</w:t>
      </w:r>
    </w:p>
    <w:p w:rsidR="00E50AD1" w:rsidRPr="00E50AD1" w:rsidRDefault="00E50AD1" w:rsidP="00E50AD1">
      <w:pPr>
        <w:spacing w:line="360" w:lineRule="auto"/>
        <w:ind w:firstLine="709"/>
        <w:jc w:val="both"/>
        <w:rPr>
          <w:sz w:val="18"/>
          <w:szCs w:val="18"/>
        </w:rPr>
      </w:pPr>
      <w:r w:rsidRPr="00E50AD1">
        <w:rPr>
          <w:sz w:val="18"/>
          <w:szCs w:val="18"/>
        </w:rPr>
        <w:t>Глотов Игорь Владимирович – секретарь Территориальной избирательной комиссии Верхнемамонского района;</w:t>
      </w:r>
    </w:p>
    <w:p w:rsidR="00E50AD1" w:rsidRPr="00E50AD1" w:rsidRDefault="00E50AD1" w:rsidP="00E50AD1">
      <w:pPr>
        <w:spacing w:line="360" w:lineRule="auto"/>
        <w:ind w:firstLine="709"/>
        <w:jc w:val="both"/>
        <w:rPr>
          <w:sz w:val="18"/>
          <w:szCs w:val="18"/>
        </w:rPr>
      </w:pPr>
      <w:r w:rsidRPr="00E50AD1">
        <w:rPr>
          <w:sz w:val="18"/>
          <w:szCs w:val="18"/>
        </w:rPr>
        <w:t>Костюченко Елена Михайловна – член Территориальной избирательной комиссии Верхнемамонского района с правом решающего голоса;</w:t>
      </w:r>
    </w:p>
    <w:p w:rsidR="00E50AD1" w:rsidRPr="00E50AD1" w:rsidRDefault="00E50AD1" w:rsidP="00E50AD1">
      <w:pPr>
        <w:spacing w:line="360" w:lineRule="auto"/>
        <w:ind w:firstLine="709"/>
        <w:jc w:val="both"/>
        <w:rPr>
          <w:sz w:val="18"/>
          <w:szCs w:val="18"/>
        </w:rPr>
      </w:pPr>
      <w:r w:rsidRPr="00E50AD1">
        <w:rPr>
          <w:sz w:val="18"/>
          <w:szCs w:val="18"/>
        </w:rPr>
        <w:t>Путинцев Максим Евгеньевич – член Территориальной избирательной комиссии Верхнемамонского района с правом решающего голоса;</w:t>
      </w:r>
    </w:p>
    <w:p w:rsidR="00E50AD1" w:rsidRPr="00E50AD1" w:rsidRDefault="00E50AD1" w:rsidP="00E50AD1">
      <w:pPr>
        <w:spacing w:line="360" w:lineRule="auto"/>
        <w:ind w:firstLine="709"/>
        <w:jc w:val="both"/>
        <w:rPr>
          <w:sz w:val="18"/>
          <w:szCs w:val="18"/>
        </w:rPr>
      </w:pPr>
      <w:r w:rsidRPr="00E50AD1">
        <w:rPr>
          <w:sz w:val="18"/>
          <w:szCs w:val="18"/>
        </w:rPr>
        <w:t>Лошакова Галина Александровна – член Территориальной избирательной комиссии Верхнемамонского района с правом решающего голоса;</w:t>
      </w:r>
    </w:p>
    <w:p w:rsidR="00E50AD1" w:rsidRPr="00E50AD1" w:rsidRDefault="00E50AD1" w:rsidP="00E50AD1">
      <w:pPr>
        <w:spacing w:line="360" w:lineRule="auto"/>
        <w:ind w:firstLine="709"/>
        <w:jc w:val="both"/>
        <w:rPr>
          <w:sz w:val="18"/>
          <w:szCs w:val="18"/>
        </w:rPr>
      </w:pPr>
      <w:r w:rsidRPr="00E50AD1">
        <w:rPr>
          <w:sz w:val="18"/>
          <w:szCs w:val="18"/>
        </w:rPr>
        <w:t>Ревякина Татьяна Алексеевна – член Территориальной избирательной комиссии Верхнемамонского района с правом решающего голоса;</w:t>
      </w:r>
    </w:p>
    <w:p w:rsidR="00E50AD1" w:rsidRPr="00E50AD1" w:rsidRDefault="00E50AD1" w:rsidP="00E50AD1">
      <w:pPr>
        <w:spacing w:line="360" w:lineRule="auto"/>
        <w:ind w:firstLine="709"/>
        <w:jc w:val="both"/>
        <w:rPr>
          <w:sz w:val="18"/>
          <w:szCs w:val="18"/>
        </w:rPr>
      </w:pPr>
      <w:r w:rsidRPr="00E50AD1">
        <w:rPr>
          <w:sz w:val="18"/>
          <w:szCs w:val="18"/>
        </w:rPr>
        <w:t>Вороновский Евгений Иванович – системный администратор Территориальной избирательной комиссии Верхнемамонского района.</w:t>
      </w:r>
    </w:p>
    <w:p w:rsidR="00E50AD1" w:rsidRPr="00E50AD1" w:rsidRDefault="00E50AD1" w:rsidP="00E50AD1">
      <w:pPr>
        <w:spacing w:line="360" w:lineRule="auto"/>
        <w:ind w:firstLine="709"/>
        <w:jc w:val="both"/>
        <w:rPr>
          <w:sz w:val="18"/>
          <w:szCs w:val="18"/>
        </w:rPr>
      </w:pPr>
      <w:r w:rsidRPr="00E50AD1">
        <w:rPr>
          <w:sz w:val="18"/>
          <w:szCs w:val="18"/>
        </w:rPr>
        <w:t>2. Рабочей группе осуществлять прием документов, представляемых для уведомления о выдвижении кандидатов, заверения списка кандидатов, регистрации кандидатов при проведении выборов депутатов Советов народных депутатов Верхнемамонского, Гороховского, Дерезовского, Мамоновского, Ольховатского, Осетровского, Приреченского, Русско-Журавского сельских поселений по адресу: Воронежская область, Верхнемамонский район, с. Верхний Мамон, пл. Ленина, д. 1, кабинет № 17 в период со дня, следующего за днем опубликования решения о назначении выборов согласно следующему графику:</w:t>
      </w:r>
    </w:p>
    <w:p w:rsidR="00E50AD1" w:rsidRPr="00E50AD1" w:rsidRDefault="00E50AD1" w:rsidP="00E50AD1">
      <w:pPr>
        <w:spacing w:line="360" w:lineRule="auto"/>
        <w:ind w:firstLine="709"/>
        <w:jc w:val="both"/>
        <w:rPr>
          <w:sz w:val="18"/>
          <w:szCs w:val="18"/>
        </w:rPr>
      </w:pPr>
      <w:r w:rsidRPr="00E50AD1">
        <w:rPr>
          <w:sz w:val="18"/>
          <w:szCs w:val="18"/>
        </w:rPr>
        <w:t>в период приема документов, необходимых для уведомления о выдвижении кандидатов, для заверения списков кандидатов: понедельник –пятница – с 9</w:t>
      </w:r>
      <w:r w:rsidRPr="00E50AD1">
        <w:rPr>
          <w:sz w:val="18"/>
          <w:szCs w:val="18"/>
          <w:vertAlign w:val="superscript"/>
        </w:rPr>
        <w:t>00</w:t>
      </w:r>
      <w:r w:rsidRPr="00E50AD1">
        <w:rPr>
          <w:sz w:val="18"/>
          <w:szCs w:val="18"/>
        </w:rPr>
        <w:t xml:space="preserve"> до 13</w:t>
      </w:r>
      <w:r w:rsidRPr="00E50AD1">
        <w:rPr>
          <w:sz w:val="18"/>
          <w:szCs w:val="18"/>
          <w:vertAlign w:val="superscript"/>
        </w:rPr>
        <w:t>00</w:t>
      </w:r>
      <w:r w:rsidRPr="00E50AD1">
        <w:rPr>
          <w:sz w:val="18"/>
          <w:szCs w:val="18"/>
        </w:rPr>
        <w:t xml:space="preserve"> и с 14</w:t>
      </w:r>
      <w:r w:rsidRPr="00E50AD1">
        <w:rPr>
          <w:sz w:val="18"/>
          <w:szCs w:val="18"/>
          <w:vertAlign w:val="superscript"/>
        </w:rPr>
        <w:t>00</w:t>
      </w:r>
      <w:r w:rsidRPr="00E50AD1">
        <w:rPr>
          <w:sz w:val="18"/>
          <w:szCs w:val="18"/>
        </w:rPr>
        <w:t xml:space="preserve"> до 18</w:t>
      </w:r>
      <w:r w:rsidRPr="00E50AD1">
        <w:rPr>
          <w:sz w:val="18"/>
          <w:szCs w:val="18"/>
          <w:vertAlign w:val="superscript"/>
        </w:rPr>
        <w:t>00</w:t>
      </w:r>
      <w:r w:rsidRPr="00E50AD1">
        <w:rPr>
          <w:sz w:val="18"/>
          <w:szCs w:val="18"/>
        </w:rPr>
        <w:t>; 25 июля 2025 года – с 9</w:t>
      </w:r>
      <w:r w:rsidRPr="00E50AD1">
        <w:rPr>
          <w:sz w:val="18"/>
          <w:szCs w:val="18"/>
          <w:vertAlign w:val="superscript"/>
        </w:rPr>
        <w:t>00</w:t>
      </w:r>
      <w:r w:rsidRPr="00E50AD1">
        <w:rPr>
          <w:sz w:val="18"/>
          <w:szCs w:val="18"/>
        </w:rPr>
        <w:t xml:space="preserve"> до 18</w:t>
      </w:r>
      <w:r w:rsidRPr="00E50AD1">
        <w:rPr>
          <w:sz w:val="18"/>
          <w:szCs w:val="18"/>
          <w:vertAlign w:val="superscript"/>
        </w:rPr>
        <w:t>00</w:t>
      </w:r>
      <w:r w:rsidRPr="00E50AD1">
        <w:rPr>
          <w:sz w:val="18"/>
          <w:szCs w:val="18"/>
        </w:rPr>
        <w:t>;</w:t>
      </w:r>
    </w:p>
    <w:p w:rsidR="00E50AD1" w:rsidRPr="00E50AD1" w:rsidRDefault="00E50AD1" w:rsidP="00E50AD1">
      <w:pPr>
        <w:spacing w:line="360" w:lineRule="auto"/>
        <w:ind w:firstLine="709"/>
        <w:jc w:val="both"/>
        <w:rPr>
          <w:sz w:val="18"/>
          <w:szCs w:val="18"/>
        </w:rPr>
      </w:pPr>
      <w:r w:rsidRPr="00E50AD1">
        <w:rPr>
          <w:sz w:val="18"/>
          <w:szCs w:val="18"/>
        </w:rPr>
        <w:lastRenderedPageBreak/>
        <w:t>в период приема документов для регистрации кандидатов: понедельник –пятница – с 9</w:t>
      </w:r>
      <w:r w:rsidRPr="00E50AD1">
        <w:rPr>
          <w:sz w:val="18"/>
          <w:szCs w:val="18"/>
          <w:vertAlign w:val="superscript"/>
        </w:rPr>
        <w:t>00</w:t>
      </w:r>
      <w:r w:rsidRPr="00E50AD1">
        <w:rPr>
          <w:sz w:val="18"/>
          <w:szCs w:val="18"/>
        </w:rPr>
        <w:t xml:space="preserve"> до 13</w:t>
      </w:r>
      <w:r w:rsidRPr="00E50AD1">
        <w:rPr>
          <w:sz w:val="18"/>
          <w:szCs w:val="18"/>
          <w:vertAlign w:val="superscript"/>
        </w:rPr>
        <w:t xml:space="preserve">00 </w:t>
      </w:r>
      <w:r w:rsidRPr="00E50AD1">
        <w:rPr>
          <w:sz w:val="18"/>
          <w:szCs w:val="18"/>
        </w:rPr>
        <w:t>и с 14</w:t>
      </w:r>
      <w:r w:rsidRPr="00E50AD1">
        <w:rPr>
          <w:sz w:val="18"/>
          <w:szCs w:val="18"/>
          <w:vertAlign w:val="superscript"/>
        </w:rPr>
        <w:t>00</w:t>
      </w:r>
      <w:r w:rsidRPr="00E50AD1">
        <w:rPr>
          <w:sz w:val="18"/>
          <w:szCs w:val="18"/>
        </w:rPr>
        <w:t xml:space="preserve"> до 18</w:t>
      </w:r>
      <w:r w:rsidRPr="00E50AD1">
        <w:rPr>
          <w:sz w:val="18"/>
          <w:szCs w:val="18"/>
          <w:vertAlign w:val="superscript"/>
        </w:rPr>
        <w:t>00</w:t>
      </w:r>
      <w:r w:rsidRPr="00E50AD1">
        <w:rPr>
          <w:sz w:val="18"/>
          <w:szCs w:val="18"/>
        </w:rPr>
        <w:t>; 30 июля 2025 года – с 9</w:t>
      </w:r>
      <w:r w:rsidRPr="00E50AD1">
        <w:rPr>
          <w:sz w:val="18"/>
          <w:szCs w:val="18"/>
          <w:vertAlign w:val="superscript"/>
        </w:rPr>
        <w:t>00</w:t>
      </w:r>
      <w:r w:rsidRPr="00E50AD1">
        <w:rPr>
          <w:sz w:val="18"/>
          <w:szCs w:val="18"/>
        </w:rPr>
        <w:t xml:space="preserve"> до 18</w:t>
      </w:r>
      <w:r w:rsidRPr="00E50AD1">
        <w:rPr>
          <w:sz w:val="18"/>
          <w:szCs w:val="18"/>
          <w:vertAlign w:val="superscript"/>
        </w:rPr>
        <w:t>00</w:t>
      </w:r>
      <w:r w:rsidRPr="00E50AD1">
        <w:rPr>
          <w:sz w:val="18"/>
          <w:szCs w:val="18"/>
        </w:rPr>
        <w:t>.</w:t>
      </w:r>
    </w:p>
    <w:p w:rsidR="00E50AD1" w:rsidRPr="00E50AD1" w:rsidRDefault="00E50AD1" w:rsidP="00E50AD1">
      <w:pPr>
        <w:pStyle w:val="a3"/>
        <w:spacing w:line="360" w:lineRule="auto"/>
        <w:ind w:firstLine="709"/>
        <w:jc w:val="both"/>
        <w:rPr>
          <w:sz w:val="18"/>
          <w:szCs w:val="18"/>
        </w:rPr>
      </w:pPr>
      <w:r w:rsidRPr="00E50AD1">
        <w:rPr>
          <w:sz w:val="18"/>
          <w:szCs w:val="18"/>
        </w:rPr>
        <w:t>3. Утвердить Положение о Рабочей группе по приему и проверке документов, представляемых кандидатами, уполномоченными представителями избирательных объединений при проведении выборов депутатов Советов народных депутатов Верхнемамонского, Гороховского, Дерезовского, Мамоновского, Ольховатского, Осетровского, Приреченского, Русско-Журавского сельских поселений седьмых созывов (прилагается).</w:t>
      </w:r>
    </w:p>
    <w:p w:rsidR="00E50AD1" w:rsidRPr="00E50AD1" w:rsidRDefault="00E50AD1" w:rsidP="00E50AD1">
      <w:pPr>
        <w:pStyle w:val="a3"/>
        <w:spacing w:line="360" w:lineRule="auto"/>
        <w:ind w:firstLine="709"/>
        <w:jc w:val="both"/>
        <w:rPr>
          <w:sz w:val="18"/>
          <w:szCs w:val="18"/>
        </w:rPr>
      </w:pPr>
      <w:r w:rsidRPr="00E50AD1">
        <w:rPr>
          <w:sz w:val="18"/>
          <w:szCs w:val="18"/>
        </w:rPr>
        <w:t>4. Направить настоящее решение в Избирательную комиссию Воронежской области.</w:t>
      </w:r>
    </w:p>
    <w:p w:rsidR="00E50AD1" w:rsidRPr="00E50AD1" w:rsidRDefault="00E50AD1" w:rsidP="00E50AD1">
      <w:pPr>
        <w:spacing w:line="360" w:lineRule="auto"/>
        <w:ind w:firstLine="709"/>
        <w:jc w:val="both"/>
        <w:rPr>
          <w:sz w:val="18"/>
          <w:szCs w:val="18"/>
        </w:rPr>
      </w:pPr>
      <w:r w:rsidRPr="00E50AD1">
        <w:rPr>
          <w:sz w:val="18"/>
          <w:szCs w:val="18"/>
        </w:rPr>
        <w:t>5. Контроль за исполнением настоящего решения возложить на секретаря Территориальной избирательной комиссии Верхнемамонского района.</w:t>
      </w:r>
    </w:p>
    <w:p w:rsidR="00E50AD1" w:rsidRPr="00E50AD1" w:rsidRDefault="00E50AD1" w:rsidP="00E50AD1">
      <w:pPr>
        <w:tabs>
          <w:tab w:val="right" w:pos="9356"/>
        </w:tabs>
        <w:spacing w:line="360" w:lineRule="auto"/>
        <w:jc w:val="both"/>
        <w:rPr>
          <w:color w:val="000000"/>
          <w:sz w:val="18"/>
          <w:szCs w:val="18"/>
        </w:rPr>
      </w:pPr>
    </w:p>
    <w:p w:rsidR="00E50AD1" w:rsidRPr="00E50AD1" w:rsidRDefault="00E50AD1" w:rsidP="00E50AD1">
      <w:pPr>
        <w:tabs>
          <w:tab w:val="right" w:pos="9356"/>
        </w:tabs>
        <w:spacing w:line="360" w:lineRule="auto"/>
        <w:jc w:val="both"/>
        <w:rPr>
          <w:color w:val="000000"/>
          <w:sz w:val="18"/>
          <w:szCs w:val="18"/>
        </w:rPr>
      </w:pPr>
      <w:r w:rsidRPr="00E50AD1">
        <w:rPr>
          <w:color w:val="000000"/>
          <w:sz w:val="18"/>
          <w:szCs w:val="18"/>
        </w:rPr>
        <w:t>Председатель комиссии</w:t>
      </w:r>
      <w:r w:rsidRPr="00E50AD1">
        <w:rPr>
          <w:color w:val="000000"/>
          <w:sz w:val="18"/>
          <w:szCs w:val="18"/>
        </w:rPr>
        <w:tab/>
        <w:t>И.В. Пойманов</w:t>
      </w:r>
    </w:p>
    <w:p w:rsidR="00E50AD1" w:rsidRPr="00E50AD1" w:rsidRDefault="00E50AD1" w:rsidP="00E50AD1">
      <w:pPr>
        <w:tabs>
          <w:tab w:val="right" w:pos="9356"/>
        </w:tabs>
        <w:spacing w:before="120" w:after="120" w:line="360" w:lineRule="auto"/>
        <w:jc w:val="both"/>
        <w:rPr>
          <w:color w:val="000000"/>
          <w:sz w:val="18"/>
          <w:szCs w:val="18"/>
        </w:rPr>
      </w:pPr>
      <w:r w:rsidRPr="00E50AD1">
        <w:rPr>
          <w:color w:val="000000"/>
          <w:sz w:val="18"/>
          <w:szCs w:val="18"/>
        </w:rPr>
        <w:t>Секретарь комиссии</w:t>
      </w:r>
      <w:r w:rsidRPr="00E50AD1">
        <w:rPr>
          <w:color w:val="000000"/>
          <w:sz w:val="18"/>
          <w:szCs w:val="18"/>
        </w:rPr>
        <w:tab/>
        <w:t>И.В. Глотов</w:t>
      </w:r>
    </w:p>
    <w:p w:rsidR="00E50AD1" w:rsidRDefault="00E50AD1"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Default="00CE3B25" w:rsidP="00E50AD1">
      <w:pPr>
        <w:jc w:val="both"/>
        <w:rPr>
          <w:b/>
          <w:sz w:val="18"/>
          <w:szCs w:val="18"/>
        </w:rPr>
      </w:pPr>
    </w:p>
    <w:p w:rsidR="00CE3B25" w:rsidRPr="00E50AD1" w:rsidRDefault="00CE3B25" w:rsidP="00E50AD1">
      <w:pPr>
        <w:jc w:val="both"/>
        <w:rPr>
          <w:b/>
          <w:sz w:val="18"/>
          <w:szCs w:val="18"/>
        </w:rPr>
        <w:sectPr w:rsidR="00CE3B25" w:rsidRPr="00E50AD1" w:rsidSect="00E50AD1">
          <w:headerReference w:type="default" r:id="rId10"/>
          <w:type w:val="continuous"/>
          <w:pgSz w:w="11906" w:h="16838"/>
          <w:pgMar w:top="1134" w:right="850" w:bottom="1134" w:left="1701" w:header="708" w:footer="708" w:gutter="0"/>
          <w:pgNumType w:start="1"/>
          <w:cols w:space="708"/>
          <w:titlePg/>
          <w:docGrid w:linePitch="360"/>
        </w:sectPr>
      </w:pPr>
    </w:p>
    <w:tbl>
      <w:tblPr>
        <w:tblW w:w="9600" w:type="dxa"/>
        <w:tblLayout w:type="fixed"/>
        <w:tblLook w:val="04A0"/>
      </w:tblPr>
      <w:tblGrid>
        <w:gridCol w:w="2802"/>
        <w:gridCol w:w="6798"/>
      </w:tblGrid>
      <w:tr w:rsidR="00E50AD1" w:rsidRPr="00E50AD1" w:rsidTr="00F767A7">
        <w:tc>
          <w:tcPr>
            <w:tcW w:w="2802" w:type="dxa"/>
          </w:tcPr>
          <w:p w:rsidR="00E50AD1" w:rsidRPr="00E50AD1" w:rsidRDefault="00E50AD1" w:rsidP="00F767A7">
            <w:pPr>
              <w:jc w:val="both"/>
              <w:rPr>
                <w:b/>
                <w:sz w:val="18"/>
                <w:szCs w:val="18"/>
              </w:rPr>
            </w:pPr>
          </w:p>
          <w:p w:rsidR="00E50AD1" w:rsidRPr="00E50AD1" w:rsidRDefault="00E50AD1" w:rsidP="00F767A7">
            <w:pPr>
              <w:rPr>
                <w:b/>
                <w:sz w:val="18"/>
                <w:szCs w:val="18"/>
              </w:rPr>
            </w:pPr>
          </w:p>
          <w:p w:rsidR="00E50AD1" w:rsidRPr="00E50AD1" w:rsidRDefault="00E50AD1" w:rsidP="00F767A7">
            <w:pPr>
              <w:jc w:val="center"/>
              <w:rPr>
                <w:b/>
                <w:bCs/>
                <w:sz w:val="18"/>
                <w:szCs w:val="18"/>
              </w:rPr>
            </w:pPr>
          </w:p>
        </w:tc>
        <w:tc>
          <w:tcPr>
            <w:tcW w:w="6798" w:type="dxa"/>
            <w:hideMark/>
          </w:tcPr>
          <w:p w:rsidR="00E50AD1" w:rsidRPr="00E50AD1" w:rsidRDefault="00E50AD1" w:rsidP="00F767A7">
            <w:pPr>
              <w:tabs>
                <w:tab w:val="left" w:pos="7797"/>
              </w:tabs>
              <w:jc w:val="center"/>
              <w:rPr>
                <w:sz w:val="18"/>
                <w:szCs w:val="18"/>
              </w:rPr>
            </w:pPr>
            <w:r w:rsidRPr="00E50AD1">
              <w:rPr>
                <w:sz w:val="18"/>
                <w:szCs w:val="18"/>
              </w:rPr>
              <w:t>Приложение</w:t>
            </w:r>
          </w:p>
          <w:p w:rsidR="00E50AD1" w:rsidRPr="00E50AD1" w:rsidRDefault="00E50AD1" w:rsidP="00F767A7">
            <w:pPr>
              <w:jc w:val="center"/>
              <w:rPr>
                <w:b/>
                <w:sz w:val="18"/>
                <w:szCs w:val="18"/>
              </w:rPr>
            </w:pPr>
            <w:r w:rsidRPr="00E50AD1">
              <w:rPr>
                <w:bCs/>
                <w:sz w:val="18"/>
                <w:szCs w:val="18"/>
              </w:rPr>
              <w:t>к решению Территориальной избирательной</w:t>
            </w:r>
            <w:r w:rsidRPr="00E50AD1">
              <w:rPr>
                <w:bCs/>
                <w:sz w:val="18"/>
                <w:szCs w:val="18"/>
              </w:rPr>
              <w:br/>
              <w:t>комиссии Верхнемамонского района</w:t>
            </w:r>
            <w:r w:rsidRPr="00E50AD1">
              <w:rPr>
                <w:bCs/>
                <w:sz w:val="18"/>
                <w:szCs w:val="18"/>
              </w:rPr>
              <w:br/>
              <w:t>от 24 июня 2025 года № 108/361-20/25</w:t>
            </w:r>
          </w:p>
        </w:tc>
      </w:tr>
    </w:tbl>
    <w:p w:rsidR="00E50AD1" w:rsidRPr="00E50AD1" w:rsidRDefault="00E50AD1" w:rsidP="00E50AD1">
      <w:pPr>
        <w:pStyle w:val="affff0"/>
        <w:spacing w:line="240" w:lineRule="auto"/>
        <w:ind w:firstLine="720"/>
        <w:jc w:val="center"/>
        <w:rPr>
          <w:b/>
          <w:spacing w:val="100"/>
          <w:sz w:val="18"/>
          <w:szCs w:val="18"/>
        </w:rPr>
      </w:pPr>
    </w:p>
    <w:p w:rsidR="00E50AD1" w:rsidRPr="00E50AD1" w:rsidRDefault="00E50AD1" w:rsidP="00E50AD1">
      <w:pPr>
        <w:pStyle w:val="affff0"/>
        <w:spacing w:after="0" w:line="276" w:lineRule="auto"/>
        <w:jc w:val="center"/>
        <w:rPr>
          <w:b/>
          <w:sz w:val="18"/>
          <w:szCs w:val="18"/>
        </w:rPr>
      </w:pPr>
      <w:r w:rsidRPr="00E50AD1">
        <w:rPr>
          <w:b/>
          <w:spacing w:val="100"/>
          <w:sz w:val="18"/>
          <w:szCs w:val="18"/>
        </w:rPr>
        <w:t>ПОЛОЖЕНИ</w:t>
      </w:r>
      <w:r w:rsidRPr="00E50AD1">
        <w:rPr>
          <w:b/>
          <w:sz w:val="18"/>
          <w:szCs w:val="18"/>
        </w:rPr>
        <w:t>Е</w:t>
      </w:r>
    </w:p>
    <w:p w:rsidR="00E50AD1" w:rsidRPr="00E50AD1" w:rsidRDefault="00E50AD1" w:rsidP="00E50AD1">
      <w:pPr>
        <w:pStyle w:val="affff0"/>
        <w:spacing w:line="276" w:lineRule="auto"/>
        <w:contextualSpacing/>
        <w:jc w:val="center"/>
        <w:rPr>
          <w:b/>
          <w:sz w:val="18"/>
          <w:szCs w:val="18"/>
          <w:lang w:val="ru-RU"/>
        </w:rPr>
      </w:pPr>
      <w:r w:rsidRPr="00E50AD1">
        <w:rPr>
          <w:b/>
          <w:sz w:val="18"/>
          <w:szCs w:val="18"/>
        </w:rPr>
        <w:t xml:space="preserve">о Рабочей группе по приему и проверке документов, представляемых кандидатами, уполномоченными представителями избирательных объединений при проведении выборов депутатов Советов народных депутатов Верхнемамонского, Гороховского, Дерезовского, Мамоновского, Ольховатского, Осетровского, Приреченского, Русско-Журавского сельских поселений седьмых созывов </w:t>
      </w:r>
    </w:p>
    <w:p w:rsidR="00E50AD1" w:rsidRPr="00E50AD1" w:rsidRDefault="00E50AD1" w:rsidP="00E50AD1">
      <w:pPr>
        <w:pStyle w:val="affff0"/>
        <w:contextualSpacing/>
        <w:jc w:val="center"/>
        <w:rPr>
          <w:bCs/>
          <w:sz w:val="18"/>
          <w:szCs w:val="18"/>
          <w:lang w:val="ru-RU"/>
        </w:rPr>
      </w:pPr>
    </w:p>
    <w:p w:rsidR="00E50AD1" w:rsidRPr="00E50AD1" w:rsidRDefault="00E50AD1" w:rsidP="00E50AD1">
      <w:pPr>
        <w:pStyle w:val="affff0"/>
        <w:contextualSpacing/>
        <w:jc w:val="center"/>
        <w:rPr>
          <w:bCs/>
          <w:sz w:val="18"/>
          <w:szCs w:val="18"/>
        </w:rPr>
      </w:pPr>
      <w:r w:rsidRPr="00E50AD1">
        <w:rPr>
          <w:bCs/>
          <w:sz w:val="18"/>
          <w:szCs w:val="18"/>
        </w:rPr>
        <w:t>1. Общие положения</w:t>
      </w:r>
    </w:p>
    <w:p w:rsidR="00E50AD1" w:rsidRPr="00E50AD1" w:rsidRDefault="00E50AD1" w:rsidP="00E50AD1">
      <w:pPr>
        <w:pStyle w:val="affff0"/>
        <w:ind w:firstLine="720"/>
        <w:contextualSpacing/>
        <w:rPr>
          <w:sz w:val="18"/>
          <w:szCs w:val="18"/>
        </w:rPr>
      </w:pPr>
      <w:r w:rsidRPr="00E50AD1">
        <w:rPr>
          <w:sz w:val="18"/>
          <w:szCs w:val="18"/>
        </w:rPr>
        <w:t xml:space="preserve">1.1. Рабочая группа </w:t>
      </w:r>
      <w:r w:rsidRPr="00E50AD1">
        <w:rPr>
          <w:sz w:val="18"/>
          <w:szCs w:val="18"/>
          <w:lang w:val="ru-RU"/>
        </w:rPr>
        <w:t xml:space="preserve">по приему и проверке документов, представляемых кандидатами, уполномоченными представителями избирательных объединений при проведении </w:t>
      </w:r>
      <w:r w:rsidRPr="00E50AD1">
        <w:rPr>
          <w:sz w:val="18"/>
          <w:szCs w:val="18"/>
        </w:rPr>
        <w:t>выборов депутатов Советов народных депутатов Верхнемамонского, Гороховского, Дерезовского, Мамоновского, Ольховатского, Осетровского, Приреченского, Русско-Журавского сельских поселений седьмых созывов (далее</w:t>
      </w:r>
      <w:r w:rsidRPr="00E50AD1">
        <w:rPr>
          <w:sz w:val="18"/>
          <w:szCs w:val="18"/>
          <w:lang w:val="ru-RU"/>
        </w:rPr>
        <w:t> </w:t>
      </w:r>
      <w:r w:rsidRPr="00E50AD1">
        <w:rPr>
          <w:sz w:val="18"/>
          <w:szCs w:val="18"/>
        </w:rPr>
        <w:t>–</w:t>
      </w:r>
      <w:r w:rsidRPr="00E50AD1">
        <w:rPr>
          <w:sz w:val="18"/>
          <w:szCs w:val="18"/>
          <w:lang w:val="ru-RU"/>
        </w:rPr>
        <w:t> </w:t>
      </w:r>
      <w:r w:rsidRPr="00E50AD1">
        <w:rPr>
          <w:sz w:val="18"/>
          <w:szCs w:val="18"/>
        </w:rPr>
        <w:t>Рабочая группа) в своей деятельности руководствуется федеральными законами от</w:t>
      </w:r>
      <w:r w:rsidRPr="00E50AD1">
        <w:rPr>
          <w:sz w:val="18"/>
          <w:szCs w:val="18"/>
          <w:lang w:val="ru-RU"/>
        </w:rPr>
        <w:t xml:space="preserve"> </w:t>
      </w:r>
      <w:r w:rsidRPr="00E50AD1">
        <w:rPr>
          <w:sz w:val="18"/>
          <w:szCs w:val="18"/>
        </w:rPr>
        <w:t>12.06.2002 № 67-ФЗ «Об основных гарантиях избирательных прав и права на участие в референдуме граждан Российской Федерации» (далее</w:t>
      </w:r>
      <w:r w:rsidRPr="00E50AD1">
        <w:rPr>
          <w:sz w:val="18"/>
          <w:szCs w:val="18"/>
          <w:lang w:val="ru-RU"/>
        </w:rPr>
        <w:t> </w:t>
      </w:r>
      <w:r w:rsidRPr="00E50AD1">
        <w:rPr>
          <w:sz w:val="18"/>
          <w:szCs w:val="18"/>
        </w:rPr>
        <w:t>–</w:t>
      </w:r>
      <w:r w:rsidRPr="00E50AD1">
        <w:rPr>
          <w:sz w:val="18"/>
          <w:szCs w:val="18"/>
          <w:lang w:val="ru-RU"/>
        </w:rPr>
        <w:t> </w:t>
      </w:r>
      <w:r w:rsidRPr="00E50AD1">
        <w:rPr>
          <w:sz w:val="18"/>
          <w:szCs w:val="18"/>
        </w:rPr>
        <w:t>Федеральный закон), от</w:t>
      </w:r>
      <w:r w:rsidRPr="00E50AD1">
        <w:rPr>
          <w:sz w:val="18"/>
          <w:szCs w:val="18"/>
          <w:lang w:val="ru-RU"/>
        </w:rPr>
        <w:t xml:space="preserve"> </w:t>
      </w:r>
      <w:r w:rsidRPr="00E50AD1">
        <w:rPr>
          <w:sz w:val="18"/>
          <w:szCs w:val="18"/>
        </w:rPr>
        <w:t>27.07.2007 № 152-ФЗ «О персональных данных», от 10.01.2003 № 20-ФЗ «О Государственной автоматизированной системе Российской Федерации «Выборы», иными федеральными законами, Законом Воронежской области от 27.06.2007 № 87-ОЗ «Избирательный кодекс Воронежской области», решением Избирательной комиссии Воронежской области от 03.06.2020 № 130/850-6 «О Методических рекомендациях по вопросам, связанным с выдвижением и регистрацией кандидатов, списков кандидатов на выборах в органы местного самоуправления на территории Воронежской области», решением Избирательной комиссии Воронежской области от 11.06.2020 № 133/876-6 «О Примерном перечне документов, представляемых в избирательные комиссии при проведении выборов депутатов представительного органа муниципального образования», Положением об обеспечении безопасности информации в Государственной автоматизированной системе Российской Федерации «Выборы», утвержденным постановлением Центральной избирательной комиссии Российской Федерации от 23</w:t>
      </w:r>
      <w:r w:rsidRPr="00E50AD1">
        <w:rPr>
          <w:sz w:val="18"/>
          <w:szCs w:val="18"/>
          <w:lang w:val="ru-RU"/>
        </w:rPr>
        <w:t> </w:t>
      </w:r>
      <w:r w:rsidRPr="00E50AD1">
        <w:rPr>
          <w:sz w:val="18"/>
          <w:szCs w:val="18"/>
        </w:rPr>
        <w:t>июля</w:t>
      </w:r>
      <w:r w:rsidRPr="00E50AD1">
        <w:rPr>
          <w:sz w:val="18"/>
          <w:szCs w:val="18"/>
          <w:lang w:val="ru-RU"/>
        </w:rPr>
        <w:t> </w:t>
      </w:r>
      <w:r w:rsidRPr="00E50AD1">
        <w:rPr>
          <w:sz w:val="18"/>
          <w:szCs w:val="18"/>
        </w:rPr>
        <w:t>2003</w:t>
      </w:r>
      <w:r w:rsidRPr="00E50AD1">
        <w:rPr>
          <w:sz w:val="18"/>
          <w:szCs w:val="18"/>
          <w:lang w:val="ru-RU"/>
        </w:rPr>
        <w:t> </w:t>
      </w:r>
      <w:r w:rsidRPr="00E50AD1">
        <w:rPr>
          <w:sz w:val="18"/>
          <w:szCs w:val="18"/>
        </w:rPr>
        <w:t>года № 19/137-4, иными нормативными актами Центральной избирательной комиссии Российской Федерации, Избирательной комиссии Воронежской области.</w:t>
      </w:r>
    </w:p>
    <w:p w:rsidR="00E50AD1" w:rsidRPr="00E50AD1" w:rsidRDefault="00E50AD1" w:rsidP="00E50AD1">
      <w:pPr>
        <w:pStyle w:val="affff0"/>
        <w:ind w:firstLine="720"/>
        <w:contextualSpacing/>
        <w:rPr>
          <w:sz w:val="18"/>
          <w:szCs w:val="18"/>
        </w:rPr>
      </w:pPr>
      <w:r w:rsidRPr="00E50AD1">
        <w:rPr>
          <w:sz w:val="18"/>
          <w:szCs w:val="18"/>
        </w:rPr>
        <w:t xml:space="preserve">1.2. Рабочая группа создается из числа членов Территориальной избирательной комиссии Верхнемамонского района </w:t>
      </w:r>
      <w:r w:rsidRPr="00E50AD1">
        <w:rPr>
          <w:sz w:val="18"/>
          <w:szCs w:val="18"/>
          <w:lang w:val="ru-RU"/>
        </w:rPr>
        <w:t xml:space="preserve">с правом решающего голоса </w:t>
      </w:r>
      <w:r w:rsidRPr="00E50AD1">
        <w:rPr>
          <w:sz w:val="18"/>
          <w:szCs w:val="18"/>
        </w:rPr>
        <w:t>(далее</w:t>
      </w:r>
      <w:r w:rsidRPr="00E50AD1">
        <w:rPr>
          <w:sz w:val="18"/>
          <w:szCs w:val="18"/>
          <w:lang w:val="ru-RU"/>
        </w:rPr>
        <w:t> </w:t>
      </w:r>
      <w:r w:rsidRPr="00E50AD1">
        <w:rPr>
          <w:sz w:val="18"/>
          <w:szCs w:val="18"/>
        </w:rPr>
        <w:t>–</w:t>
      </w:r>
      <w:r w:rsidRPr="00E50AD1">
        <w:rPr>
          <w:sz w:val="18"/>
          <w:szCs w:val="18"/>
          <w:lang w:val="ru-RU"/>
        </w:rPr>
        <w:t> </w:t>
      </w:r>
      <w:r w:rsidRPr="00E50AD1">
        <w:rPr>
          <w:sz w:val="18"/>
          <w:szCs w:val="18"/>
        </w:rPr>
        <w:t>ТИК), работников аппарата ТИК</w:t>
      </w:r>
      <w:r w:rsidRPr="00E50AD1">
        <w:rPr>
          <w:sz w:val="18"/>
          <w:szCs w:val="18"/>
          <w:lang w:val="ru-RU"/>
        </w:rPr>
        <w:t>, системного администратора ТИК</w:t>
      </w:r>
      <w:r w:rsidRPr="00E50AD1">
        <w:rPr>
          <w:sz w:val="18"/>
          <w:szCs w:val="18"/>
        </w:rPr>
        <w:t xml:space="preserve">. </w:t>
      </w:r>
    </w:p>
    <w:p w:rsidR="00E50AD1" w:rsidRPr="00E50AD1" w:rsidRDefault="00E50AD1" w:rsidP="00E50AD1">
      <w:pPr>
        <w:pStyle w:val="affff0"/>
        <w:ind w:firstLine="720"/>
        <w:contextualSpacing/>
        <w:jc w:val="center"/>
        <w:rPr>
          <w:b/>
          <w:bCs/>
          <w:sz w:val="18"/>
          <w:szCs w:val="18"/>
          <w:lang w:val="ru-RU"/>
        </w:rPr>
      </w:pPr>
    </w:p>
    <w:p w:rsidR="00E50AD1" w:rsidRPr="00E50AD1" w:rsidRDefault="00E50AD1" w:rsidP="00E50AD1">
      <w:pPr>
        <w:pStyle w:val="affff0"/>
        <w:ind w:firstLine="720"/>
        <w:contextualSpacing/>
        <w:jc w:val="center"/>
        <w:rPr>
          <w:sz w:val="18"/>
          <w:szCs w:val="18"/>
        </w:rPr>
      </w:pPr>
      <w:r w:rsidRPr="00E50AD1">
        <w:rPr>
          <w:sz w:val="18"/>
          <w:szCs w:val="18"/>
        </w:rPr>
        <w:t>2. Задачи и полномочия Рабочей группы</w:t>
      </w:r>
    </w:p>
    <w:p w:rsidR="00E50AD1" w:rsidRPr="00E50AD1" w:rsidRDefault="00E50AD1" w:rsidP="00E50AD1">
      <w:pPr>
        <w:pStyle w:val="affff0"/>
        <w:ind w:firstLine="720"/>
        <w:contextualSpacing/>
        <w:rPr>
          <w:iCs/>
          <w:sz w:val="18"/>
          <w:szCs w:val="18"/>
        </w:rPr>
      </w:pPr>
      <w:r w:rsidRPr="00E50AD1">
        <w:rPr>
          <w:sz w:val="18"/>
          <w:szCs w:val="18"/>
        </w:rPr>
        <w:t>2.1. Задачами Рабочей группы являются прием избирательных документов, которые представляются в ТИК кандидатами лично, уполномоченными ими лицами (далее</w:t>
      </w:r>
      <w:r w:rsidRPr="00E50AD1">
        <w:rPr>
          <w:sz w:val="18"/>
          <w:szCs w:val="18"/>
          <w:lang w:val="ru-RU"/>
        </w:rPr>
        <w:t> </w:t>
      </w:r>
      <w:r w:rsidRPr="00E50AD1">
        <w:rPr>
          <w:sz w:val="18"/>
          <w:szCs w:val="18"/>
        </w:rPr>
        <w:t>–</w:t>
      </w:r>
      <w:r w:rsidRPr="00E50AD1">
        <w:rPr>
          <w:sz w:val="18"/>
          <w:szCs w:val="18"/>
          <w:lang w:val="ru-RU"/>
        </w:rPr>
        <w:t> </w:t>
      </w:r>
      <w:r w:rsidRPr="00E50AD1">
        <w:rPr>
          <w:sz w:val="18"/>
          <w:szCs w:val="18"/>
        </w:rPr>
        <w:t>кандидаты), а также уполномоченными представителями политических партий на бумажном носителе и в машиночитаемом виде, проверка их соответствия требованиям Закон</w:t>
      </w:r>
      <w:r w:rsidRPr="00E50AD1">
        <w:rPr>
          <w:sz w:val="18"/>
          <w:szCs w:val="18"/>
          <w:lang w:val="ru-RU"/>
        </w:rPr>
        <w:t>а</w:t>
      </w:r>
      <w:r w:rsidRPr="00E50AD1">
        <w:rPr>
          <w:sz w:val="18"/>
          <w:szCs w:val="18"/>
        </w:rPr>
        <w:t xml:space="preserve"> Воронежской области от 27.06.2007 № 87-ОЗ «Избирательный кодекс Воронежской области» (далее – Закон), подготовка соответствующих проектов решений ТИК</w:t>
      </w:r>
      <w:r w:rsidRPr="00E50AD1">
        <w:rPr>
          <w:iCs/>
          <w:sz w:val="18"/>
          <w:szCs w:val="18"/>
        </w:rPr>
        <w:t>.</w:t>
      </w:r>
    </w:p>
    <w:p w:rsidR="00E50AD1" w:rsidRPr="00E50AD1" w:rsidRDefault="00E50AD1" w:rsidP="00E50AD1">
      <w:pPr>
        <w:pStyle w:val="affff0"/>
        <w:ind w:firstLine="720"/>
        <w:contextualSpacing/>
        <w:rPr>
          <w:i/>
          <w:iCs/>
          <w:sz w:val="18"/>
          <w:szCs w:val="18"/>
        </w:rPr>
      </w:pPr>
      <w:r w:rsidRPr="00E50AD1">
        <w:rPr>
          <w:sz w:val="18"/>
          <w:szCs w:val="18"/>
        </w:rPr>
        <w:t>2.2. Для реализации задач, указанных в пункте 2.1, Рабочая группа:</w:t>
      </w:r>
    </w:p>
    <w:p w:rsidR="00E50AD1" w:rsidRPr="00E50AD1" w:rsidRDefault="00E50AD1" w:rsidP="00E50AD1">
      <w:pPr>
        <w:pStyle w:val="affff0"/>
        <w:ind w:firstLine="720"/>
        <w:contextualSpacing/>
        <w:rPr>
          <w:sz w:val="18"/>
          <w:szCs w:val="18"/>
        </w:rPr>
      </w:pPr>
      <w:r w:rsidRPr="00E50AD1">
        <w:rPr>
          <w:sz w:val="18"/>
          <w:szCs w:val="18"/>
        </w:rPr>
        <w:t>2.2.1. Принимает представляемые кандидатами, уполномоченными представителями политических партий в ТИК документы, предусмотренные Законом;</w:t>
      </w:r>
    </w:p>
    <w:p w:rsidR="00E50AD1" w:rsidRPr="00E50AD1" w:rsidRDefault="00E50AD1" w:rsidP="00E50AD1">
      <w:pPr>
        <w:pStyle w:val="affff0"/>
        <w:ind w:firstLine="720"/>
        <w:contextualSpacing/>
        <w:rPr>
          <w:sz w:val="18"/>
          <w:szCs w:val="18"/>
        </w:rPr>
      </w:pPr>
      <w:r w:rsidRPr="00E50AD1">
        <w:rPr>
          <w:sz w:val="18"/>
          <w:szCs w:val="18"/>
        </w:rPr>
        <w:t>2.2.2. Проверяет наличие документов, представленных на бумажном носителе и в машиночитаемом виде, на соответствие требованиям Закона и выдает документ, подтверждающий их прием;</w:t>
      </w:r>
    </w:p>
    <w:p w:rsidR="00E50AD1" w:rsidRPr="00E50AD1" w:rsidRDefault="00E50AD1" w:rsidP="00E50AD1">
      <w:pPr>
        <w:pStyle w:val="affff0"/>
        <w:ind w:firstLine="720"/>
        <w:contextualSpacing/>
        <w:rPr>
          <w:sz w:val="18"/>
          <w:szCs w:val="18"/>
        </w:rPr>
      </w:pPr>
      <w:r w:rsidRPr="00E50AD1">
        <w:rPr>
          <w:sz w:val="18"/>
          <w:szCs w:val="18"/>
        </w:rPr>
        <w:t>2.2.3. Проверяет соблюдение требований Закона, иных федеральных законов при выдвижении кандидатов;</w:t>
      </w:r>
    </w:p>
    <w:p w:rsidR="00E50AD1" w:rsidRPr="00E50AD1" w:rsidRDefault="00E50AD1" w:rsidP="00E50AD1">
      <w:pPr>
        <w:pStyle w:val="affff0"/>
        <w:ind w:firstLine="720"/>
        <w:contextualSpacing/>
        <w:rPr>
          <w:sz w:val="18"/>
          <w:szCs w:val="18"/>
        </w:rPr>
      </w:pPr>
      <w:r w:rsidRPr="00E50AD1">
        <w:rPr>
          <w:sz w:val="18"/>
          <w:szCs w:val="18"/>
        </w:rPr>
        <w:t>2.2.4. Готовит документы для извещения кандидата, политической партии, выдвинувшей кандидата, о выявлении неполноты сведений о кандидатах или несоблюдении требований Закона к оформлению документов;</w:t>
      </w:r>
    </w:p>
    <w:p w:rsidR="00E50AD1" w:rsidRPr="00E50AD1" w:rsidRDefault="00E50AD1" w:rsidP="00E50AD1">
      <w:pPr>
        <w:pStyle w:val="affff0"/>
        <w:ind w:firstLine="720"/>
        <w:contextualSpacing/>
        <w:rPr>
          <w:sz w:val="18"/>
          <w:szCs w:val="18"/>
        </w:rPr>
      </w:pPr>
      <w:r w:rsidRPr="00E50AD1">
        <w:rPr>
          <w:sz w:val="18"/>
          <w:szCs w:val="18"/>
        </w:rPr>
        <w:t>2.2.5.</w:t>
      </w:r>
      <w:r w:rsidRPr="00E50AD1">
        <w:rPr>
          <w:sz w:val="18"/>
          <w:szCs w:val="18"/>
          <w:lang w:val="ru-RU"/>
        </w:rPr>
        <w:t> </w:t>
      </w:r>
      <w:r w:rsidRPr="00E50AD1">
        <w:rPr>
          <w:sz w:val="18"/>
          <w:szCs w:val="18"/>
        </w:rPr>
        <w:t>Готовит к опубликованию информацию о кандидатах в объемах, предусмотренных нормативными актами Избирательной комиссии Воронежской области, к направлению в</w:t>
      </w:r>
      <w:r w:rsidRPr="00E50AD1">
        <w:rPr>
          <w:sz w:val="18"/>
          <w:szCs w:val="18"/>
          <w:lang w:val="ru-RU"/>
        </w:rPr>
        <w:t xml:space="preserve"> </w:t>
      </w:r>
      <w:r w:rsidRPr="00E50AD1">
        <w:rPr>
          <w:sz w:val="18"/>
          <w:szCs w:val="18"/>
        </w:rPr>
        <w:t>средства массовой информации – сведения о выявленных фактах недостоверности представленных кандидатами сведений;</w:t>
      </w:r>
    </w:p>
    <w:p w:rsidR="00E50AD1" w:rsidRPr="00E50AD1" w:rsidRDefault="00E50AD1" w:rsidP="00E50AD1">
      <w:pPr>
        <w:pStyle w:val="affff0"/>
        <w:ind w:firstLine="720"/>
        <w:contextualSpacing/>
        <w:rPr>
          <w:sz w:val="18"/>
          <w:szCs w:val="18"/>
        </w:rPr>
      </w:pPr>
      <w:r w:rsidRPr="00E50AD1">
        <w:rPr>
          <w:sz w:val="18"/>
          <w:szCs w:val="18"/>
        </w:rPr>
        <w:lastRenderedPageBreak/>
        <w:t xml:space="preserve">2.2.6. Готовит материалы, необходимые в случае обжалования решений ТИК, принятых по направлениям деятельности Рабочей группы; </w:t>
      </w:r>
    </w:p>
    <w:p w:rsidR="00E50AD1" w:rsidRPr="00E50AD1" w:rsidRDefault="00E50AD1" w:rsidP="00E50AD1">
      <w:pPr>
        <w:pStyle w:val="affff0"/>
        <w:ind w:firstLine="720"/>
        <w:contextualSpacing/>
        <w:rPr>
          <w:sz w:val="18"/>
          <w:szCs w:val="18"/>
        </w:rPr>
      </w:pPr>
      <w:r w:rsidRPr="00E50AD1">
        <w:rPr>
          <w:sz w:val="18"/>
          <w:szCs w:val="18"/>
        </w:rPr>
        <w:t>2.2.7. Готовит документы в связи с выбытием кандидатов;</w:t>
      </w:r>
    </w:p>
    <w:p w:rsidR="00E50AD1" w:rsidRPr="00E50AD1" w:rsidRDefault="00E50AD1" w:rsidP="00E50AD1">
      <w:pPr>
        <w:pStyle w:val="affff0"/>
        <w:ind w:firstLine="720"/>
        <w:contextualSpacing/>
        <w:rPr>
          <w:sz w:val="18"/>
          <w:szCs w:val="18"/>
        </w:rPr>
      </w:pPr>
      <w:r w:rsidRPr="00E50AD1">
        <w:rPr>
          <w:sz w:val="18"/>
          <w:szCs w:val="18"/>
        </w:rPr>
        <w:t>2.2.8. Готовит документы для аннулирования регистрации доверенных лиц кандидатов, доверенных лиц политических партий;</w:t>
      </w:r>
    </w:p>
    <w:p w:rsidR="00E50AD1" w:rsidRPr="00E50AD1" w:rsidRDefault="00E50AD1" w:rsidP="00E50AD1">
      <w:pPr>
        <w:pStyle w:val="affff0"/>
        <w:ind w:firstLine="720"/>
        <w:contextualSpacing/>
        <w:rPr>
          <w:sz w:val="18"/>
          <w:szCs w:val="18"/>
        </w:rPr>
      </w:pPr>
      <w:r w:rsidRPr="00E50AD1">
        <w:rPr>
          <w:sz w:val="18"/>
          <w:szCs w:val="18"/>
        </w:rPr>
        <w:t>2.2.9. Готовит документы для отмены регистрации уполномоченных представителей политических партий в случае прекращения их полномочий;</w:t>
      </w:r>
    </w:p>
    <w:p w:rsidR="00E50AD1" w:rsidRPr="00E50AD1" w:rsidRDefault="00E50AD1" w:rsidP="00E50AD1">
      <w:pPr>
        <w:pStyle w:val="affff0"/>
        <w:ind w:firstLine="720"/>
        <w:contextualSpacing/>
        <w:rPr>
          <w:sz w:val="18"/>
          <w:szCs w:val="18"/>
        </w:rPr>
      </w:pPr>
      <w:r w:rsidRPr="00E50AD1">
        <w:rPr>
          <w:sz w:val="18"/>
          <w:szCs w:val="18"/>
        </w:rPr>
        <w:t>2.2.10. Готовит для рассмотрения ТИК проекты решений по направлениям деятельности Рабочей группы.</w:t>
      </w:r>
    </w:p>
    <w:p w:rsidR="00E50AD1" w:rsidRPr="00E50AD1" w:rsidRDefault="00E50AD1" w:rsidP="00E50AD1">
      <w:pPr>
        <w:pStyle w:val="affff0"/>
        <w:ind w:firstLine="720"/>
        <w:contextualSpacing/>
        <w:rPr>
          <w:sz w:val="18"/>
          <w:szCs w:val="18"/>
        </w:rPr>
      </w:pPr>
      <w:r w:rsidRPr="00E50AD1">
        <w:rPr>
          <w:sz w:val="18"/>
          <w:szCs w:val="18"/>
        </w:rPr>
        <w:t>3. Организация деятельности Рабочей группы</w:t>
      </w:r>
    </w:p>
    <w:p w:rsidR="00E50AD1" w:rsidRPr="00E50AD1" w:rsidRDefault="00E50AD1" w:rsidP="00E50AD1">
      <w:pPr>
        <w:pStyle w:val="affff0"/>
        <w:ind w:firstLine="720"/>
        <w:contextualSpacing/>
        <w:rPr>
          <w:sz w:val="18"/>
          <w:szCs w:val="18"/>
        </w:rPr>
      </w:pPr>
      <w:r w:rsidRPr="00E50AD1">
        <w:rPr>
          <w:sz w:val="18"/>
          <w:szCs w:val="18"/>
        </w:rPr>
        <w:t>3.1. Рабочую группу возглавляет руководитель Рабочей группы.</w:t>
      </w:r>
    </w:p>
    <w:p w:rsidR="00E50AD1" w:rsidRPr="00E50AD1" w:rsidRDefault="00E50AD1" w:rsidP="00E50AD1">
      <w:pPr>
        <w:pStyle w:val="affff0"/>
        <w:ind w:firstLine="720"/>
        <w:contextualSpacing/>
        <w:rPr>
          <w:sz w:val="18"/>
          <w:szCs w:val="18"/>
        </w:rPr>
      </w:pPr>
      <w:r w:rsidRPr="00E50AD1">
        <w:rPr>
          <w:sz w:val="18"/>
          <w:szCs w:val="18"/>
        </w:rPr>
        <w:t>3.2. Для выполнения работ, связанных с обеспечением полномочий Рабочей группы, могут привлекаться члены нижестоящих избирательных комиссий, граждане по гражданско-правовым договорам. Количественный состав специалистов, привлекаемых для работы в Рабочей группе, определяется руководителем Рабочей группы с учетом задач Рабочей группы, объемов представляемых документов, сроков подготовки материалов, необходимых для рассмотрения на заседаниях ТИК, и может меняться на различных этапах деятельности Рабочей группы.</w:t>
      </w:r>
    </w:p>
    <w:p w:rsidR="00E50AD1" w:rsidRPr="00E50AD1" w:rsidRDefault="00E50AD1" w:rsidP="00E50AD1">
      <w:pPr>
        <w:pStyle w:val="affff0"/>
        <w:ind w:firstLine="720"/>
        <w:contextualSpacing/>
        <w:rPr>
          <w:sz w:val="18"/>
          <w:szCs w:val="18"/>
        </w:rPr>
      </w:pPr>
      <w:r w:rsidRPr="00E50AD1">
        <w:rPr>
          <w:sz w:val="18"/>
          <w:szCs w:val="18"/>
        </w:rPr>
        <w:t>3.3. Руководитель Рабочей группы или по его поручению иной член Рабочей группы, являющийся членом ТИК с правом решающего голоса, на заседании ТИК представляет подготовленные на основании документов Рабочей группы проекты решений ТИК. В отсутствие руководителя Рабочей группы его полномочия исполняет заместитель руководителя Рабочей группы.</w:t>
      </w:r>
    </w:p>
    <w:p w:rsidR="00E50AD1" w:rsidRPr="00E50AD1" w:rsidRDefault="00E50AD1" w:rsidP="00E50AD1">
      <w:pPr>
        <w:pStyle w:val="affff0"/>
        <w:ind w:firstLine="720"/>
        <w:contextualSpacing/>
        <w:rPr>
          <w:sz w:val="18"/>
          <w:szCs w:val="18"/>
        </w:rPr>
      </w:pPr>
      <w:r w:rsidRPr="00E50AD1">
        <w:rPr>
          <w:sz w:val="18"/>
          <w:szCs w:val="18"/>
        </w:rPr>
        <w:t>3.4. На заседаниях Рабочей группы вправе присутствовать, выступать и задавать вопросы, вносить предложения члены ТИК с правом</w:t>
      </w:r>
      <w:r w:rsidRPr="00E50AD1">
        <w:rPr>
          <w:sz w:val="18"/>
          <w:szCs w:val="18"/>
          <w:lang w:val="ru-RU"/>
        </w:rPr>
        <w:t xml:space="preserve"> </w:t>
      </w:r>
      <w:r w:rsidRPr="00E50AD1">
        <w:rPr>
          <w:sz w:val="18"/>
          <w:szCs w:val="18"/>
        </w:rPr>
        <w:t xml:space="preserve">решающего голоса, не являющиеся членами Рабочей группы, кандидаты в депутаты, уполномоченные представители по финансовым вопросам кандидатов, уполномоченные представители политических партий. </w:t>
      </w:r>
    </w:p>
    <w:p w:rsidR="00E50AD1" w:rsidRPr="00E50AD1" w:rsidRDefault="00E50AD1" w:rsidP="00E50AD1">
      <w:pPr>
        <w:pStyle w:val="affff0"/>
        <w:ind w:firstLine="720"/>
        <w:contextualSpacing/>
        <w:rPr>
          <w:sz w:val="18"/>
          <w:szCs w:val="18"/>
          <w:lang w:val="ru-RU"/>
        </w:rPr>
      </w:pPr>
      <w:r w:rsidRPr="00E50AD1">
        <w:rPr>
          <w:sz w:val="18"/>
          <w:szCs w:val="18"/>
        </w:rPr>
        <w:t>3.5. Заседание Рабочей группы является правомочным, если на нем присутствует более половины от установленного числа членов Рабочей группы. Решения Рабочей группы принимаются большинством голосов членов Рабочей группы. При равенстве голосов руководитель Рабочей группы имеет право решающего голоса.</w:t>
      </w:r>
    </w:p>
    <w:p w:rsidR="00E50AD1" w:rsidRPr="00E50AD1" w:rsidRDefault="00E50AD1" w:rsidP="00E50AD1">
      <w:pPr>
        <w:pStyle w:val="affff0"/>
        <w:ind w:firstLine="720"/>
        <w:contextualSpacing/>
        <w:rPr>
          <w:sz w:val="18"/>
          <w:szCs w:val="18"/>
          <w:lang w:val="ru-RU"/>
        </w:rPr>
      </w:pPr>
      <w:r w:rsidRPr="00E50AD1">
        <w:rPr>
          <w:sz w:val="18"/>
          <w:szCs w:val="18"/>
          <w:lang w:val="ru-RU"/>
        </w:rPr>
        <w:t>3.6. В документах Рабочей группы допускается краткое наименование Рабочей группы: Рабочая группа по приему и проверке документов, представляемых кандидатами, уполномоченными представителями избирательных объединений.</w:t>
      </w:r>
    </w:p>
    <w:p w:rsidR="00E50AD1" w:rsidRDefault="00E50AD1" w:rsidP="00E50AD1">
      <w:pPr>
        <w:widowControl w:val="0"/>
        <w:tabs>
          <w:tab w:val="left" w:pos="7655"/>
        </w:tabs>
        <w:spacing w:before="360" w:after="120" w:line="360" w:lineRule="auto"/>
        <w:jc w:val="both"/>
        <w:rPr>
          <w:sz w:val="18"/>
          <w:szCs w:val="18"/>
        </w:rPr>
      </w:pPr>
    </w:p>
    <w:p w:rsidR="00CE3B25" w:rsidRDefault="00CE3B25" w:rsidP="00E50AD1">
      <w:pPr>
        <w:widowControl w:val="0"/>
        <w:tabs>
          <w:tab w:val="left" w:pos="7655"/>
        </w:tabs>
        <w:spacing w:before="360" w:after="120" w:line="360" w:lineRule="auto"/>
        <w:jc w:val="both"/>
        <w:rPr>
          <w:sz w:val="18"/>
          <w:szCs w:val="18"/>
        </w:rPr>
      </w:pPr>
    </w:p>
    <w:p w:rsidR="00CE3B25" w:rsidRDefault="00CE3B25" w:rsidP="00E50AD1">
      <w:pPr>
        <w:widowControl w:val="0"/>
        <w:tabs>
          <w:tab w:val="left" w:pos="7655"/>
        </w:tabs>
        <w:spacing w:before="360" w:after="120" w:line="360" w:lineRule="auto"/>
        <w:jc w:val="both"/>
        <w:rPr>
          <w:sz w:val="18"/>
          <w:szCs w:val="18"/>
        </w:rPr>
      </w:pPr>
    </w:p>
    <w:p w:rsidR="00CE3B25" w:rsidRDefault="00CE3B25" w:rsidP="00E50AD1">
      <w:pPr>
        <w:widowControl w:val="0"/>
        <w:tabs>
          <w:tab w:val="left" w:pos="7655"/>
        </w:tabs>
        <w:spacing w:before="360" w:after="120" w:line="360" w:lineRule="auto"/>
        <w:jc w:val="both"/>
        <w:rPr>
          <w:sz w:val="18"/>
          <w:szCs w:val="18"/>
        </w:rPr>
      </w:pPr>
    </w:p>
    <w:p w:rsidR="00CE3B25" w:rsidRDefault="00CE3B25" w:rsidP="00E50AD1">
      <w:pPr>
        <w:widowControl w:val="0"/>
        <w:tabs>
          <w:tab w:val="left" w:pos="7655"/>
        </w:tabs>
        <w:spacing w:before="360" w:after="120" w:line="360" w:lineRule="auto"/>
        <w:jc w:val="both"/>
        <w:rPr>
          <w:sz w:val="18"/>
          <w:szCs w:val="18"/>
        </w:rPr>
      </w:pPr>
    </w:p>
    <w:p w:rsidR="00CE3B25" w:rsidRDefault="00CE3B25" w:rsidP="00E50AD1">
      <w:pPr>
        <w:widowControl w:val="0"/>
        <w:tabs>
          <w:tab w:val="left" w:pos="7655"/>
        </w:tabs>
        <w:spacing w:before="360" w:after="120" w:line="360" w:lineRule="auto"/>
        <w:jc w:val="both"/>
        <w:rPr>
          <w:sz w:val="18"/>
          <w:szCs w:val="18"/>
        </w:rPr>
      </w:pPr>
    </w:p>
    <w:p w:rsidR="00CE3B25" w:rsidRDefault="00CE3B25" w:rsidP="00E50AD1">
      <w:pPr>
        <w:widowControl w:val="0"/>
        <w:tabs>
          <w:tab w:val="left" w:pos="7655"/>
        </w:tabs>
        <w:spacing w:before="360" w:after="120" w:line="360" w:lineRule="auto"/>
        <w:jc w:val="both"/>
        <w:rPr>
          <w:sz w:val="18"/>
          <w:szCs w:val="18"/>
        </w:rPr>
      </w:pPr>
    </w:p>
    <w:p w:rsidR="00CE3B25" w:rsidRDefault="00CE3B25" w:rsidP="00E50AD1">
      <w:pPr>
        <w:widowControl w:val="0"/>
        <w:tabs>
          <w:tab w:val="left" w:pos="7655"/>
        </w:tabs>
        <w:spacing w:before="360" w:after="120" w:line="360" w:lineRule="auto"/>
        <w:jc w:val="both"/>
        <w:rPr>
          <w:sz w:val="18"/>
          <w:szCs w:val="18"/>
        </w:rPr>
      </w:pPr>
    </w:p>
    <w:p w:rsidR="00E50AD1" w:rsidRPr="00E50AD1" w:rsidRDefault="00E50AD1" w:rsidP="00E50AD1">
      <w:pPr>
        <w:keepNext/>
        <w:widowControl w:val="0"/>
        <w:autoSpaceDE w:val="0"/>
        <w:autoSpaceDN w:val="0"/>
        <w:adjustRightInd w:val="0"/>
        <w:jc w:val="center"/>
        <w:outlineLvl w:val="1"/>
        <w:rPr>
          <w:b/>
          <w:sz w:val="18"/>
          <w:szCs w:val="18"/>
        </w:rPr>
      </w:pPr>
      <w:r w:rsidRPr="00E50AD1">
        <w:rPr>
          <w:b/>
          <w:noProof/>
          <w:sz w:val="18"/>
          <w:szCs w:val="18"/>
        </w:rPr>
        <w:lastRenderedPageBreak/>
        <w:drawing>
          <wp:inline distT="0" distB="0" distL="0" distR="0">
            <wp:extent cx="751840" cy="518160"/>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751840" cy="518160"/>
                    </a:xfrm>
                    <a:prstGeom prst="rect">
                      <a:avLst/>
                    </a:prstGeom>
                    <a:noFill/>
                    <a:ln w="9525">
                      <a:noFill/>
                      <a:miter lim="800000"/>
                      <a:headEnd/>
                      <a:tailEnd/>
                    </a:ln>
                  </pic:spPr>
                </pic:pic>
              </a:graphicData>
            </a:graphic>
          </wp:inline>
        </w:drawing>
      </w:r>
    </w:p>
    <w:p w:rsidR="00E50AD1" w:rsidRPr="00E50AD1" w:rsidRDefault="00E50AD1" w:rsidP="00E50AD1">
      <w:pPr>
        <w:keepNext/>
        <w:widowControl w:val="0"/>
        <w:autoSpaceDE w:val="0"/>
        <w:autoSpaceDN w:val="0"/>
        <w:adjustRightInd w:val="0"/>
        <w:jc w:val="center"/>
        <w:outlineLvl w:val="1"/>
        <w:rPr>
          <w:b/>
          <w:sz w:val="18"/>
          <w:szCs w:val="18"/>
        </w:rPr>
      </w:pPr>
      <w:r w:rsidRPr="00E50AD1">
        <w:rPr>
          <w:b/>
          <w:sz w:val="18"/>
          <w:szCs w:val="18"/>
        </w:rPr>
        <w:t>ВОРОНЕЖСКАЯ ОБЛАСТЬ</w:t>
      </w:r>
    </w:p>
    <w:p w:rsidR="00E50AD1" w:rsidRPr="00E50AD1" w:rsidRDefault="00E50AD1" w:rsidP="00E50AD1">
      <w:pPr>
        <w:keepNext/>
        <w:widowControl w:val="0"/>
        <w:autoSpaceDE w:val="0"/>
        <w:autoSpaceDN w:val="0"/>
        <w:adjustRightInd w:val="0"/>
        <w:jc w:val="center"/>
        <w:outlineLvl w:val="1"/>
        <w:rPr>
          <w:b/>
          <w:bCs/>
          <w:sz w:val="18"/>
          <w:szCs w:val="18"/>
        </w:rPr>
      </w:pPr>
      <w:r w:rsidRPr="00E50AD1">
        <w:rPr>
          <w:b/>
          <w:sz w:val="18"/>
          <w:szCs w:val="18"/>
        </w:rPr>
        <w:t>ТЕРРИТОРИАЛЬНАЯ</w:t>
      </w:r>
      <w:r w:rsidRPr="00E50AD1">
        <w:rPr>
          <w:b/>
          <w:bCs/>
          <w:sz w:val="18"/>
          <w:szCs w:val="18"/>
        </w:rPr>
        <w:t xml:space="preserve"> ИЗБИРАТЕЛЬНАЯ КОМИССИЯ</w:t>
      </w:r>
    </w:p>
    <w:p w:rsidR="00E50AD1" w:rsidRPr="00E50AD1" w:rsidRDefault="00E50AD1" w:rsidP="00E50AD1">
      <w:pPr>
        <w:keepNext/>
        <w:widowControl w:val="0"/>
        <w:autoSpaceDE w:val="0"/>
        <w:autoSpaceDN w:val="0"/>
        <w:adjustRightInd w:val="0"/>
        <w:jc w:val="center"/>
        <w:outlineLvl w:val="1"/>
        <w:rPr>
          <w:b/>
          <w:bCs/>
          <w:sz w:val="18"/>
          <w:szCs w:val="18"/>
        </w:rPr>
      </w:pPr>
      <w:r w:rsidRPr="00E50AD1">
        <w:rPr>
          <w:b/>
          <w:sz w:val="18"/>
          <w:szCs w:val="18"/>
        </w:rPr>
        <w:t>ВЕРХНЕМАМОНСКОГО РАЙОНА</w:t>
      </w:r>
    </w:p>
    <w:p w:rsidR="00E50AD1" w:rsidRPr="00E50AD1" w:rsidRDefault="00E50AD1" w:rsidP="00E50AD1">
      <w:pPr>
        <w:widowControl w:val="0"/>
        <w:jc w:val="center"/>
        <w:rPr>
          <w:sz w:val="18"/>
          <w:szCs w:val="18"/>
        </w:rPr>
      </w:pPr>
    </w:p>
    <w:p w:rsidR="00E50AD1" w:rsidRPr="00E50AD1" w:rsidRDefault="00E50AD1" w:rsidP="00E50AD1">
      <w:pPr>
        <w:keepNext/>
        <w:widowControl w:val="0"/>
        <w:jc w:val="center"/>
        <w:outlineLvl w:val="2"/>
        <w:rPr>
          <w:b/>
          <w:spacing w:val="60"/>
          <w:sz w:val="18"/>
          <w:szCs w:val="18"/>
        </w:rPr>
      </w:pPr>
    </w:p>
    <w:p w:rsidR="00E50AD1" w:rsidRPr="00E50AD1" w:rsidRDefault="00E50AD1" w:rsidP="00E50AD1">
      <w:pPr>
        <w:keepNext/>
        <w:widowControl w:val="0"/>
        <w:jc w:val="center"/>
        <w:outlineLvl w:val="2"/>
        <w:rPr>
          <w:b/>
          <w:spacing w:val="60"/>
          <w:sz w:val="18"/>
          <w:szCs w:val="18"/>
        </w:rPr>
      </w:pPr>
      <w:r w:rsidRPr="00E50AD1">
        <w:rPr>
          <w:b/>
          <w:spacing w:val="60"/>
          <w:sz w:val="18"/>
          <w:szCs w:val="18"/>
        </w:rPr>
        <w:t>РЕШЕНИЕ</w:t>
      </w:r>
    </w:p>
    <w:p w:rsidR="00E50AD1" w:rsidRPr="00E50AD1" w:rsidRDefault="00E50AD1" w:rsidP="00E50AD1">
      <w:pPr>
        <w:widowControl w:val="0"/>
        <w:autoSpaceDN w:val="0"/>
        <w:jc w:val="center"/>
        <w:rPr>
          <w:rFonts w:ascii="ༀЀ" w:hAnsi="ༀЀ"/>
          <w:sz w:val="18"/>
          <w:szCs w:val="18"/>
        </w:rPr>
      </w:pPr>
    </w:p>
    <w:p w:rsidR="00E50AD1" w:rsidRPr="00E50AD1" w:rsidRDefault="00E50AD1" w:rsidP="00E50AD1">
      <w:pPr>
        <w:widowControl w:val="0"/>
        <w:tabs>
          <w:tab w:val="left" w:pos="7230"/>
        </w:tabs>
        <w:spacing w:before="240"/>
        <w:rPr>
          <w:rFonts w:eastAsia="Calibri"/>
          <w:sz w:val="18"/>
          <w:szCs w:val="18"/>
          <w:u w:val="single"/>
        </w:rPr>
      </w:pPr>
      <w:r w:rsidRPr="00E50AD1">
        <w:rPr>
          <w:rFonts w:eastAsia="Calibri"/>
          <w:sz w:val="18"/>
          <w:szCs w:val="18"/>
          <w:u w:val="single"/>
        </w:rPr>
        <w:t>24 июня 2025 года</w:t>
      </w:r>
      <w:r w:rsidRPr="00E50AD1">
        <w:rPr>
          <w:rFonts w:eastAsia="Calibri"/>
          <w:sz w:val="18"/>
          <w:szCs w:val="18"/>
        </w:rPr>
        <w:tab/>
      </w:r>
      <w:r w:rsidRPr="00E50AD1">
        <w:rPr>
          <w:rFonts w:eastAsia="Calibri"/>
          <w:sz w:val="18"/>
          <w:szCs w:val="18"/>
          <w:u w:val="single"/>
        </w:rPr>
        <w:t>№ </w:t>
      </w:r>
      <w:r w:rsidRPr="00E50AD1">
        <w:rPr>
          <w:sz w:val="18"/>
          <w:szCs w:val="18"/>
          <w:u w:val="single"/>
        </w:rPr>
        <w:t>108/362-20/25</w:t>
      </w:r>
    </w:p>
    <w:p w:rsidR="00E50AD1" w:rsidRPr="00E50AD1" w:rsidRDefault="00E50AD1" w:rsidP="00E50AD1">
      <w:pPr>
        <w:widowControl w:val="0"/>
        <w:spacing w:before="240"/>
        <w:jc w:val="center"/>
        <w:rPr>
          <w:sz w:val="18"/>
          <w:szCs w:val="18"/>
        </w:rPr>
      </w:pPr>
      <w:r w:rsidRPr="00E50AD1">
        <w:rPr>
          <w:sz w:val="18"/>
          <w:szCs w:val="18"/>
        </w:rPr>
        <w:t>с. Верхний Мамон</w:t>
      </w:r>
    </w:p>
    <w:p w:rsidR="00E50AD1" w:rsidRPr="00E50AD1" w:rsidRDefault="00E50AD1" w:rsidP="00E50AD1">
      <w:pPr>
        <w:rPr>
          <w:sz w:val="18"/>
          <w:szCs w:val="18"/>
        </w:rPr>
      </w:pPr>
    </w:p>
    <w:p w:rsidR="00E50AD1" w:rsidRPr="00E50AD1" w:rsidRDefault="00E50AD1" w:rsidP="00E50AD1">
      <w:pPr>
        <w:pStyle w:val="2a"/>
        <w:tabs>
          <w:tab w:val="left" w:pos="8222"/>
        </w:tabs>
        <w:ind w:right="-57"/>
        <w:jc w:val="center"/>
        <w:rPr>
          <w:b/>
          <w:sz w:val="18"/>
          <w:szCs w:val="18"/>
        </w:rPr>
      </w:pPr>
      <w:r w:rsidRPr="00E50AD1">
        <w:rPr>
          <w:b/>
          <w:sz w:val="18"/>
          <w:szCs w:val="18"/>
        </w:rPr>
        <w:t>О перечне и формах документов, представляемых для уведомления о выдвижении кандидатов, заверения списков кандидатов, регистрации кандидатов на выборах депутатов Советов народных депутатов Верхнемамонского, Гороховского, Дерезовского, Мамоновского, Ольховатского, Осетровского, Приреченского, Русско-Журавского сельских поселений Верхнемамонского муниципального района</w:t>
      </w:r>
    </w:p>
    <w:p w:rsidR="00E50AD1" w:rsidRPr="00E50AD1" w:rsidRDefault="00E50AD1" w:rsidP="00E50AD1">
      <w:pPr>
        <w:pStyle w:val="2a"/>
        <w:tabs>
          <w:tab w:val="left" w:pos="8222"/>
        </w:tabs>
        <w:ind w:right="-57"/>
        <w:jc w:val="center"/>
        <w:rPr>
          <w:b/>
          <w:sz w:val="18"/>
          <w:szCs w:val="18"/>
        </w:rPr>
      </w:pPr>
    </w:p>
    <w:p w:rsidR="00E50AD1" w:rsidRPr="00E50AD1" w:rsidRDefault="00E50AD1" w:rsidP="00E50AD1">
      <w:pPr>
        <w:tabs>
          <w:tab w:val="left" w:pos="9885"/>
        </w:tabs>
        <w:spacing w:line="360" w:lineRule="auto"/>
        <w:ind w:right="-15" w:firstLine="709"/>
        <w:jc w:val="both"/>
        <w:rPr>
          <w:spacing w:val="60"/>
          <w:sz w:val="18"/>
          <w:szCs w:val="18"/>
        </w:rPr>
      </w:pPr>
      <w:r w:rsidRPr="00E50AD1">
        <w:rPr>
          <w:sz w:val="18"/>
          <w:szCs w:val="18"/>
        </w:rPr>
        <w:t xml:space="preserve">В соответствии со статьей 32, 34 Закона Воронежской области от 27 июня 2007 года № 87-ОЗ «Избирательный кодекс Воронежской области», руководствуясь Методическими рекомендациями по вопросам, связанным с выдвижением и регистрацией кандидатов, списков кандидатов на выборах в органы местного самоуправления на территории Воронежской области, утвержденными решением Избирательной комиссии Воронежской области от 3 июня 2020 года № 130/850-6, Примерным перечнем документов, представляемых в избирательные комиссии при проведении выборов депутатов представительного органа муниципального образования, утвержденным решением Избирательной комиссии Воронежской области от 11 июня 2020 года № 133/876-6, Территориальная избирательная комиссия Верхнемамонского района, исполняющая полномочия по подготовке и проведению выборов в органы местного самоуправления, местного референдума на территории Верхнемамонского, Гороховского, Дерезовского, Мамоновского, Ольховатского, Осетровского, Приреченского, Русско-Журавского сельских поселений Верхнемамонского муниципального района Воронежской области, </w:t>
      </w:r>
      <w:r w:rsidRPr="00E50AD1">
        <w:rPr>
          <w:b/>
          <w:bCs/>
          <w:spacing w:val="60"/>
          <w:sz w:val="18"/>
          <w:szCs w:val="18"/>
        </w:rPr>
        <w:t>решила</w:t>
      </w:r>
      <w:r w:rsidRPr="00E50AD1">
        <w:rPr>
          <w:spacing w:val="60"/>
          <w:sz w:val="18"/>
          <w:szCs w:val="18"/>
        </w:rPr>
        <w:t>:</w:t>
      </w:r>
    </w:p>
    <w:p w:rsidR="00E50AD1" w:rsidRPr="00E50AD1" w:rsidRDefault="00E50AD1" w:rsidP="00E50AD1">
      <w:pPr>
        <w:pStyle w:val="a3"/>
        <w:spacing w:line="360" w:lineRule="auto"/>
        <w:ind w:firstLine="709"/>
        <w:jc w:val="both"/>
        <w:rPr>
          <w:sz w:val="18"/>
          <w:szCs w:val="18"/>
        </w:rPr>
      </w:pPr>
      <w:r w:rsidRPr="00E50AD1">
        <w:rPr>
          <w:sz w:val="18"/>
          <w:szCs w:val="18"/>
        </w:rPr>
        <w:t>1. Использовать Методические рекомендации по вопросам, связанным с выдвижением и регистрацией кандидатов, списков кандидатов на выборах в органы местного самоуправления на территории Воронежской области, утвержденные решением Избирательной комиссии Воронежской области от 3 июня 2020 года № 130/850-6 (размещены на официальном сайте Избирательной комиссии Воронежской области в сети Интернет - www.vоronezh.izbirkom.ru), при подготовке и проведении выборов депутатов Советов народных депутатов:</w:t>
      </w:r>
    </w:p>
    <w:p w:rsidR="00E50AD1" w:rsidRPr="00E50AD1" w:rsidRDefault="00E50AD1" w:rsidP="00E50AD1">
      <w:pPr>
        <w:pStyle w:val="a3"/>
        <w:spacing w:line="360" w:lineRule="auto"/>
        <w:ind w:firstLine="709"/>
        <w:jc w:val="both"/>
        <w:rPr>
          <w:sz w:val="18"/>
          <w:szCs w:val="18"/>
        </w:rPr>
      </w:pPr>
      <w:r w:rsidRPr="00E50AD1">
        <w:rPr>
          <w:sz w:val="18"/>
          <w:szCs w:val="18"/>
        </w:rPr>
        <w:t>Верхнемамонского сельского поселения седьмого созыва;</w:t>
      </w:r>
    </w:p>
    <w:p w:rsidR="00E50AD1" w:rsidRPr="00E50AD1" w:rsidRDefault="00E50AD1" w:rsidP="00E50AD1">
      <w:pPr>
        <w:pStyle w:val="a3"/>
        <w:spacing w:line="360" w:lineRule="auto"/>
        <w:ind w:firstLine="709"/>
        <w:jc w:val="both"/>
        <w:rPr>
          <w:sz w:val="18"/>
          <w:szCs w:val="18"/>
        </w:rPr>
      </w:pPr>
      <w:r w:rsidRPr="00E50AD1">
        <w:rPr>
          <w:sz w:val="18"/>
          <w:szCs w:val="18"/>
        </w:rPr>
        <w:t>Гороховского сельского поселения седьмого созыва;</w:t>
      </w:r>
    </w:p>
    <w:p w:rsidR="00E50AD1" w:rsidRPr="00E50AD1" w:rsidRDefault="00E50AD1" w:rsidP="00E50AD1">
      <w:pPr>
        <w:pStyle w:val="a3"/>
        <w:spacing w:line="360" w:lineRule="auto"/>
        <w:ind w:firstLine="709"/>
        <w:jc w:val="both"/>
        <w:rPr>
          <w:sz w:val="18"/>
          <w:szCs w:val="18"/>
        </w:rPr>
      </w:pPr>
      <w:r w:rsidRPr="00E50AD1">
        <w:rPr>
          <w:sz w:val="18"/>
          <w:szCs w:val="18"/>
        </w:rPr>
        <w:t>Дерезовского сельского поселения седьмого созыва;</w:t>
      </w:r>
    </w:p>
    <w:p w:rsidR="00E50AD1" w:rsidRPr="00E50AD1" w:rsidRDefault="00E50AD1" w:rsidP="00E50AD1">
      <w:pPr>
        <w:pStyle w:val="a3"/>
        <w:spacing w:line="360" w:lineRule="auto"/>
        <w:ind w:firstLine="709"/>
        <w:jc w:val="both"/>
        <w:rPr>
          <w:sz w:val="18"/>
          <w:szCs w:val="18"/>
        </w:rPr>
      </w:pPr>
      <w:r w:rsidRPr="00E50AD1">
        <w:rPr>
          <w:sz w:val="18"/>
          <w:szCs w:val="18"/>
        </w:rPr>
        <w:t>Мамоновского сельского поселения седьмого созыва;</w:t>
      </w:r>
    </w:p>
    <w:p w:rsidR="00E50AD1" w:rsidRPr="00E50AD1" w:rsidRDefault="00E50AD1" w:rsidP="00E50AD1">
      <w:pPr>
        <w:pStyle w:val="a3"/>
        <w:spacing w:line="360" w:lineRule="auto"/>
        <w:ind w:firstLine="709"/>
        <w:jc w:val="both"/>
        <w:rPr>
          <w:sz w:val="18"/>
          <w:szCs w:val="18"/>
        </w:rPr>
      </w:pPr>
      <w:r w:rsidRPr="00E50AD1">
        <w:rPr>
          <w:sz w:val="18"/>
          <w:szCs w:val="18"/>
        </w:rPr>
        <w:t>Ольховатского сельского поселения седьмого созыва;</w:t>
      </w:r>
    </w:p>
    <w:p w:rsidR="00E50AD1" w:rsidRPr="00E50AD1" w:rsidRDefault="00E50AD1" w:rsidP="00E50AD1">
      <w:pPr>
        <w:pStyle w:val="a3"/>
        <w:spacing w:line="360" w:lineRule="auto"/>
        <w:ind w:firstLine="709"/>
        <w:jc w:val="both"/>
        <w:rPr>
          <w:sz w:val="18"/>
          <w:szCs w:val="18"/>
        </w:rPr>
      </w:pPr>
      <w:r w:rsidRPr="00E50AD1">
        <w:rPr>
          <w:sz w:val="18"/>
          <w:szCs w:val="18"/>
        </w:rPr>
        <w:t>Осетровского сельского поселения седьмого созыва;</w:t>
      </w:r>
    </w:p>
    <w:p w:rsidR="00E50AD1" w:rsidRPr="00E50AD1" w:rsidRDefault="00E50AD1" w:rsidP="00E50AD1">
      <w:pPr>
        <w:pStyle w:val="a3"/>
        <w:spacing w:line="360" w:lineRule="auto"/>
        <w:ind w:firstLine="709"/>
        <w:jc w:val="both"/>
        <w:rPr>
          <w:sz w:val="18"/>
          <w:szCs w:val="18"/>
        </w:rPr>
      </w:pPr>
      <w:r w:rsidRPr="00E50AD1">
        <w:rPr>
          <w:sz w:val="18"/>
          <w:szCs w:val="18"/>
        </w:rPr>
        <w:t>Приреченского сельского поселения седьмого созыва;</w:t>
      </w:r>
    </w:p>
    <w:p w:rsidR="00E50AD1" w:rsidRPr="00E50AD1" w:rsidRDefault="00E50AD1" w:rsidP="00E50AD1">
      <w:pPr>
        <w:pStyle w:val="a3"/>
        <w:spacing w:line="360" w:lineRule="auto"/>
        <w:ind w:firstLine="709"/>
        <w:jc w:val="both"/>
        <w:rPr>
          <w:sz w:val="18"/>
          <w:szCs w:val="18"/>
        </w:rPr>
      </w:pPr>
      <w:r w:rsidRPr="00E50AD1">
        <w:rPr>
          <w:sz w:val="18"/>
          <w:szCs w:val="18"/>
        </w:rPr>
        <w:t>Русско-Журавского сельского поселения седьмого созыва.</w:t>
      </w:r>
    </w:p>
    <w:p w:rsidR="00E50AD1" w:rsidRPr="00E50AD1" w:rsidRDefault="00E50AD1" w:rsidP="00E50AD1">
      <w:pPr>
        <w:pStyle w:val="a3"/>
        <w:spacing w:line="360" w:lineRule="auto"/>
        <w:ind w:firstLine="709"/>
        <w:jc w:val="both"/>
        <w:rPr>
          <w:sz w:val="18"/>
          <w:szCs w:val="18"/>
        </w:rPr>
      </w:pPr>
      <w:r w:rsidRPr="00E50AD1">
        <w:rPr>
          <w:sz w:val="18"/>
          <w:szCs w:val="18"/>
        </w:rPr>
        <w:t>2. Использовать Примерный перечень документов, представляемых в избирательные комиссии при проведении выборов депутатов представительного органа муниципального образования, утвержденный решением Избирательной комиссии Воронежской области от 11 июня 2020 года № 133/876-6 (размещен на официальном сайте Избирательной комиссии Воронежской области в сети Интернет - www.vоronezh.izbirkom.ru), при подготовке и проведении выборов депутатов Советов народных депутатов:</w:t>
      </w:r>
    </w:p>
    <w:p w:rsidR="00E50AD1" w:rsidRPr="00E50AD1" w:rsidRDefault="00E50AD1" w:rsidP="00E50AD1">
      <w:pPr>
        <w:pStyle w:val="a3"/>
        <w:spacing w:line="360" w:lineRule="auto"/>
        <w:ind w:firstLine="709"/>
        <w:jc w:val="both"/>
        <w:rPr>
          <w:sz w:val="18"/>
          <w:szCs w:val="18"/>
        </w:rPr>
      </w:pPr>
      <w:r w:rsidRPr="00E50AD1">
        <w:rPr>
          <w:sz w:val="18"/>
          <w:szCs w:val="18"/>
        </w:rPr>
        <w:lastRenderedPageBreak/>
        <w:t>Верхнемамонского сельского поселения седьмого созыва;</w:t>
      </w:r>
    </w:p>
    <w:p w:rsidR="00E50AD1" w:rsidRPr="00E50AD1" w:rsidRDefault="00E50AD1" w:rsidP="00E50AD1">
      <w:pPr>
        <w:pStyle w:val="a3"/>
        <w:spacing w:line="360" w:lineRule="auto"/>
        <w:ind w:firstLine="709"/>
        <w:jc w:val="both"/>
        <w:rPr>
          <w:sz w:val="18"/>
          <w:szCs w:val="18"/>
        </w:rPr>
      </w:pPr>
      <w:r w:rsidRPr="00E50AD1">
        <w:rPr>
          <w:sz w:val="18"/>
          <w:szCs w:val="18"/>
        </w:rPr>
        <w:t>Гороховского сельского поселения седьмого созыва;</w:t>
      </w:r>
    </w:p>
    <w:p w:rsidR="00E50AD1" w:rsidRPr="00E50AD1" w:rsidRDefault="00E50AD1" w:rsidP="00E50AD1">
      <w:pPr>
        <w:pStyle w:val="a3"/>
        <w:spacing w:line="360" w:lineRule="auto"/>
        <w:ind w:firstLine="709"/>
        <w:jc w:val="both"/>
        <w:rPr>
          <w:sz w:val="18"/>
          <w:szCs w:val="18"/>
        </w:rPr>
      </w:pPr>
      <w:r w:rsidRPr="00E50AD1">
        <w:rPr>
          <w:sz w:val="18"/>
          <w:szCs w:val="18"/>
        </w:rPr>
        <w:t>Дерезовского сельского поселения седьмого созыва;</w:t>
      </w:r>
    </w:p>
    <w:p w:rsidR="00E50AD1" w:rsidRPr="00E50AD1" w:rsidRDefault="00E50AD1" w:rsidP="00E50AD1">
      <w:pPr>
        <w:pStyle w:val="a3"/>
        <w:spacing w:line="360" w:lineRule="auto"/>
        <w:ind w:firstLine="709"/>
        <w:jc w:val="both"/>
        <w:rPr>
          <w:sz w:val="18"/>
          <w:szCs w:val="18"/>
        </w:rPr>
      </w:pPr>
      <w:r w:rsidRPr="00E50AD1">
        <w:rPr>
          <w:sz w:val="18"/>
          <w:szCs w:val="18"/>
        </w:rPr>
        <w:t>Мамоновского сельского поселения седьмого созыва;</w:t>
      </w:r>
    </w:p>
    <w:p w:rsidR="00E50AD1" w:rsidRPr="00E50AD1" w:rsidRDefault="00E50AD1" w:rsidP="00E50AD1">
      <w:pPr>
        <w:pStyle w:val="a3"/>
        <w:spacing w:line="360" w:lineRule="auto"/>
        <w:ind w:firstLine="709"/>
        <w:jc w:val="both"/>
        <w:rPr>
          <w:sz w:val="18"/>
          <w:szCs w:val="18"/>
        </w:rPr>
      </w:pPr>
      <w:r w:rsidRPr="00E50AD1">
        <w:rPr>
          <w:sz w:val="18"/>
          <w:szCs w:val="18"/>
        </w:rPr>
        <w:t>Ольховатского сельского поселения седьмого созыва;</w:t>
      </w:r>
    </w:p>
    <w:p w:rsidR="00E50AD1" w:rsidRPr="00E50AD1" w:rsidRDefault="00E50AD1" w:rsidP="00E50AD1">
      <w:pPr>
        <w:pStyle w:val="a3"/>
        <w:spacing w:line="360" w:lineRule="auto"/>
        <w:ind w:firstLine="709"/>
        <w:jc w:val="both"/>
        <w:rPr>
          <w:sz w:val="18"/>
          <w:szCs w:val="18"/>
        </w:rPr>
      </w:pPr>
      <w:r w:rsidRPr="00E50AD1">
        <w:rPr>
          <w:sz w:val="18"/>
          <w:szCs w:val="18"/>
        </w:rPr>
        <w:t>Осетровского сельского поселения седьмого созыва;</w:t>
      </w:r>
    </w:p>
    <w:p w:rsidR="00E50AD1" w:rsidRPr="00E50AD1" w:rsidRDefault="00E50AD1" w:rsidP="00E50AD1">
      <w:pPr>
        <w:pStyle w:val="a3"/>
        <w:spacing w:line="360" w:lineRule="auto"/>
        <w:ind w:firstLine="709"/>
        <w:jc w:val="both"/>
        <w:rPr>
          <w:sz w:val="18"/>
          <w:szCs w:val="18"/>
        </w:rPr>
      </w:pPr>
      <w:r w:rsidRPr="00E50AD1">
        <w:rPr>
          <w:sz w:val="18"/>
          <w:szCs w:val="18"/>
        </w:rPr>
        <w:t>Приреченского сельского поселения седьмого созыва;</w:t>
      </w:r>
    </w:p>
    <w:p w:rsidR="00E50AD1" w:rsidRPr="00E50AD1" w:rsidRDefault="00E50AD1" w:rsidP="00E50AD1">
      <w:pPr>
        <w:pStyle w:val="a3"/>
        <w:spacing w:line="360" w:lineRule="auto"/>
        <w:ind w:firstLine="709"/>
        <w:jc w:val="both"/>
        <w:rPr>
          <w:sz w:val="18"/>
          <w:szCs w:val="18"/>
        </w:rPr>
      </w:pPr>
      <w:r w:rsidRPr="00E50AD1">
        <w:rPr>
          <w:sz w:val="18"/>
          <w:szCs w:val="18"/>
        </w:rPr>
        <w:t>Русско-Журавского сельского поселения седьмого созыва.</w:t>
      </w:r>
    </w:p>
    <w:p w:rsidR="00E50AD1" w:rsidRPr="00E50AD1" w:rsidRDefault="00E50AD1" w:rsidP="00E50AD1">
      <w:pPr>
        <w:pStyle w:val="2a"/>
        <w:suppressAutoHyphens/>
        <w:spacing w:line="360" w:lineRule="auto"/>
        <w:ind w:firstLine="709"/>
        <w:rPr>
          <w:sz w:val="18"/>
          <w:szCs w:val="18"/>
        </w:rPr>
      </w:pPr>
      <w:r w:rsidRPr="00E50AD1">
        <w:rPr>
          <w:sz w:val="18"/>
          <w:szCs w:val="18"/>
        </w:rPr>
        <w:t>3. Направить настоящее решение в Избирательную комиссию Воронежской области.</w:t>
      </w:r>
    </w:p>
    <w:p w:rsidR="00E50AD1" w:rsidRPr="00E50AD1" w:rsidRDefault="00E50AD1" w:rsidP="00E50AD1">
      <w:pPr>
        <w:pStyle w:val="1"/>
        <w:rPr>
          <w:sz w:val="18"/>
          <w:szCs w:val="18"/>
        </w:rPr>
      </w:pPr>
    </w:p>
    <w:p w:rsidR="00E50AD1" w:rsidRPr="00E50AD1" w:rsidRDefault="00E50AD1" w:rsidP="00E50AD1">
      <w:pPr>
        <w:rPr>
          <w:sz w:val="18"/>
          <w:szCs w:val="18"/>
        </w:rPr>
      </w:pPr>
    </w:p>
    <w:p w:rsidR="00E50AD1" w:rsidRPr="00E50AD1" w:rsidRDefault="00E50AD1" w:rsidP="00E50AD1">
      <w:pPr>
        <w:tabs>
          <w:tab w:val="right" w:pos="9356"/>
        </w:tabs>
        <w:spacing w:line="360" w:lineRule="auto"/>
        <w:jc w:val="both"/>
        <w:rPr>
          <w:sz w:val="18"/>
          <w:szCs w:val="18"/>
        </w:rPr>
      </w:pPr>
      <w:r w:rsidRPr="00E50AD1">
        <w:rPr>
          <w:sz w:val="18"/>
          <w:szCs w:val="18"/>
        </w:rPr>
        <w:t>Председатель комиссии</w:t>
      </w:r>
      <w:r w:rsidRPr="00E50AD1">
        <w:rPr>
          <w:sz w:val="18"/>
          <w:szCs w:val="18"/>
        </w:rPr>
        <w:tab/>
        <w:t>И.В. Пойманов</w:t>
      </w:r>
    </w:p>
    <w:p w:rsidR="00E50AD1" w:rsidRDefault="00E50AD1" w:rsidP="00E50AD1">
      <w:pPr>
        <w:tabs>
          <w:tab w:val="right" w:pos="9356"/>
        </w:tabs>
        <w:spacing w:before="120" w:after="120" w:line="360" w:lineRule="auto"/>
        <w:jc w:val="both"/>
        <w:rPr>
          <w:sz w:val="18"/>
          <w:szCs w:val="18"/>
        </w:rPr>
      </w:pPr>
      <w:r w:rsidRPr="00E50AD1">
        <w:rPr>
          <w:sz w:val="18"/>
          <w:szCs w:val="18"/>
        </w:rPr>
        <w:t>Секретарь комиссии</w:t>
      </w:r>
      <w:r w:rsidRPr="00E50AD1">
        <w:rPr>
          <w:sz w:val="18"/>
          <w:szCs w:val="18"/>
        </w:rPr>
        <w:tab/>
        <w:t>И.В. Глотов</w:t>
      </w:r>
    </w:p>
    <w:p w:rsidR="00457769" w:rsidRDefault="00457769" w:rsidP="00E50AD1">
      <w:pPr>
        <w:tabs>
          <w:tab w:val="right" w:pos="9356"/>
        </w:tabs>
        <w:spacing w:before="120" w:after="120" w:line="360" w:lineRule="auto"/>
        <w:jc w:val="both"/>
        <w:rPr>
          <w:sz w:val="18"/>
          <w:szCs w:val="18"/>
        </w:rPr>
      </w:pPr>
    </w:p>
    <w:p w:rsidR="00457769" w:rsidRDefault="00457769" w:rsidP="00E50AD1">
      <w:pPr>
        <w:tabs>
          <w:tab w:val="right" w:pos="9356"/>
        </w:tabs>
        <w:spacing w:before="120" w:after="120" w:line="360" w:lineRule="auto"/>
        <w:jc w:val="both"/>
        <w:rPr>
          <w:sz w:val="18"/>
          <w:szCs w:val="18"/>
        </w:rPr>
      </w:pPr>
    </w:p>
    <w:p w:rsidR="00457769" w:rsidRDefault="00457769" w:rsidP="00E50AD1">
      <w:pPr>
        <w:tabs>
          <w:tab w:val="right" w:pos="9356"/>
        </w:tabs>
        <w:spacing w:before="120" w:after="120" w:line="360" w:lineRule="auto"/>
        <w:jc w:val="both"/>
        <w:rPr>
          <w:sz w:val="18"/>
          <w:szCs w:val="18"/>
        </w:rPr>
      </w:pPr>
    </w:p>
    <w:p w:rsidR="00457769" w:rsidRDefault="00457769" w:rsidP="00E50AD1">
      <w:pPr>
        <w:tabs>
          <w:tab w:val="right" w:pos="9356"/>
        </w:tabs>
        <w:spacing w:before="120" w:after="120" w:line="360" w:lineRule="auto"/>
        <w:jc w:val="both"/>
        <w:rPr>
          <w:sz w:val="18"/>
          <w:szCs w:val="18"/>
        </w:rPr>
      </w:pPr>
    </w:p>
    <w:p w:rsidR="00CE3B25" w:rsidRDefault="00CE3B25" w:rsidP="00E50AD1">
      <w:pPr>
        <w:tabs>
          <w:tab w:val="right" w:pos="9356"/>
        </w:tabs>
        <w:spacing w:before="120" w:after="120" w:line="360" w:lineRule="auto"/>
        <w:jc w:val="both"/>
        <w:rPr>
          <w:sz w:val="18"/>
          <w:szCs w:val="18"/>
        </w:rPr>
      </w:pPr>
    </w:p>
    <w:p w:rsidR="00CE3B25" w:rsidRDefault="00CE3B25" w:rsidP="00E50AD1">
      <w:pPr>
        <w:tabs>
          <w:tab w:val="right" w:pos="9356"/>
        </w:tabs>
        <w:spacing w:before="120" w:after="120" w:line="360" w:lineRule="auto"/>
        <w:jc w:val="both"/>
        <w:rPr>
          <w:sz w:val="18"/>
          <w:szCs w:val="18"/>
        </w:rPr>
      </w:pPr>
    </w:p>
    <w:p w:rsidR="00CE3B25" w:rsidRDefault="00CE3B25" w:rsidP="00E50AD1">
      <w:pPr>
        <w:tabs>
          <w:tab w:val="right" w:pos="9356"/>
        </w:tabs>
        <w:spacing w:before="120" w:after="120" w:line="360" w:lineRule="auto"/>
        <w:jc w:val="both"/>
        <w:rPr>
          <w:sz w:val="18"/>
          <w:szCs w:val="18"/>
        </w:rPr>
      </w:pPr>
    </w:p>
    <w:p w:rsidR="00CE3B25" w:rsidRDefault="00CE3B25" w:rsidP="00E50AD1">
      <w:pPr>
        <w:tabs>
          <w:tab w:val="right" w:pos="9356"/>
        </w:tabs>
        <w:spacing w:before="120" w:after="120" w:line="360" w:lineRule="auto"/>
        <w:jc w:val="both"/>
        <w:rPr>
          <w:sz w:val="18"/>
          <w:szCs w:val="18"/>
        </w:rPr>
      </w:pPr>
    </w:p>
    <w:p w:rsidR="00CE3B25" w:rsidRDefault="00CE3B25" w:rsidP="00E50AD1">
      <w:pPr>
        <w:tabs>
          <w:tab w:val="right" w:pos="9356"/>
        </w:tabs>
        <w:spacing w:before="120" w:after="120" w:line="360" w:lineRule="auto"/>
        <w:jc w:val="both"/>
        <w:rPr>
          <w:sz w:val="18"/>
          <w:szCs w:val="18"/>
        </w:rPr>
      </w:pPr>
    </w:p>
    <w:p w:rsidR="00CE3B25" w:rsidRDefault="00CE3B25" w:rsidP="00E50AD1">
      <w:pPr>
        <w:tabs>
          <w:tab w:val="right" w:pos="9356"/>
        </w:tabs>
        <w:spacing w:before="120" w:after="120" w:line="360" w:lineRule="auto"/>
        <w:jc w:val="both"/>
        <w:rPr>
          <w:sz w:val="18"/>
          <w:szCs w:val="18"/>
        </w:rPr>
      </w:pPr>
    </w:p>
    <w:p w:rsidR="00CE3B25" w:rsidRDefault="00CE3B25" w:rsidP="00E50AD1">
      <w:pPr>
        <w:tabs>
          <w:tab w:val="right" w:pos="9356"/>
        </w:tabs>
        <w:spacing w:before="120" w:after="120" w:line="360" w:lineRule="auto"/>
        <w:jc w:val="both"/>
        <w:rPr>
          <w:sz w:val="18"/>
          <w:szCs w:val="18"/>
        </w:rPr>
      </w:pPr>
    </w:p>
    <w:p w:rsidR="00CE3B25" w:rsidRDefault="00CE3B25" w:rsidP="00E50AD1">
      <w:pPr>
        <w:tabs>
          <w:tab w:val="right" w:pos="9356"/>
        </w:tabs>
        <w:spacing w:before="120" w:after="120" w:line="360" w:lineRule="auto"/>
        <w:jc w:val="both"/>
        <w:rPr>
          <w:sz w:val="18"/>
          <w:szCs w:val="18"/>
        </w:rPr>
      </w:pPr>
    </w:p>
    <w:p w:rsidR="00CE3B25" w:rsidRDefault="00CE3B25" w:rsidP="00E50AD1">
      <w:pPr>
        <w:tabs>
          <w:tab w:val="right" w:pos="9356"/>
        </w:tabs>
        <w:spacing w:before="120" w:after="120" w:line="360" w:lineRule="auto"/>
        <w:jc w:val="both"/>
        <w:rPr>
          <w:sz w:val="18"/>
          <w:szCs w:val="18"/>
        </w:rPr>
      </w:pPr>
    </w:p>
    <w:p w:rsidR="00CE3B25" w:rsidRDefault="00CE3B25" w:rsidP="00E50AD1">
      <w:pPr>
        <w:tabs>
          <w:tab w:val="right" w:pos="9356"/>
        </w:tabs>
        <w:spacing w:before="120" w:after="120" w:line="360" w:lineRule="auto"/>
        <w:jc w:val="both"/>
        <w:rPr>
          <w:sz w:val="18"/>
          <w:szCs w:val="18"/>
        </w:rPr>
      </w:pPr>
    </w:p>
    <w:p w:rsidR="00CE3B25" w:rsidRDefault="00CE3B25" w:rsidP="00E50AD1">
      <w:pPr>
        <w:tabs>
          <w:tab w:val="right" w:pos="9356"/>
        </w:tabs>
        <w:spacing w:before="120" w:after="120" w:line="360" w:lineRule="auto"/>
        <w:jc w:val="both"/>
        <w:rPr>
          <w:sz w:val="18"/>
          <w:szCs w:val="18"/>
        </w:rPr>
      </w:pPr>
    </w:p>
    <w:p w:rsidR="00CE3B25" w:rsidRDefault="00CE3B25" w:rsidP="00E50AD1">
      <w:pPr>
        <w:tabs>
          <w:tab w:val="right" w:pos="9356"/>
        </w:tabs>
        <w:spacing w:before="120" w:after="120" w:line="360" w:lineRule="auto"/>
        <w:jc w:val="both"/>
        <w:rPr>
          <w:sz w:val="18"/>
          <w:szCs w:val="18"/>
        </w:rPr>
      </w:pPr>
    </w:p>
    <w:p w:rsidR="00CE3B25" w:rsidRDefault="00CE3B25" w:rsidP="00E50AD1">
      <w:pPr>
        <w:tabs>
          <w:tab w:val="right" w:pos="9356"/>
        </w:tabs>
        <w:spacing w:before="120" w:after="120" w:line="360" w:lineRule="auto"/>
        <w:jc w:val="both"/>
        <w:rPr>
          <w:sz w:val="18"/>
          <w:szCs w:val="18"/>
        </w:rPr>
      </w:pPr>
    </w:p>
    <w:p w:rsidR="00CE3B25" w:rsidRPr="00E50AD1" w:rsidRDefault="00CE3B25" w:rsidP="00E50AD1">
      <w:pPr>
        <w:tabs>
          <w:tab w:val="right" w:pos="9356"/>
        </w:tabs>
        <w:spacing w:before="120" w:after="120" w:line="360" w:lineRule="auto"/>
        <w:jc w:val="both"/>
        <w:rPr>
          <w:sz w:val="18"/>
          <w:szCs w:val="18"/>
        </w:rPr>
      </w:pPr>
    </w:p>
    <w:p w:rsidR="00E50AD1" w:rsidRPr="00E50AD1" w:rsidRDefault="00E50AD1" w:rsidP="00E50AD1">
      <w:pPr>
        <w:rPr>
          <w:sz w:val="18"/>
          <w:szCs w:val="18"/>
        </w:rPr>
      </w:pPr>
    </w:p>
    <w:p w:rsidR="00E50AD1" w:rsidRPr="00E50AD1" w:rsidRDefault="00E50AD1" w:rsidP="00E50AD1">
      <w:pPr>
        <w:keepNext/>
        <w:widowControl w:val="0"/>
        <w:autoSpaceDE w:val="0"/>
        <w:autoSpaceDN w:val="0"/>
        <w:adjustRightInd w:val="0"/>
        <w:jc w:val="center"/>
        <w:outlineLvl w:val="1"/>
        <w:rPr>
          <w:b/>
          <w:sz w:val="18"/>
          <w:szCs w:val="18"/>
        </w:rPr>
      </w:pPr>
      <w:r w:rsidRPr="00E50AD1">
        <w:rPr>
          <w:b/>
          <w:noProof/>
          <w:sz w:val="18"/>
          <w:szCs w:val="18"/>
        </w:rPr>
        <w:lastRenderedPageBreak/>
        <w:drawing>
          <wp:inline distT="0" distB="0" distL="0" distR="0">
            <wp:extent cx="1036320" cy="708660"/>
            <wp:effectExtent l="0" t="0" r="0" b="0"/>
            <wp:docPr id="136116545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6320" cy="708660"/>
                    </a:xfrm>
                    <a:prstGeom prst="rect">
                      <a:avLst/>
                    </a:prstGeom>
                    <a:noFill/>
                    <a:ln>
                      <a:noFill/>
                    </a:ln>
                  </pic:spPr>
                </pic:pic>
              </a:graphicData>
            </a:graphic>
          </wp:inline>
        </w:drawing>
      </w:r>
    </w:p>
    <w:p w:rsidR="00E50AD1" w:rsidRPr="00E50AD1" w:rsidRDefault="00E50AD1" w:rsidP="00E50AD1">
      <w:pPr>
        <w:rPr>
          <w:sz w:val="18"/>
          <w:szCs w:val="18"/>
        </w:rPr>
      </w:pPr>
    </w:p>
    <w:p w:rsidR="00E50AD1" w:rsidRPr="00E50AD1" w:rsidRDefault="00E50AD1" w:rsidP="00E50AD1">
      <w:pPr>
        <w:keepNext/>
        <w:widowControl w:val="0"/>
        <w:autoSpaceDE w:val="0"/>
        <w:autoSpaceDN w:val="0"/>
        <w:adjustRightInd w:val="0"/>
        <w:jc w:val="center"/>
        <w:outlineLvl w:val="1"/>
        <w:rPr>
          <w:b/>
          <w:sz w:val="18"/>
          <w:szCs w:val="18"/>
        </w:rPr>
      </w:pPr>
      <w:r w:rsidRPr="00E50AD1">
        <w:rPr>
          <w:b/>
          <w:sz w:val="18"/>
          <w:szCs w:val="18"/>
        </w:rPr>
        <w:t>ВОРОНЕЖСКАЯ ОБЛАСТЬ</w:t>
      </w:r>
    </w:p>
    <w:p w:rsidR="00E50AD1" w:rsidRPr="00E50AD1" w:rsidRDefault="00E50AD1" w:rsidP="00E50AD1">
      <w:pPr>
        <w:keepNext/>
        <w:widowControl w:val="0"/>
        <w:autoSpaceDE w:val="0"/>
        <w:autoSpaceDN w:val="0"/>
        <w:adjustRightInd w:val="0"/>
        <w:jc w:val="center"/>
        <w:outlineLvl w:val="1"/>
        <w:rPr>
          <w:b/>
          <w:bCs/>
          <w:sz w:val="18"/>
          <w:szCs w:val="18"/>
        </w:rPr>
      </w:pPr>
      <w:r w:rsidRPr="00E50AD1">
        <w:rPr>
          <w:b/>
          <w:sz w:val="18"/>
          <w:szCs w:val="18"/>
        </w:rPr>
        <w:t>ТЕРРИТОРИАЛЬНАЯ</w:t>
      </w:r>
      <w:r w:rsidRPr="00E50AD1">
        <w:rPr>
          <w:b/>
          <w:bCs/>
          <w:sz w:val="18"/>
          <w:szCs w:val="18"/>
        </w:rPr>
        <w:t xml:space="preserve"> ИЗБИРАТЕЛЬНАЯ КОМИССИЯ</w:t>
      </w:r>
    </w:p>
    <w:p w:rsidR="00E50AD1" w:rsidRPr="00E50AD1" w:rsidRDefault="00E50AD1" w:rsidP="00E50AD1">
      <w:pPr>
        <w:keepNext/>
        <w:widowControl w:val="0"/>
        <w:autoSpaceDE w:val="0"/>
        <w:autoSpaceDN w:val="0"/>
        <w:adjustRightInd w:val="0"/>
        <w:jc w:val="center"/>
        <w:outlineLvl w:val="1"/>
        <w:rPr>
          <w:b/>
          <w:bCs/>
          <w:sz w:val="18"/>
          <w:szCs w:val="18"/>
        </w:rPr>
      </w:pPr>
      <w:r w:rsidRPr="00E50AD1">
        <w:rPr>
          <w:b/>
          <w:sz w:val="18"/>
          <w:szCs w:val="18"/>
        </w:rPr>
        <w:t>ВЕРХНЕМАМОНСКОГО РАЙОНА</w:t>
      </w:r>
    </w:p>
    <w:p w:rsidR="00E50AD1" w:rsidRPr="00E50AD1" w:rsidRDefault="00E50AD1" w:rsidP="00E50AD1">
      <w:pPr>
        <w:widowControl w:val="0"/>
        <w:jc w:val="center"/>
        <w:rPr>
          <w:sz w:val="18"/>
          <w:szCs w:val="18"/>
        </w:rPr>
      </w:pPr>
    </w:p>
    <w:p w:rsidR="00E50AD1" w:rsidRPr="00E50AD1" w:rsidRDefault="00E50AD1" w:rsidP="00E50AD1">
      <w:pPr>
        <w:keepNext/>
        <w:widowControl w:val="0"/>
        <w:jc w:val="center"/>
        <w:outlineLvl w:val="2"/>
        <w:rPr>
          <w:b/>
          <w:spacing w:val="60"/>
          <w:sz w:val="18"/>
          <w:szCs w:val="18"/>
        </w:rPr>
      </w:pPr>
    </w:p>
    <w:p w:rsidR="00E50AD1" w:rsidRPr="00E50AD1" w:rsidRDefault="00E50AD1" w:rsidP="00E50AD1">
      <w:pPr>
        <w:keepNext/>
        <w:widowControl w:val="0"/>
        <w:jc w:val="center"/>
        <w:outlineLvl w:val="2"/>
        <w:rPr>
          <w:b/>
          <w:spacing w:val="60"/>
          <w:sz w:val="18"/>
          <w:szCs w:val="18"/>
        </w:rPr>
      </w:pPr>
      <w:r w:rsidRPr="00E50AD1">
        <w:rPr>
          <w:b/>
          <w:spacing w:val="60"/>
          <w:sz w:val="18"/>
          <w:szCs w:val="18"/>
        </w:rPr>
        <w:t>РЕШЕНИЕ</w:t>
      </w:r>
    </w:p>
    <w:p w:rsidR="00E50AD1" w:rsidRPr="00E50AD1" w:rsidRDefault="00E50AD1" w:rsidP="00E50AD1">
      <w:pPr>
        <w:widowControl w:val="0"/>
        <w:autoSpaceDN w:val="0"/>
        <w:jc w:val="center"/>
        <w:rPr>
          <w:rFonts w:ascii="ༀЀ" w:hAnsi="ༀЀ"/>
          <w:sz w:val="18"/>
          <w:szCs w:val="18"/>
        </w:rPr>
      </w:pPr>
    </w:p>
    <w:p w:rsidR="00E50AD1" w:rsidRPr="00E50AD1" w:rsidRDefault="00E50AD1" w:rsidP="00E50AD1">
      <w:pPr>
        <w:widowControl w:val="0"/>
        <w:tabs>
          <w:tab w:val="left" w:pos="7230"/>
        </w:tabs>
        <w:spacing w:before="240"/>
        <w:rPr>
          <w:rFonts w:eastAsia="Calibri"/>
          <w:sz w:val="18"/>
          <w:szCs w:val="18"/>
          <w:u w:val="single"/>
        </w:rPr>
      </w:pPr>
      <w:r w:rsidRPr="00E50AD1">
        <w:rPr>
          <w:rFonts w:eastAsia="Calibri"/>
          <w:sz w:val="18"/>
          <w:szCs w:val="18"/>
          <w:u w:val="single"/>
        </w:rPr>
        <w:t>24 июня 2025 года</w:t>
      </w:r>
      <w:r w:rsidRPr="00E50AD1">
        <w:rPr>
          <w:rFonts w:eastAsia="Calibri"/>
          <w:sz w:val="18"/>
          <w:szCs w:val="18"/>
        </w:rPr>
        <w:tab/>
      </w:r>
      <w:r w:rsidRPr="00E50AD1">
        <w:rPr>
          <w:rFonts w:eastAsia="Calibri"/>
          <w:sz w:val="18"/>
          <w:szCs w:val="18"/>
          <w:u w:val="single"/>
        </w:rPr>
        <w:t>№ 108/368-20/25</w:t>
      </w:r>
    </w:p>
    <w:p w:rsidR="00E50AD1" w:rsidRPr="00E50AD1" w:rsidRDefault="00E50AD1" w:rsidP="00E50AD1">
      <w:pPr>
        <w:widowControl w:val="0"/>
        <w:spacing w:before="240"/>
        <w:jc w:val="center"/>
        <w:rPr>
          <w:sz w:val="18"/>
          <w:szCs w:val="18"/>
        </w:rPr>
      </w:pPr>
      <w:r w:rsidRPr="00E50AD1">
        <w:rPr>
          <w:sz w:val="18"/>
          <w:szCs w:val="18"/>
        </w:rPr>
        <w:t>с. Верхний Мамон</w:t>
      </w:r>
    </w:p>
    <w:p w:rsidR="00E50AD1" w:rsidRPr="00E50AD1" w:rsidRDefault="00E50AD1" w:rsidP="00E50AD1">
      <w:pPr>
        <w:spacing w:before="240"/>
        <w:jc w:val="center"/>
        <w:rPr>
          <w:b/>
          <w:sz w:val="18"/>
          <w:szCs w:val="18"/>
        </w:rPr>
      </w:pPr>
      <w:r w:rsidRPr="00E50AD1">
        <w:rPr>
          <w:b/>
          <w:sz w:val="18"/>
          <w:szCs w:val="18"/>
        </w:rPr>
        <w:t>О размерах избирательного фонда на выборах депутатов Совета народных депутатов Осетровского сельского поселения Верхнемамонского муниципального района Воронежской области седьмогосозыва</w:t>
      </w:r>
    </w:p>
    <w:p w:rsidR="00E50AD1" w:rsidRPr="00E50AD1" w:rsidRDefault="00E50AD1" w:rsidP="00E50AD1">
      <w:pPr>
        <w:spacing w:before="240"/>
        <w:jc w:val="center"/>
        <w:rPr>
          <w:b/>
          <w:bCs/>
          <w:color w:val="000000"/>
          <w:sz w:val="18"/>
          <w:szCs w:val="18"/>
        </w:rPr>
      </w:pPr>
    </w:p>
    <w:p w:rsidR="00E50AD1" w:rsidRPr="00E50AD1" w:rsidRDefault="00E50AD1" w:rsidP="00E50AD1">
      <w:pPr>
        <w:spacing w:line="360" w:lineRule="auto"/>
        <w:ind w:firstLine="851"/>
        <w:jc w:val="both"/>
        <w:rPr>
          <w:b/>
          <w:sz w:val="18"/>
          <w:szCs w:val="18"/>
        </w:rPr>
      </w:pPr>
      <w:r w:rsidRPr="00E50AD1">
        <w:rPr>
          <w:sz w:val="18"/>
          <w:szCs w:val="18"/>
        </w:rPr>
        <w:t>В соответствии со статьями 34, 71, 112 Закона Воронежской области от 27 июня 2007 года«Избирательный кодекс Воронежской области» и в целях создания равных условий для кандидатов в депутаты Совета народных депутатов Осетровского сельского поселения Верхнемамонского муниципального района Воронежской области седьмого созыва, выдвинутых по семимандатномуизбирательному округу, Территориальная избирательная комиссия Верхнемамонского района, исполняющая полномочия по подготовке и проведению выборов в органы местного самоуправления, местного референдума на территории Осетровского сельского поселения Верхнемамонского муниципального района Воронежской области,</w:t>
      </w:r>
      <w:r w:rsidRPr="00E50AD1">
        <w:rPr>
          <w:b/>
          <w:sz w:val="18"/>
          <w:szCs w:val="18"/>
        </w:rPr>
        <w:t>решила:</w:t>
      </w:r>
    </w:p>
    <w:p w:rsidR="00E50AD1" w:rsidRPr="00E50AD1" w:rsidRDefault="00E50AD1" w:rsidP="00E50AD1">
      <w:pPr>
        <w:spacing w:after="120" w:line="360" w:lineRule="auto"/>
        <w:ind w:firstLine="993"/>
        <w:jc w:val="both"/>
        <w:rPr>
          <w:sz w:val="18"/>
          <w:szCs w:val="18"/>
        </w:rPr>
      </w:pPr>
      <w:r w:rsidRPr="00E50AD1">
        <w:rPr>
          <w:sz w:val="18"/>
          <w:szCs w:val="18"/>
        </w:rPr>
        <w:t xml:space="preserve">1. Определить, что предельная сумма всех расходов из средств избирательного фонда кандидата в депутаты Совета народных депутатов Осетровского сельского поселения Верхнемамонского муниципального района Воронежской области седьмого созыва по семимандатномуизбирательному округуне может превышать 24650,00 рублейсогласно приложению к настоящему решению. </w:t>
      </w:r>
    </w:p>
    <w:p w:rsidR="00E50AD1" w:rsidRPr="00E50AD1" w:rsidRDefault="00E50AD1" w:rsidP="00E50AD1">
      <w:pPr>
        <w:pStyle w:val="a3"/>
        <w:spacing w:line="360" w:lineRule="auto"/>
        <w:ind w:firstLine="993"/>
        <w:jc w:val="both"/>
        <w:rPr>
          <w:color w:val="000000"/>
          <w:sz w:val="18"/>
          <w:szCs w:val="18"/>
        </w:rPr>
      </w:pPr>
      <w:r w:rsidRPr="00E50AD1">
        <w:rPr>
          <w:sz w:val="18"/>
          <w:szCs w:val="18"/>
        </w:rPr>
        <w:t xml:space="preserve">2. Направить настоящее решение </w:t>
      </w:r>
      <w:r w:rsidRPr="00E50AD1">
        <w:rPr>
          <w:color w:val="000000"/>
          <w:sz w:val="18"/>
          <w:szCs w:val="18"/>
        </w:rPr>
        <w:t>в Избирательную комиссию Воронежской области.</w:t>
      </w:r>
    </w:p>
    <w:p w:rsidR="00E50AD1" w:rsidRPr="00E50AD1" w:rsidRDefault="00E50AD1" w:rsidP="00E50AD1">
      <w:pPr>
        <w:spacing w:after="120" w:line="360" w:lineRule="auto"/>
        <w:ind w:firstLine="993"/>
        <w:jc w:val="both"/>
        <w:rPr>
          <w:sz w:val="18"/>
          <w:szCs w:val="18"/>
        </w:rPr>
      </w:pPr>
    </w:p>
    <w:p w:rsidR="00E50AD1" w:rsidRPr="00E50AD1" w:rsidRDefault="00E50AD1" w:rsidP="00E50AD1">
      <w:pPr>
        <w:tabs>
          <w:tab w:val="right" w:pos="9356"/>
        </w:tabs>
        <w:spacing w:line="360" w:lineRule="auto"/>
        <w:jc w:val="both"/>
        <w:rPr>
          <w:color w:val="000000"/>
          <w:sz w:val="18"/>
          <w:szCs w:val="18"/>
        </w:rPr>
      </w:pPr>
      <w:r w:rsidRPr="00E50AD1">
        <w:rPr>
          <w:color w:val="000000"/>
          <w:sz w:val="18"/>
          <w:szCs w:val="18"/>
        </w:rPr>
        <w:t>Председатель комиссии</w:t>
      </w:r>
      <w:r w:rsidRPr="00E50AD1">
        <w:rPr>
          <w:color w:val="000000"/>
          <w:sz w:val="18"/>
          <w:szCs w:val="18"/>
        </w:rPr>
        <w:tab/>
        <w:t>И.В. Пойманов</w:t>
      </w:r>
    </w:p>
    <w:p w:rsidR="00E50AD1" w:rsidRPr="00E50AD1" w:rsidRDefault="00E50AD1" w:rsidP="00E50AD1">
      <w:pPr>
        <w:tabs>
          <w:tab w:val="right" w:pos="9356"/>
        </w:tabs>
        <w:spacing w:before="120" w:after="120" w:line="360" w:lineRule="auto"/>
        <w:jc w:val="both"/>
        <w:rPr>
          <w:color w:val="000000"/>
          <w:sz w:val="18"/>
          <w:szCs w:val="18"/>
        </w:rPr>
      </w:pPr>
      <w:r w:rsidRPr="00E50AD1">
        <w:rPr>
          <w:color w:val="000000"/>
          <w:sz w:val="18"/>
          <w:szCs w:val="18"/>
        </w:rPr>
        <w:t>Секретарь комиссии</w:t>
      </w:r>
      <w:r w:rsidRPr="00E50AD1">
        <w:rPr>
          <w:color w:val="000000"/>
          <w:sz w:val="18"/>
          <w:szCs w:val="18"/>
        </w:rPr>
        <w:tab/>
        <w:t>И.В. Глотов</w:t>
      </w:r>
    </w:p>
    <w:p w:rsidR="00E50AD1" w:rsidRPr="00E50AD1" w:rsidRDefault="00E50AD1" w:rsidP="00E50AD1">
      <w:pPr>
        <w:tabs>
          <w:tab w:val="right" w:pos="9356"/>
        </w:tabs>
        <w:spacing w:before="120" w:after="120" w:line="360" w:lineRule="auto"/>
        <w:jc w:val="both"/>
        <w:rPr>
          <w:color w:val="000000"/>
          <w:sz w:val="18"/>
          <w:szCs w:val="18"/>
        </w:rPr>
      </w:pPr>
    </w:p>
    <w:p w:rsidR="00E50AD1" w:rsidRPr="00E50AD1" w:rsidRDefault="00E50AD1" w:rsidP="00E50AD1">
      <w:pPr>
        <w:pStyle w:val="a3"/>
        <w:spacing w:line="276" w:lineRule="auto"/>
        <w:jc w:val="both"/>
        <w:rPr>
          <w:sz w:val="18"/>
          <w:szCs w:val="18"/>
        </w:rPr>
        <w:sectPr w:rsidR="00E50AD1" w:rsidRPr="00E50AD1" w:rsidSect="00E50AD1">
          <w:headerReference w:type="default" r:id="rId11"/>
          <w:type w:val="continuous"/>
          <w:pgSz w:w="11906" w:h="16838"/>
          <w:pgMar w:top="1134" w:right="850" w:bottom="1134" w:left="1701" w:header="708" w:footer="708" w:gutter="0"/>
          <w:cols w:space="708"/>
          <w:titlePg/>
          <w:docGrid w:linePitch="360"/>
        </w:sectPr>
      </w:pPr>
    </w:p>
    <w:tbl>
      <w:tblPr>
        <w:tblW w:w="0" w:type="auto"/>
        <w:tblLook w:val="04A0"/>
      </w:tblPr>
      <w:tblGrid>
        <w:gridCol w:w="4785"/>
        <w:gridCol w:w="4786"/>
      </w:tblGrid>
      <w:tr w:rsidR="00E50AD1" w:rsidRPr="00E50AD1" w:rsidTr="00F767A7">
        <w:tc>
          <w:tcPr>
            <w:tcW w:w="4785" w:type="dxa"/>
          </w:tcPr>
          <w:p w:rsidR="00E50AD1" w:rsidRPr="00E50AD1" w:rsidRDefault="00E50AD1" w:rsidP="00F767A7">
            <w:pPr>
              <w:pStyle w:val="a3"/>
              <w:spacing w:line="276" w:lineRule="auto"/>
              <w:jc w:val="both"/>
              <w:rPr>
                <w:sz w:val="18"/>
                <w:szCs w:val="18"/>
              </w:rPr>
            </w:pPr>
          </w:p>
        </w:tc>
        <w:tc>
          <w:tcPr>
            <w:tcW w:w="4786" w:type="dxa"/>
          </w:tcPr>
          <w:p w:rsidR="00E50AD1" w:rsidRPr="00E50AD1" w:rsidRDefault="00E50AD1" w:rsidP="00F767A7">
            <w:pPr>
              <w:jc w:val="center"/>
              <w:rPr>
                <w:sz w:val="18"/>
                <w:szCs w:val="18"/>
              </w:rPr>
            </w:pPr>
            <w:r w:rsidRPr="00E50AD1">
              <w:rPr>
                <w:sz w:val="18"/>
                <w:szCs w:val="18"/>
              </w:rPr>
              <w:t>Приложение</w:t>
            </w:r>
          </w:p>
          <w:p w:rsidR="00E50AD1" w:rsidRPr="00E50AD1" w:rsidRDefault="00E50AD1" w:rsidP="00F767A7">
            <w:pPr>
              <w:jc w:val="center"/>
              <w:rPr>
                <w:sz w:val="18"/>
                <w:szCs w:val="18"/>
              </w:rPr>
            </w:pPr>
            <w:r w:rsidRPr="00E50AD1">
              <w:rPr>
                <w:sz w:val="18"/>
                <w:szCs w:val="18"/>
              </w:rPr>
              <w:t>к решению Территориальной избирательной комиссии</w:t>
            </w:r>
          </w:p>
          <w:p w:rsidR="00E50AD1" w:rsidRPr="00E50AD1" w:rsidRDefault="00E50AD1" w:rsidP="00F767A7">
            <w:pPr>
              <w:jc w:val="center"/>
              <w:rPr>
                <w:sz w:val="18"/>
                <w:szCs w:val="18"/>
              </w:rPr>
            </w:pPr>
            <w:r w:rsidRPr="00E50AD1">
              <w:rPr>
                <w:sz w:val="18"/>
                <w:szCs w:val="18"/>
              </w:rPr>
              <w:t>Верхнемамонского района</w:t>
            </w:r>
          </w:p>
          <w:p w:rsidR="00E50AD1" w:rsidRPr="00E50AD1" w:rsidRDefault="00E50AD1" w:rsidP="00F767A7">
            <w:pPr>
              <w:pStyle w:val="a3"/>
              <w:jc w:val="center"/>
              <w:rPr>
                <w:sz w:val="18"/>
                <w:szCs w:val="18"/>
              </w:rPr>
            </w:pPr>
            <w:r w:rsidRPr="00E50AD1">
              <w:rPr>
                <w:sz w:val="18"/>
                <w:szCs w:val="18"/>
              </w:rPr>
              <w:t>от 24.06.2025 № 108/368-20/25</w:t>
            </w:r>
          </w:p>
          <w:p w:rsidR="00E50AD1" w:rsidRPr="00E50AD1" w:rsidRDefault="00E50AD1" w:rsidP="00F767A7">
            <w:pPr>
              <w:pStyle w:val="a3"/>
              <w:jc w:val="right"/>
              <w:rPr>
                <w:sz w:val="18"/>
                <w:szCs w:val="18"/>
              </w:rPr>
            </w:pPr>
          </w:p>
        </w:tc>
      </w:tr>
    </w:tbl>
    <w:p w:rsidR="00E50AD1" w:rsidRPr="00E50AD1" w:rsidRDefault="00E50AD1" w:rsidP="00E50AD1">
      <w:pPr>
        <w:pStyle w:val="14-15"/>
        <w:tabs>
          <w:tab w:val="left" w:pos="7230"/>
        </w:tabs>
        <w:spacing w:line="240" w:lineRule="exact"/>
        <w:rPr>
          <w:sz w:val="18"/>
          <w:szCs w:val="18"/>
        </w:rPr>
      </w:pPr>
    </w:p>
    <w:p w:rsidR="00E50AD1" w:rsidRPr="00E50AD1" w:rsidRDefault="00E50AD1" w:rsidP="00E50AD1">
      <w:pPr>
        <w:autoSpaceDE w:val="0"/>
        <w:autoSpaceDN w:val="0"/>
        <w:adjustRightInd w:val="0"/>
        <w:jc w:val="center"/>
        <w:rPr>
          <w:b/>
          <w:bCs/>
          <w:sz w:val="18"/>
          <w:szCs w:val="18"/>
        </w:rPr>
      </w:pPr>
      <w:r w:rsidRPr="00E50AD1">
        <w:rPr>
          <w:b/>
          <w:bCs/>
          <w:sz w:val="18"/>
          <w:szCs w:val="18"/>
        </w:rPr>
        <w:t>Предельная сумма всех расходов из средств избирательного фонда кандидата в депутаты Совета народных депутатов Осетровского сельского поселения Верхнемамонского муниципального района Воронежской области седьмого созыва по семимандатному избирательному округу</w:t>
      </w:r>
    </w:p>
    <w:p w:rsidR="00E50AD1" w:rsidRPr="00E50AD1" w:rsidRDefault="00E50AD1" w:rsidP="00E50AD1">
      <w:pPr>
        <w:autoSpaceDE w:val="0"/>
        <w:autoSpaceDN w:val="0"/>
        <w:adjustRightInd w:val="0"/>
        <w:jc w:val="center"/>
        <w:rPr>
          <w:sz w:val="18"/>
          <w:szCs w:val="18"/>
        </w:rPr>
      </w:pPr>
    </w:p>
    <w:p w:rsidR="00E50AD1" w:rsidRPr="00E50AD1" w:rsidRDefault="00E50AD1" w:rsidP="00E50AD1">
      <w:pPr>
        <w:autoSpaceDE w:val="0"/>
        <w:autoSpaceDN w:val="0"/>
        <w:adjustRightInd w:val="0"/>
        <w:jc w:val="center"/>
        <w:rPr>
          <w:rFonts w:eastAsia="SimSun"/>
          <w:sz w:val="18"/>
          <w:szCs w:val="18"/>
          <w:lang w:eastAsia="zh-CN"/>
        </w:rPr>
      </w:pPr>
    </w:p>
    <w:tbl>
      <w:tblPr>
        <w:tblpPr w:leftFromText="180" w:rightFromText="180" w:vertAnchor="text" w:tblpY="1"/>
        <w:tblOverlap w:val="never"/>
        <w:tblW w:w="9350" w:type="dxa"/>
        <w:tblLayout w:type="fixed"/>
        <w:tblCellMar>
          <w:left w:w="70" w:type="dxa"/>
          <w:right w:w="70" w:type="dxa"/>
        </w:tblCellMar>
        <w:tblLook w:val="00A0"/>
      </w:tblPr>
      <w:tblGrid>
        <w:gridCol w:w="770"/>
        <w:gridCol w:w="1870"/>
        <w:gridCol w:w="1540"/>
        <w:gridCol w:w="1760"/>
        <w:gridCol w:w="1870"/>
        <w:gridCol w:w="1540"/>
      </w:tblGrid>
      <w:tr w:rsidR="00E50AD1" w:rsidRPr="00E50AD1" w:rsidTr="00F767A7">
        <w:trPr>
          <w:cantSplit/>
          <w:trHeight w:val="1080"/>
        </w:trPr>
        <w:tc>
          <w:tcPr>
            <w:tcW w:w="770" w:type="dxa"/>
            <w:tcBorders>
              <w:top w:val="single" w:sz="6" w:space="0" w:color="auto"/>
              <w:left w:val="single" w:sz="6" w:space="0" w:color="auto"/>
              <w:bottom w:val="single" w:sz="6" w:space="0" w:color="auto"/>
              <w:right w:val="single" w:sz="6" w:space="0" w:color="auto"/>
            </w:tcBorders>
          </w:tcPr>
          <w:p w:rsidR="00E50AD1" w:rsidRPr="00E50AD1" w:rsidRDefault="00E50AD1" w:rsidP="00F767A7">
            <w:pPr>
              <w:autoSpaceDE w:val="0"/>
              <w:autoSpaceDN w:val="0"/>
              <w:adjustRightInd w:val="0"/>
              <w:jc w:val="center"/>
              <w:rPr>
                <w:rFonts w:eastAsia="SimSun"/>
                <w:sz w:val="18"/>
                <w:szCs w:val="18"/>
                <w:lang w:eastAsia="zh-CN"/>
              </w:rPr>
            </w:pPr>
            <w:r w:rsidRPr="00E50AD1">
              <w:rPr>
                <w:rFonts w:eastAsia="SimSun"/>
                <w:sz w:val="18"/>
                <w:szCs w:val="18"/>
                <w:lang w:eastAsia="zh-CN"/>
              </w:rPr>
              <w:t>Номер округа</w:t>
            </w:r>
          </w:p>
        </w:tc>
        <w:tc>
          <w:tcPr>
            <w:tcW w:w="1870" w:type="dxa"/>
            <w:tcBorders>
              <w:top w:val="single" w:sz="6" w:space="0" w:color="auto"/>
              <w:left w:val="single" w:sz="6" w:space="0" w:color="auto"/>
              <w:bottom w:val="single" w:sz="6" w:space="0" w:color="auto"/>
              <w:right w:val="single" w:sz="6" w:space="0" w:color="auto"/>
            </w:tcBorders>
          </w:tcPr>
          <w:p w:rsidR="00E50AD1" w:rsidRPr="00E50AD1" w:rsidRDefault="00E50AD1" w:rsidP="00F767A7">
            <w:pPr>
              <w:autoSpaceDE w:val="0"/>
              <w:autoSpaceDN w:val="0"/>
              <w:adjustRightInd w:val="0"/>
              <w:jc w:val="center"/>
              <w:rPr>
                <w:rFonts w:eastAsia="SimSun"/>
                <w:sz w:val="18"/>
                <w:szCs w:val="18"/>
                <w:lang w:eastAsia="zh-CN"/>
              </w:rPr>
            </w:pPr>
            <w:r w:rsidRPr="00E50AD1">
              <w:rPr>
                <w:rFonts w:eastAsia="SimSun"/>
                <w:sz w:val="18"/>
                <w:szCs w:val="18"/>
                <w:lang w:eastAsia="zh-CN"/>
              </w:rPr>
              <w:t>Предельная сумма всех расходов из средств избирательного фонда кандидата</w:t>
            </w:r>
          </w:p>
          <w:p w:rsidR="00E50AD1" w:rsidRPr="00E50AD1" w:rsidRDefault="00E50AD1" w:rsidP="00F767A7">
            <w:pPr>
              <w:autoSpaceDE w:val="0"/>
              <w:autoSpaceDN w:val="0"/>
              <w:adjustRightInd w:val="0"/>
              <w:jc w:val="center"/>
              <w:rPr>
                <w:rFonts w:eastAsia="SimSun"/>
                <w:sz w:val="18"/>
                <w:szCs w:val="18"/>
                <w:lang w:eastAsia="zh-CN"/>
              </w:rPr>
            </w:pPr>
            <w:r w:rsidRPr="00E50AD1">
              <w:rPr>
                <w:rFonts w:eastAsia="SimSun"/>
                <w:sz w:val="18"/>
                <w:szCs w:val="18"/>
                <w:lang w:eastAsia="zh-CN"/>
              </w:rPr>
              <w:t>(руб.)</w:t>
            </w:r>
          </w:p>
        </w:tc>
        <w:tc>
          <w:tcPr>
            <w:tcW w:w="1540" w:type="dxa"/>
            <w:tcBorders>
              <w:top w:val="single" w:sz="6" w:space="0" w:color="auto"/>
              <w:left w:val="single" w:sz="6" w:space="0" w:color="auto"/>
              <w:bottom w:val="single" w:sz="6" w:space="0" w:color="auto"/>
              <w:right w:val="single" w:sz="6" w:space="0" w:color="auto"/>
            </w:tcBorders>
          </w:tcPr>
          <w:p w:rsidR="00E50AD1" w:rsidRPr="00E50AD1" w:rsidRDefault="00E50AD1" w:rsidP="00F767A7">
            <w:pPr>
              <w:autoSpaceDE w:val="0"/>
              <w:autoSpaceDN w:val="0"/>
              <w:adjustRightInd w:val="0"/>
              <w:jc w:val="center"/>
              <w:rPr>
                <w:rFonts w:eastAsia="SimSun"/>
                <w:sz w:val="18"/>
                <w:szCs w:val="18"/>
                <w:lang w:eastAsia="zh-CN"/>
              </w:rPr>
            </w:pPr>
            <w:r w:rsidRPr="00E50AD1">
              <w:rPr>
                <w:rFonts w:eastAsia="SimSun"/>
                <w:sz w:val="18"/>
                <w:szCs w:val="18"/>
                <w:lang w:eastAsia="zh-CN"/>
              </w:rPr>
              <w:t>Собственные</w:t>
            </w:r>
          </w:p>
          <w:p w:rsidR="00E50AD1" w:rsidRPr="00E50AD1" w:rsidRDefault="00E50AD1" w:rsidP="00F767A7">
            <w:pPr>
              <w:autoSpaceDE w:val="0"/>
              <w:autoSpaceDN w:val="0"/>
              <w:adjustRightInd w:val="0"/>
              <w:jc w:val="center"/>
              <w:rPr>
                <w:rFonts w:eastAsia="SimSun"/>
                <w:sz w:val="18"/>
                <w:szCs w:val="18"/>
                <w:lang w:eastAsia="zh-CN"/>
              </w:rPr>
            </w:pPr>
            <w:r w:rsidRPr="00E50AD1">
              <w:rPr>
                <w:rFonts w:eastAsia="SimSun"/>
                <w:sz w:val="18"/>
                <w:szCs w:val="18"/>
                <w:lang w:eastAsia="zh-CN"/>
              </w:rPr>
              <w:t>средства кандидата</w:t>
            </w:r>
          </w:p>
          <w:p w:rsidR="00E50AD1" w:rsidRPr="00E50AD1" w:rsidRDefault="00E50AD1" w:rsidP="00F767A7">
            <w:pPr>
              <w:autoSpaceDE w:val="0"/>
              <w:autoSpaceDN w:val="0"/>
              <w:adjustRightInd w:val="0"/>
              <w:jc w:val="center"/>
              <w:rPr>
                <w:rFonts w:eastAsia="SimSun"/>
                <w:sz w:val="18"/>
                <w:szCs w:val="18"/>
                <w:lang w:eastAsia="zh-CN"/>
              </w:rPr>
            </w:pPr>
            <w:r w:rsidRPr="00E50AD1">
              <w:rPr>
                <w:rFonts w:eastAsia="SimSun"/>
                <w:sz w:val="18"/>
                <w:szCs w:val="18"/>
                <w:lang w:eastAsia="zh-CN"/>
              </w:rPr>
              <w:t>(руб.)</w:t>
            </w:r>
          </w:p>
          <w:p w:rsidR="00E50AD1" w:rsidRPr="00E50AD1" w:rsidRDefault="00E50AD1" w:rsidP="00F767A7">
            <w:pPr>
              <w:autoSpaceDE w:val="0"/>
              <w:autoSpaceDN w:val="0"/>
              <w:adjustRightInd w:val="0"/>
              <w:jc w:val="center"/>
              <w:rPr>
                <w:rFonts w:eastAsia="SimSun"/>
                <w:sz w:val="18"/>
                <w:szCs w:val="18"/>
                <w:lang w:eastAsia="zh-CN"/>
              </w:rPr>
            </w:pPr>
            <w:r w:rsidRPr="00E50AD1">
              <w:rPr>
                <w:rFonts w:eastAsia="SimSun"/>
                <w:sz w:val="18"/>
                <w:szCs w:val="18"/>
                <w:lang w:eastAsia="zh-CN"/>
              </w:rPr>
              <w:t>50%</w:t>
            </w:r>
          </w:p>
        </w:tc>
        <w:tc>
          <w:tcPr>
            <w:tcW w:w="1760" w:type="dxa"/>
            <w:tcBorders>
              <w:top w:val="single" w:sz="6" w:space="0" w:color="auto"/>
              <w:left w:val="single" w:sz="6" w:space="0" w:color="auto"/>
              <w:bottom w:val="single" w:sz="6" w:space="0" w:color="auto"/>
              <w:right w:val="single" w:sz="6" w:space="0" w:color="auto"/>
            </w:tcBorders>
          </w:tcPr>
          <w:p w:rsidR="00E50AD1" w:rsidRPr="00E50AD1" w:rsidRDefault="00E50AD1" w:rsidP="00F767A7">
            <w:pPr>
              <w:tabs>
                <w:tab w:val="left" w:pos="304"/>
                <w:tab w:val="center" w:pos="770"/>
              </w:tabs>
              <w:autoSpaceDE w:val="0"/>
              <w:autoSpaceDN w:val="0"/>
              <w:adjustRightInd w:val="0"/>
              <w:jc w:val="center"/>
              <w:rPr>
                <w:rFonts w:eastAsia="SimSun"/>
                <w:sz w:val="18"/>
                <w:szCs w:val="18"/>
                <w:lang w:eastAsia="zh-CN"/>
              </w:rPr>
            </w:pPr>
            <w:r w:rsidRPr="00E50AD1">
              <w:rPr>
                <w:rFonts w:eastAsia="SimSun"/>
                <w:sz w:val="18"/>
                <w:szCs w:val="18"/>
                <w:lang w:eastAsia="zh-CN"/>
              </w:rPr>
              <w:t>Средства, выделенные кандидату избирательным объединением, выдвинувшим кандидата</w:t>
            </w:r>
          </w:p>
          <w:p w:rsidR="00E50AD1" w:rsidRPr="00E50AD1" w:rsidRDefault="00E50AD1" w:rsidP="00F767A7">
            <w:pPr>
              <w:tabs>
                <w:tab w:val="left" w:pos="304"/>
                <w:tab w:val="center" w:pos="770"/>
              </w:tabs>
              <w:autoSpaceDE w:val="0"/>
              <w:autoSpaceDN w:val="0"/>
              <w:adjustRightInd w:val="0"/>
              <w:jc w:val="center"/>
              <w:rPr>
                <w:rFonts w:eastAsia="SimSun"/>
                <w:sz w:val="18"/>
                <w:szCs w:val="18"/>
                <w:lang w:eastAsia="zh-CN"/>
              </w:rPr>
            </w:pPr>
            <w:r w:rsidRPr="00E50AD1">
              <w:rPr>
                <w:rFonts w:eastAsia="SimSun"/>
                <w:sz w:val="18"/>
                <w:szCs w:val="18"/>
                <w:lang w:eastAsia="zh-CN"/>
              </w:rPr>
              <w:t>(руб.)</w:t>
            </w:r>
          </w:p>
          <w:p w:rsidR="00E50AD1" w:rsidRPr="00E50AD1" w:rsidRDefault="00E50AD1" w:rsidP="00F767A7">
            <w:pPr>
              <w:tabs>
                <w:tab w:val="left" w:pos="304"/>
                <w:tab w:val="center" w:pos="770"/>
              </w:tabs>
              <w:autoSpaceDE w:val="0"/>
              <w:autoSpaceDN w:val="0"/>
              <w:adjustRightInd w:val="0"/>
              <w:jc w:val="center"/>
              <w:rPr>
                <w:rFonts w:eastAsia="SimSun"/>
                <w:sz w:val="18"/>
                <w:szCs w:val="18"/>
                <w:lang w:eastAsia="zh-CN"/>
              </w:rPr>
            </w:pPr>
            <w:r w:rsidRPr="00E50AD1">
              <w:rPr>
                <w:rFonts w:eastAsia="SimSun"/>
                <w:sz w:val="18"/>
                <w:szCs w:val="18"/>
                <w:lang w:eastAsia="zh-CN"/>
              </w:rPr>
              <w:t>100%</w:t>
            </w:r>
          </w:p>
        </w:tc>
        <w:tc>
          <w:tcPr>
            <w:tcW w:w="1870" w:type="dxa"/>
            <w:tcBorders>
              <w:top w:val="single" w:sz="6" w:space="0" w:color="auto"/>
              <w:left w:val="single" w:sz="6" w:space="0" w:color="auto"/>
              <w:bottom w:val="single" w:sz="6" w:space="0" w:color="auto"/>
              <w:right w:val="single" w:sz="6" w:space="0" w:color="auto"/>
            </w:tcBorders>
          </w:tcPr>
          <w:p w:rsidR="00E50AD1" w:rsidRPr="00E50AD1" w:rsidRDefault="00E50AD1" w:rsidP="00F767A7">
            <w:pPr>
              <w:autoSpaceDE w:val="0"/>
              <w:autoSpaceDN w:val="0"/>
              <w:adjustRightInd w:val="0"/>
              <w:jc w:val="center"/>
              <w:rPr>
                <w:rFonts w:eastAsia="SimSun"/>
                <w:sz w:val="18"/>
                <w:szCs w:val="18"/>
                <w:lang w:eastAsia="zh-CN"/>
              </w:rPr>
            </w:pPr>
            <w:r w:rsidRPr="00E50AD1">
              <w:rPr>
                <w:rFonts w:eastAsia="SimSun"/>
                <w:sz w:val="18"/>
                <w:szCs w:val="18"/>
                <w:lang w:eastAsia="zh-CN"/>
              </w:rPr>
              <w:t>Добровольное</w:t>
            </w:r>
          </w:p>
          <w:p w:rsidR="00E50AD1" w:rsidRPr="00E50AD1" w:rsidRDefault="00E50AD1" w:rsidP="00F767A7">
            <w:pPr>
              <w:autoSpaceDE w:val="0"/>
              <w:autoSpaceDN w:val="0"/>
              <w:adjustRightInd w:val="0"/>
              <w:jc w:val="center"/>
              <w:rPr>
                <w:rFonts w:eastAsia="SimSun"/>
                <w:sz w:val="18"/>
                <w:szCs w:val="18"/>
                <w:lang w:eastAsia="zh-CN"/>
              </w:rPr>
            </w:pPr>
            <w:r w:rsidRPr="00E50AD1">
              <w:rPr>
                <w:rFonts w:eastAsia="SimSun"/>
                <w:sz w:val="18"/>
                <w:szCs w:val="18"/>
                <w:lang w:eastAsia="zh-CN"/>
              </w:rPr>
              <w:t>пожертвование юридического лица</w:t>
            </w:r>
          </w:p>
          <w:p w:rsidR="00E50AD1" w:rsidRPr="00E50AD1" w:rsidRDefault="00E50AD1" w:rsidP="00F767A7">
            <w:pPr>
              <w:autoSpaceDE w:val="0"/>
              <w:autoSpaceDN w:val="0"/>
              <w:adjustRightInd w:val="0"/>
              <w:jc w:val="center"/>
              <w:rPr>
                <w:rFonts w:eastAsia="SimSun"/>
                <w:sz w:val="18"/>
                <w:szCs w:val="18"/>
                <w:lang w:eastAsia="zh-CN"/>
              </w:rPr>
            </w:pPr>
            <w:r w:rsidRPr="00E50AD1">
              <w:rPr>
                <w:rFonts w:eastAsia="SimSun"/>
                <w:sz w:val="18"/>
                <w:szCs w:val="18"/>
                <w:lang w:eastAsia="zh-CN"/>
              </w:rPr>
              <w:t>(руб.)</w:t>
            </w:r>
          </w:p>
          <w:p w:rsidR="00E50AD1" w:rsidRPr="00E50AD1" w:rsidRDefault="00E50AD1" w:rsidP="00F767A7">
            <w:pPr>
              <w:autoSpaceDE w:val="0"/>
              <w:autoSpaceDN w:val="0"/>
              <w:adjustRightInd w:val="0"/>
              <w:jc w:val="center"/>
              <w:rPr>
                <w:rFonts w:eastAsia="SimSun"/>
                <w:sz w:val="18"/>
                <w:szCs w:val="18"/>
                <w:lang w:eastAsia="zh-CN"/>
              </w:rPr>
            </w:pPr>
            <w:r w:rsidRPr="00E50AD1">
              <w:rPr>
                <w:rFonts w:eastAsia="SimSun"/>
                <w:sz w:val="18"/>
                <w:szCs w:val="18"/>
                <w:lang w:eastAsia="zh-CN"/>
              </w:rPr>
              <w:t>5%</w:t>
            </w:r>
          </w:p>
        </w:tc>
        <w:tc>
          <w:tcPr>
            <w:tcW w:w="1540" w:type="dxa"/>
            <w:tcBorders>
              <w:top w:val="single" w:sz="6" w:space="0" w:color="auto"/>
              <w:left w:val="single" w:sz="6" w:space="0" w:color="auto"/>
              <w:bottom w:val="single" w:sz="6" w:space="0" w:color="auto"/>
              <w:right w:val="single" w:sz="6" w:space="0" w:color="auto"/>
            </w:tcBorders>
          </w:tcPr>
          <w:p w:rsidR="00E50AD1" w:rsidRPr="00E50AD1" w:rsidRDefault="00E50AD1" w:rsidP="00F767A7">
            <w:pPr>
              <w:autoSpaceDE w:val="0"/>
              <w:autoSpaceDN w:val="0"/>
              <w:adjustRightInd w:val="0"/>
              <w:jc w:val="center"/>
              <w:rPr>
                <w:rFonts w:eastAsia="SimSun"/>
                <w:sz w:val="18"/>
                <w:szCs w:val="18"/>
                <w:lang w:eastAsia="zh-CN"/>
              </w:rPr>
            </w:pPr>
            <w:r w:rsidRPr="00E50AD1">
              <w:rPr>
                <w:rFonts w:eastAsia="SimSun"/>
                <w:sz w:val="18"/>
                <w:szCs w:val="18"/>
                <w:lang w:eastAsia="zh-CN"/>
              </w:rPr>
              <w:t>Добровольное пожертвование гражданина</w:t>
            </w:r>
          </w:p>
          <w:p w:rsidR="00E50AD1" w:rsidRPr="00E50AD1" w:rsidRDefault="00E50AD1" w:rsidP="00F767A7">
            <w:pPr>
              <w:autoSpaceDE w:val="0"/>
              <w:autoSpaceDN w:val="0"/>
              <w:adjustRightInd w:val="0"/>
              <w:jc w:val="center"/>
              <w:rPr>
                <w:rFonts w:eastAsia="SimSun"/>
                <w:sz w:val="18"/>
                <w:szCs w:val="18"/>
                <w:lang w:eastAsia="zh-CN"/>
              </w:rPr>
            </w:pPr>
            <w:r w:rsidRPr="00E50AD1">
              <w:rPr>
                <w:rFonts w:eastAsia="SimSun"/>
                <w:sz w:val="18"/>
                <w:szCs w:val="18"/>
                <w:lang w:eastAsia="zh-CN"/>
              </w:rPr>
              <w:t>(руб.)</w:t>
            </w:r>
          </w:p>
          <w:p w:rsidR="00E50AD1" w:rsidRPr="00E50AD1" w:rsidRDefault="00E50AD1" w:rsidP="00F767A7">
            <w:pPr>
              <w:autoSpaceDE w:val="0"/>
              <w:autoSpaceDN w:val="0"/>
              <w:adjustRightInd w:val="0"/>
              <w:jc w:val="center"/>
              <w:rPr>
                <w:rFonts w:eastAsia="SimSun"/>
                <w:sz w:val="18"/>
                <w:szCs w:val="18"/>
                <w:lang w:eastAsia="zh-CN"/>
              </w:rPr>
            </w:pPr>
            <w:r w:rsidRPr="00E50AD1">
              <w:rPr>
                <w:rFonts w:eastAsia="SimSun"/>
                <w:sz w:val="18"/>
                <w:szCs w:val="18"/>
                <w:lang w:eastAsia="zh-CN"/>
              </w:rPr>
              <w:t>1%</w:t>
            </w:r>
          </w:p>
        </w:tc>
      </w:tr>
      <w:tr w:rsidR="00E50AD1" w:rsidRPr="00E50AD1" w:rsidTr="00F767A7">
        <w:trPr>
          <w:cantSplit/>
          <w:trHeight w:val="259"/>
        </w:trPr>
        <w:tc>
          <w:tcPr>
            <w:tcW w:w="770" w:type="dxa"/>
            <w:tcBorders>
              <w:top w:val="single" w:sz="6" w:space="0" w:color="auto"/>
              <w:left w:val="single" w:sz="6" w:space="0" w:color="auto"/>
              <w:bottom w:val="single" w:sz="6" w:space="0" w:color="auto"/>
              <w:right w:val="single" w:sz="6" w:space="0" w:color="auto"/>
            </w:tcBorders>
          </w:tcPr>
          <w:p w:rsidR="00E50AD1" w:rsidRPr="00E50AD1" w:rsidRDefault="00E50AD1" w:rsidP="00F767A7">
            <w:pPr>
              <w:autoSpaceDE w:val="0"/>
              <w:autoSpaceDN w:val="0"/>
              <w:adjustRightInd w:val="0"/>
              <w:jc w:val="center"/>
              <w:rPr>
                <w:rFonts w:eastAsia="SimSun"/>
                <w:sz w:val="18"/>
                <w:szCs w:val="18"/>
                <w:lang w:eastAsia="zh-CN"/>
              </w:rPr>
            </w:pPr>
            <w:r w:rsidRPr="00E50AD1">
              <w:rPr>
                <w:rFonts w:eastAsia="SimSun"/>
                <w:sz w:val="18"/>
                <w:szCs w:val="18"/>
                <w:lang w:eastAsia="zh-CN"/>
              </w:rPr>
              <w:t>1</w:t>
            </w:r>
          </w:p>
        </w:tc>
        <w:tc>
          <w:tcPr>
            <w:tcW w:w="1870" w:type="dxa"/>
            <w:tcBorders>
              <w:top w:val="single" w:sz="6" w:space="0" w:color="auto"/>
              <w:left w:val="single" w:sz="6" w:space="0" w:color="auto"/>
              <w:bottom w:val="single" w:sz="6" w:space="0" w:color="auto"/>
              <w:right w:val="single" w:sz="6" w:space="0" w:color="auto"/>
            </w:tcBorders>
          </w:tcPr>
          <w:p w:rsidR="00E50AD1" w:rsidRPr="00E50AD1" w:rsidRDefault="00E50AD1" w:rsidP="00F767A7">
            <w:pPr>
              <w:autoSpaceDE w:val="0"/>
              <w:autoSpaceDN w:val="0"/>
              <w:adjustRightInd w:val="0"/>
              <w:jc w:val="center"/>
              <w:rPr>
                <w:rFonts w:eastAsia="SimSun"/>
                <w:sz w:val="18"/>
                <w:szCs w:val="18"/>
                <w:lang w:eastAsia="zh-CN"/>
              </w:rPr>
            </w:pPr>
            <w:r w:rsidRPr="00E50AD1">
              <w:rPr>
                <w:rFonts w:eastAsia="SimSun"/>
                <w:sz w:val="18"/>
                <w:szCs w:val="18"/>
                <w:lang w:eastAsia="zh-CN"/>
              </w:rPr>
              <w:t>2</w:t>
            </w:r>
          </w:p>
        </w:tc>
        <w:tc>
          <w:tcPr>
            <w:tcW w:w="1540" w:type="dxa"/>
            <w:tcBorders>
              <w:top w:val="single" w:sz="6" w:space="0" w:color="auto"/>
              <w:left w:val="single" w:sz="6" w:space="0" w:color="auto"/>
              <w:bottom w:val="single" w:sz="6" w:space="0" w:color="auto"/>
              <w:right w:val="single" w:sz="6" w:space="0" w:color="auto"/>
            </w:tcBorders>
          </w:tcPr>
          <w:p w:rsidR="00E50AD1" w:rsidRPr="00E50AD1" w:rsidRDefault="00E50AD1" w:rsidP="00F767A7">
            <w:pPr>
              <w:tabs>
                <w:tab w:val="left" w:pos="304"/>
                <w:tab w:val="center" w:pos="770"/>
              </w:tabs>
              <w:autoSpaceDE w:val="0"/>
              <w:autoSpaceDN w:val="0"/>
              <w:adjustRightInd w:val="0"/>
              <w:jc w:val="center"/>
              <w:rPr>
                <w:rFonts w:eastAsia="SimSun"/>
                <w:sz w:val="18"/>
                <w:szCs w:val="18"/>
                <w:lang w:eastAsia="zh-CN"/>
              </w:rPr>
            </w:pPr>
            <w:r w:rsidRPr="00E50AD1">
              <w:rPr>
                <w:rFonts w:eastAsia="SimSun"/>
                <w:sz w:val="18"/>
                <w:szCs w:val="18"/>
                <w:lang w:eastAsia="zh-CN"/>
              </w:rPr>
              <w:t>3</w:t>
            </w:r>
          </w:p>
        </w:tc>
        <w:tc>
          <w:tcPr>
            <w:tcW w:w="1760" w:type="dxa"/>
            <w:tcBorders>
              <w:top w:val="single" w:sz="6" w:space="0" w:color="auto"/>
              <w:left w:val="single" w:sz="6" w:space="0" w:color="auto"/>
              <w:bottom w:val="single" w:sz="6" w:space="0" w:color="auto"/>
              <w:right w:val="single" w:sz="6" w:space="0" w:color="auto"/>
            </w:tcBorders>
          </w:tcPr>
          <w:p w:rsidR="00E50AD1" w:rsidRPr="00E50AD1" w:rsidRDefault="00E50AD1" w:rsidP="00F767A7">
            <w:pPr>
              <w:autoSpaceDE w:val="0"/>
              <w:autoSpaceDN w:val="0"/>
              <w:adjustRightInd w:val="0"/>
              <w:jc w:val="center"/>
              <w:rPr>
                <w:rFonts w:eastAsia="SimSun"/>
                <w:sz w:val="18"/>
                <w:szCs w:val="18"/>
                <w:lang w:eastAsia="zh-CN"/>
              </w:rPr>
            </w:pPr>
            <w:r w:rsidRPr="00E50AD1">
              <w:rPr>
                <w:rFonts w:eastAsia="SimSun"/>
                <w:sz w:val="18"/>
                <w:szCs w:val="18"/>
                <w:lang w:eastAsia="zh-CN"/>
              </w:rPr>
              <w:t>4</w:t>
            </w:r>
          </w:p>
        </w:tc>
        <w:tc>
          <w:tcPr>
            <w:tcW w:w="1870" w:type="dxa"/>
            <w:tcBorders>
              <w:top w:val="single" w:sz="6" w:space="0" w:color="auto"/>
              <w:left w:val="single" w:sz="6" w:space="0" w:color="auto"/>
              <w:bottom w:val="single" w:sz="6" w:space="0" w:color="auto"/>
              <w:right w:val="single" w:sz="6" w:space="0" w:color="auto"/>
            </w:tcBorders>
          </w:tcPr>
          <w:p w:rsidR="00E50AD1" w:rsidRPr="00E50AD1" w:rsidRDefault="00E50AD1" w:rsidP="00F767A7">
            <w:pPr>
              <w:autoSpaceDE w:val="0"/>
              <w:autoSpaceDN w:val="0"/>
              <w:adjustRightInd w:val="0"/>
              <w:jc w:val="center"/>
              <w:rPr>
                <w:rFonts w:eastAsia="SimSun"/>
                <w:sz w:val="18"/>
                <w:szCs w:val="18"/>
                <w:lang w:eastAsia="zh-CN"/>
              </w:rPr>
            </w:pPr>
            <w:r w:rsidRPr="00E50AD1">
              <w:rPr>
                <w:rFonts w:eastAsia="SimSun"/>
                <w:sz w:val="18"/>
                <w:szCs w:val="18"/>
                <w:lang w:eastAsia="zh-CN"/>
              </w:rPr>
              <w:t>5</w:t>
            </w:r>
          </w:p>
        </w:tc>
        <w:tc>
          <w:tcPr>
            <w:tcW w:w="1540" w:type="dxa"/>
            <w:tcBorders>
              <w:top w:val="single" w:sz="6" w:space="0" w:color="auto"/>
              <w:left w:val="single" w:sz="6" w:space="0" w:color="auto"/>
              <w:bottom w:val="single" w:sz="6" w:space="0" w:color="auto"/>
              <w:right w:val="single" w:sz="6" w:space="0" w:color="auto"/>
            </w:tcBorders>
          </w:tcPr>
          <w:p w:rsidR="00E50AD1" w:rsidRPr="00E50AD1" w:rsidRDefault="00E50AD1" w:rsidP="00F767A7">
            <w:pPr>
              <w:autoSpaceDE w:val="0"/>
              <w:autoSpaceDN w:val="0"/>
              <w:adjustRightInd w:val="0"/>
              <w:jc w:val="center"/>
              <w:rPr>
                <w:rFonts w:eastAsia="SimSun"/>
                <w:sz w:val="18"/>
                <w:szCs w:val="18"/>
                <w:lang w:eastAsia="zh-CN"/>
              </w:rPr>
            </w:pPr>
            <w:r w:rsidRPr="00E50AD1">
              <w:rPr>
                <w:rFonts w:eastAsia="SimSun"/>
                <w:sz w:val="18"/>
                <w:szCs w:val="18"/>
                <w:lang w:eastAsia="zh-CN"/>
              </w:rPr>
              <w:t>6</w:t>
            </w:r>
          </w:p>
        </w:tc>
      </w:tr>
      <w:tr w:rsidR="00E50AD1" w:rsidRPr="00E50AD1" w:rsidTr="00F767A7">
        <w:trPr>
          <w:cantSplit/>
          <w:trHeight w:val="240"/>
        </w:trPr>
        <w:tc>
          <w:tcPr>
            <w:tcW w:w="770" w:type="dxa"/>
            <w:tcBorders>
              <w:top w:val="single" w:sz="6" w:space="0" w:color="auto"/>
              <w:left w:val="single" w:sz="6" w:space="0" w:color="auto"/>
              <w:bottom w:val="single" w:sz="6" w:space="0" w:color="auto"/>
              <w:right w:val="single" w:sz="6" w:space="0" w:color="auto"/>
            </w:tcBorders>
          </w:tcPr>
          <w:p w:rsidR="00E50AD1" w:rsidRPr="00E50AD1" w:rsidRDefault="00E50AD1" w:rsidP="00F767A7">
            <w:pPr>
              <w:autoSpaceDE w:val="0"/>
              <w:autoSpaceDN w:val="0"/>
              <w:adjustRightInd w:val="0"/>
              <w:jc w:val="center"/>
              <w:rPr>
                <w:rFonts w:eastAsia="SimSun"/>
                <w:sz w:val="18"/>
                <w:szCs w:val="18"/>
                <w:lang w:eastAsia="zh-CN"/>
              </w:rPr>
            </w:pPr>
            <w:r w:rsidRPr="00E50AD1">
              <w:rPr>
                <w:rFonts w:eastAsia="SimSun"/>
                <w:sz w:val="18"/>
                <w:szCs w:val="18"/>
                <w:lang w:eastAsia="zh-CN"/>
              </w:rPr>
              <w:t>1</w:t>
            </w:r>
          </w:p>
        </w:tc>
        <w:tc>
          <w:tcPr>
            <w:tcW w:w="1870" w:type="dxa"/>
            <w:tcBorders>
              <w:top w:val="single" w:sz="6" w:space="0" w:color="auto"/>
              <w:left w:val="single" w:sz="6" w:space="0" w:color="auto"/>
              <w:bottom w:val="single" w:sz="6" w:space="0" w:color="auto"/>
              <w:right w:val="single" w:sz="6" w:space="0" w:color="auto"/>
            </w:tcBorders>
          </w:tcPr>
          <w:p w:rsidR="00E50AD1" w:rsidRPr="00E50AD1" w:rsidRDefault="00E50AD1" w:rsidP="00F767A7">
            <w:pPr>
              <w:autoSpaceDE w:val="0"/>
              <w:autoSpaceDN w:val="0"/>
              <w:adjustRightInd w:val="0"/>
              <w:jc w:val="center"/>
              <w:rPr>
                <w:rFonts w:eastAsia="SimSun"/>
                <w:sz w:val="18"/>
                <w:szCs w:val="18"/>
                <w:lang w:eastAsia="zh-CN"/>
              </w:rPr>
            </w:pPr>
            <w:r w:rsidRPr="00E50AD1">
              <w:rPr>
                <w:rFonts w:eastAsia="SimSun"/>
                <w:sz w:val="18"/>
                <w:szCs w:val="18"/>
                <w:lang w:eastAsia="zh-CN"/>
              </w:rPr>
              <w:t>24650,00</w:t>
            </w:r>
          </w:p>
        </w:tc>
        <w:tc>
          <w:tcPr>
            <w:tcW w:w="1540" w:type="dxa"/>
            <w:tcBorders>
              <w:top w:val="single" w:sz="6" w:space="0" w:color="auto"/>
              <w:left w:val="single" w:sz="6" w:space="0" w:color="auto"/>
              <w:bottom w:val="single" w:sz="6" w:space="0" w:color="auto"/>
              <w:right w:val="single" w:sz="6" w:space="0" w:color="auto"/>
            </w:tcBorders>
          </w:tcPr>
          <w:p w:rsidR="00E50AD1" w:rsidRPr="00E50AD1" w:rsidRDefault="00E50AD1" w:rsidP="00F767A7">
            <w:pPr>
              <w:autoSpaceDE w:val="0"/>
              <w:autoSpaceDN w:val="0"/>
              <w:adjustRightInd w:val="0"/>
              <w:jc w:val="center"/>
              <w:rPr>
                <w:rFonts w:eastAsia="SimSun"/>
                <w:sz w:val="18"/>
                <w:szCs w:val="18"/>
                <w:lang w:eastAsia="zh-CN"/>
              </w:rPr>
            </w:pPr>
            <w:r w:rsidRPr="00E50AD1">
              <w:rPr>
                <w:rFonts w:eastAsia="SimSun"/>
                <w:sz w:val="18"/>
                <w:szCs w:val="18"/>
                <w:lang w:eastAsia="zh-CN"/>
              </w:rPr>
              <w:t>12325,00</w:t>
            </w:r>
          </w:p>
        </w:tc>
        <w:tc>
          <w:tcPr>
            <w:tcW w:w="1760" w:type="dxa"/>
            <w:tcBorders>
              <w:top w:val="single" w:sz="6" w:space="0" w:color="auto"/>
              <w:left w:val="single" w:sz="6" w:space="0" w:color="auto"/>
              <w:bottom w:val="single" w:sz="6" w:space="0" w:color="auto"/>
              <w:right w:val="single" w:sz="6" w:space="0" w:color="auto"/>
            </w:tcBorders>
          </w:tcPr>
          <w:p w:rsidR="00E50AD1" w:rsidRPr="00E50AD1" w:rsidRDefault="00E50AD1" w:rsidP="00F767A7">
            <w:pPr>
              <w:autoSpaceDE w:val="0"/>
              <w:autoSpaceDN w:val="0"/>
              <w:adjustRightInd w:val="0"/>
              <w:jc w:val="center"/>
              <w:rPr>
                <w:rFonts w:eastAsia="SimSun"/>
                <w:sz w:val="18"/>
                <w:szCs w:val="18"/>
                <w:lang w:eastAsia="zh-CN"/>
              </w:rPr>
            </w:pPr>
            <w:r w:rsidRPr="00E50AD1">
              <w:rPr>
                <w:rFonts w:eastAsia="SimSun"/>
                <w:sz w:val="18"/>
                <w:szCs w:val="18"/>
                <w:lang w:eastAsia="zh-CN"/>
              </w:rPr>
              <w:t>24650,00</w:t>
            </w:r>
          </w:p>
        </w:tc>
        <w:tc>
          <w:tcPr>
            <w:tcW w:w="1870" w:type="dxa"/>
            <w:tcBorders>
              <w:top w:val="single" w:sz="6" w:space="0" w:color="auto"/>
              <w:left w:val="single" w:sz="6" w:space="0" w:color="auto"/>
              <w:bottom w:val="single" w:sz="6" w:space="0" w:color="auto"/>
              <w:right w:val="single" w:sz="6" w:space="0" w:color="auto"/>
            </w:tcBorders>
          </w:tcPr>
          <w:p w:rsidR="00E50AD1" w:rsidRPr="00E50AD1" w:rsidRDefault="00E50AD1" w:rsidP="00F767A7">
            <w:pPr>
              <w:autoSpaceDE w:val="0"/>
              <w:autoSpaceDN w:val="0"/>
              <w:adjustRightInd w:val="0"/>
              <w:jc w:val="center"/>
              <w:rPr>
                <w:rFonts w:eastAsia="SimSun"/>
                <w:sz w:val="18"/>
                <w:szCs w:val="18"/>
                <w:lang w:eastAsia="zh-CN"/>
              </w:rPr>
            </w:pPr>
            <w:r w:rsidRPr="00E50AD1">
              <w:rPr>
                <w:rFonts w:eastAsia="SimSun"/>
                <w:sz w:val="18"/>
                <w:szCs w:val="18"/>
                <w:lang w:eastAsia="zh-CN"/>
              </w:rPr>
              <w:t>1232,50</w:t>
            </w:r>
          </w:p>
        </w:tc>
        <w:tc>
          <w:tcPr>
            <w:tcW w:w="1540" w:type="dxa"/>
            <w:tcBorders>
              <w:top w:val="single" w:sz="6" w:space="0" w:color="auto"/>
              <w:left w:val="single" w:sz="6" w:space="0" w:color="auto"/>
              <w:bottom w:val="single" w:sz="6" w:space="0" w:color="auto"/>
              <w:right w:val="single" w:sz="6" w:space="0" w:color="auto"/>
            </w:tcBorders>
          </w:tcPr>
          <w:p w:rsidR="00E50AD1" w:rsidRPr="00E50AD1" w:rsidRDefault="00E50AD1" w:rsidP="00F767A7">
            <w:pPr>
              <w:autoSpaceDE w:val="0"/>
              <w:autoSpaceDN w:val="0"/>
              <w:adjustRightInd w:val="0"/>
              <w:jc w:val="center"/>
              <w:rPr>
                <w:rFonts w:eastAsia="SimSun"/>
                <w:sz w:val="18"/>
                <w:szCs w:val="18"/>
                <w:lang w:eastAsia="zh-CN"/>
              </w:rPr>
            </w:pPr>
            <w:r w:rsidRPr="00E50AD1">
              <w:rPr>
                <w:rFonts w:eastAsia="SimSun"/>
                <w:sz w:val="18"/>
                <w:szCs w:val="18"/>
                <w:lang w:eastAsia="zh-CN"/>
              </w:rPr>
              <w:t>246,50</w:t>
            </w:r>
          </w:p>
        </w:tc>
      </w:tr>
    </w:tbl>
    <w:p w:rsidR="00E50AD1" w:rsidRDefault="00E50AD1"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Default="00CE3B25" w:rsidP="00E50AD1">
      <w:pPr>
        <w:autoSpaceDE w:val="0"/>
        <w:autoSpaceDN w:val="0"/>
        <w:adjustRightInd w:val="0"/>
        <w:jc w:val="center"/>
        <w:rPr>
          <w:sz w:val="18"/>
          <w:szCs w:val="18"/>
        </w:rPr>
      </w:pPr>
    </w:p>
    <w:p w:rsidR="00CE3B25" w:rsidRPr="00E50AD1" w:rsidRDefault="00CE3B25" w:rsidP="00E50AD1">
      <w:pPr>
        <w:autoSpaceDE w:val="0"/>
        <w:autoSpaceDN w:val="0"/>
        <w:adjustRightInd w:val="0"/>
        <w:jc w:val="center"/>
        <w:rPr>
          <w:sz w:val="18"/>
          <w:szCs w:val="18"/>
        </w:rPr>
      </w:pPr>
    </w:p>
    <w:p w:rsidR="00E50AD1" w:rsidRPr="00E50AD1" w:rsidRDefault="00E50AD1" w:rsidP="00E50AD1">
      <w:pPr>
        <w:keepNext/>
        <w:widowControl w:val="0"/>
        <w:autoSpaceDE w:val="0"/>
        <w:autoSpaceDN w:val="0"/>
        <w:adjustRightInd w:val="0"/>
        <w:jc w:val="center"/>
        <w:outlineLvl w:val="1"/>
        <w:rPr>
          <w:b/>
          <w:sz w:val="18"/>
          <w:szCs w:val="18"/>
        </w:rPr>
      </w:pPr>
      <w:r w:rsidRPr="00E50AD1">
        <w:rPr>
          <w:b/>
          <w:noProof/>
          <w:sz w:val="18"/>
          <w:szCs w:val="18"/>
        </w:rPr>
        <w:lastRenderedPageBreak/>
        <w:drawing>
          <wp:inline distT="0" distB="0" distL="0" distR="0">
            <wp:extent cx="751840" cy="518160"/>
            <wp:effectExtent l="1905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751840" cy="518160"/>
                    </a:xfrm>
                    <a:prstGeom prst="rect">
                      <a:avLst/>
                    </a:prstGeom>
                    <a:noFill/>
                    <a:ln w="9525">
                      <a:noFill/>
                      <a:miter lim="800000"/>
                      <a:headEnd/>
                      <a:tailEnd/>
                    </a:ln>
                  </pic:spPr>
                </pic:pic>
              </a:graphicData>
            </a:graphic>
          </wp:inline>
        </w:drawing>
      </w:r>
    </w:p>
    <w:p w:rsidR="00E50AD1" w:rsidRPr="00E50AD1" w:rsidRDefault="00E50AD1" w:rsidP="00E50AD1">
      <w:pPr>
        <w:keepNext/>
        <w:widowControl w:val="0"/>
        <w:autoSpaceDE w:val="0"/>
        <w:autoSpaceDN w:val="0"/>
        <w:adjustRightInd w:val="0"/>
        <w:jc w:val="center"/>
        <w:outlineLvl w:val="1"/>
        <w:rPr>
          <w:b/>
          <w:sz w:val="18"/>
          <w:szCs w:val="18"/>
        </w:rPr>
      </w:pPr>
      <w:r w:rsidRPr="00E50AD1">
        <w:rPr>
          <w:b/>
          <w:sz w:val="18"/>
          <w:szCs w:val="18"/>
        </w:rPr>
        <w:t>ВОРОНЕЖСКАЯ ОБЛАСТЬ</w:t>
      </w:r>
    </w:p>
    <w:p w:rsidR="00E50AD1" w:rsidRPr="00E50AD1" w:rsidRDefault="00E50AD1" w:rsidP="00E50AD1">
      <w:pPr>
        <w:keepNext/>
        <w:widowControl w:val="0"/>
        <w:autoSpaceDE w:val="0"/>
        <w:autoSpaceDN w:val="0"/>
        <w:adjustRightInd w:val="0"/>
        <w:jc w:val="center"/>
        <w:outlineLvl w:val="1"/>
        <w:rPr>
          <w:b/>
          <w:bCs/>
          <w:sz w:val="18"/>
          <w:szCs w:val="18"/>
        </w:rPr>
      </w:pPr>
      <w:r w:rsidRPr="00E50AD1">
        <w:rPr>
          <w:b/>
          <w:sz w:val="18"/>
          <w:szCs w:val="18"/>
        </w:rPr>
        <w:t>ТЕРРИТОРИАЛЬНАЯ</w:t>
      </w:r>
      <w:r w:rsidRPr="00E50AD1">
        <w:rPr>
          <w:b/>
          <w:bCs/>
          <w:sz w:val="18"/>
          <w:szCs w:val="18"/>
        </w:rPr>
        <w:t xml:space="preserve"> ИЗБИРАТЕЛЬНАЯ КОМИССИЯ</w:t>
      </w:r>
    </w:p>
    <w:p w:rsidR="00E50AD1" w:rsidRPr="00E50AD1" w:rsidRDefault="00E50AD1" w:rsidP="00E50AD1">
      <w:pPr>
        <w:keepNext/>
        <w:widowControl w:val="0"/>
        <w:autoSpaceDE w:val="0"/>
        <w:autoSpaceDN w:val="0"/>
        <w:adjustRightInd w:val="0"/>
        <w:jc w:val="center"/>
        <w:outlineLvl w:val="1"/>
        <w:rPr>
          <w:b/>
          <w:bCs/>
          <w:sz w:val="18"/>
          <w:szCs w:val="18"/>
        </w:rPr>
      </w:pPr>
      <w:r w:rsidRPr="00E50AD1">
        <w:rPr>
          <w:b/>
          <w:sz w:val="18"/>
          <w:szCs w:val="18"/>
        </w:rPr>
        <w:t>ВЕРХНЕМАМОНСКОГО РАЙОНА</w:t>
      </w:r>
    </w:p>
    <w:p w:rsidR="00E50AD1" w:rsidRPr="00E50AD1" w:rsidRDefault="00E50AD1" w:rsidP="00E50AD1">
      <w:pPr>
        <w:widowControl w:val="0"/>
        <w:jc w:val="center"/>
        <w:rPr>
          <w:sz w:val="18"/>
          <w:szCs w:val="18"/>
        </w:rPr>
      </w:pPr>
    </w:p>
    <w:p w:rsidR="00E50AD1" w:rsidRPr="00E50AD1" w:rsidRDefault="00E50AD1" w:rsidP="00E50AD1">
      <w:pPr>
        <w:keepNext/>
        <w:widowControl w:val="0"/>
        <w:jc w:val="center"/>
        <w:outlineLvl w:val="2"/>
        <w:rPr>
          <w:b/>
          <w:spacing w:val="60"/>
          <w:sz w:val="18"/>
          <w:szCs w:val="18"/>
        </w:rPr>
      </w:pPr>
    </w:p>
    <w:p w:rsidR="00E50AD1" w:rsidRPr="00E50AD1" w:rsidRDefault="00E50AD1" w:rsidP="00E50AD1">
      <w:pPr>
        <w:keepNext/>
        <w:widowControl w:val="0"/>
        <w:jc w:val="center"/>
        <w:outlineLvl w:val="2"/>
        <w:rPr>
          <w:b/>
          <w:spacing w:val="60"/>
          <w:sz w:val="18"/>
          <w:szCs w:val="18"/>
        </w:rPr>
      </w:pPr>
      <w:r w:rsidRPr="00E50AD1">
        <w:rPr>
          <w:b/>
          <w:spacing w:val="60"/>
          <w:sz w:val="18"/>
          <w:szCs w:val="18"/>
        </w:rPr>
        <w:t>РЕШЕНИЕ</w:t>
      </w:r>
    </w:p>
    <w:p w:rsidR="00E50AD1" w:rsidRPr="00E50AD1" w:rsidRDefault="00E50AD1" w:rsidP="00E50AD1">
      <w:pPr>
        <w:widowControl w:val="0"/>
        <w:autoSpaceDN w:val="0"/>
        <w:jc w:val="center"/>
        <w:rPr>
          <w:rFonts w:ascii="ༀЀ" w:hAnsi="ༀЀ"/>
          <w:sz w:val="18"/>
          <w:szCs w:val="18"/>
        </w:rPr>
      </w:pPr>
    </w:p>
    <w:p w:rsidR="00E50AD1" w:rsidRPr="00E50AD1" w:rsidRDefault="00E50AD1" w:rsidP="00E50AD1">
      <w:pPr>
        <w:widowControl w:val="0"/>
        <w:tabs>
          <w:tab w:val="left" w:pos="7371"/>
        </w:tabs>
        <w:spacing w:before="240"/>
        <w:rPr>
          <w:rFonts w:eastAsia="Calibri"/>
          <w:sz w:val="18"/>
          <w:szCs w:val="18"/>
          <w:u w:val="single"/>
        </w:rPr>
      </w:pPr>
      <w:r w:rsidRPr="00E50AD1">
        <w:rPr>
          <w:rFonts w:eastAsia="Calibri"/>
          <w:sz w:val="18"/>
          <w:szCs w:val="18"/>
          <w:u w:val="single"/>
        </w:rPr>
        <w:t>24 июня 2025 года</w:t>
      </w:r>
      <w:r w:rsidRPr="00E50AD1">
        <w:rPr>
          <w:rFonts w:eastAsia="Calibri"/>
          <w:sz w:val="18"/>
          <w:szCs w:val="18"/>
        </w:rPr>
        <w:tab/>
      </w:r>
      <w:r w:rsidRPr="00E50AD1">
        <w:rPr>
          <w:rFonts w:eastAsia="Calibri"/>
          <w:sz w:val="18"/>
          <w:szCs w:val="18"/>
          <w:u w:val="single"/>
        </w:rPr>
        <w:t>№ 108/376-20/25</w:t>
      </w:r>
    </w:p>
    <w:p w:rsidR="00E50AD1" w:rsidRPr="00E50AD1" w:rsidRDefault="00E50AD1" w:rsidP="00E50AD1">
      <w:pPr>
        <w:widowControl w:val="0"/>
        <w:spacing w:before="240"/>
        <w:jc w:val="center"/>
        <w:rPr>
          <w:sz w:val="18"/>
          <w:szCs w:val="18"/>
        </w:rPr>
      </w:pPr>
      <w:r w:rsidRPr="00E50AD1">
        <w:rPr>
          <w:sz w:val="18"/>
          <w:szCs w:val="18"/>
        </w:rPr>
        <w:t>с. Верхний Мамон</w:t>
      </w:r>
    </w:p>
    <w:p w:rsidR="00E50AD1" w:rsidRPr="00E50AD1" w:rsidRDefault="00E50AD1" w:rsidP="00E50AD1">
      <w:pPr>
        <w:rPr>
          <w:sz w:val="18"/>
          <w:szCs w:val="18"/>
        </w:rPr>
      </w:pPr>
    </w:p>
    <w:p w:rsidR="00E50AD1" w:rsidRPr="00E50AD1" w:rsidRDefault="00E50AD1" w:rsidP="00E50AD1">
      <w:pPr>
        <w:tabs>
          <w:tab w:val="center" w:pos="4870"/>
          <w:tab w:val="left" w:pos="8615"/>
        </w:tabs>
        <w:jc w:val="center"/>
        <w:rPr>
          <w:rFonts w:eastAsia="Calibri"/>
          <w:b/>
          <w:color w:val="000000"/>
          <w:sz w:val="18"/>
          <w:szCs w:val="18"/>
          <w:lang w:eastAsia="en-US"/>
        </w:rPr>
      </w:pPr>
      <w:r w:rsidRPr="00E50AD1">
        <w:rPr>
          <w:b/>
          <w:bCs/>
          <w:sz w:val="18"/>
          <w:szCs w:val="18"/>
        </w:rPr>
        <w:t xml:space="preserve">О формах удостоверений и нагрудного знака на выборах </w:t>
      </w:r>
      <w:r w:rsidRPr="00E50AD1">
        <w:rPr>
          <w:rFonts w:eastAsia="Calibri"/>
          <w:b/>
          <w:color w:val="000000"/>
          <w:sz w:val="18"/>
          <w:szCs w:val="18"/>
          <w:lang w:eastAsia="en-US"/>
        </w:rPr>
        <w:t>депутатов Совета народных депутатов Осетровского сельского поселения Верхнемамонского муниципального района Воронежской области седьмого созыва</w:t>
      </w:r>
    </w:p>
    <w:p w:rsidR="00E50AD1" w:rsidRPr="00E50AD1" w:rsidRDefault="00E50AD1" w:rsidP="00E50AD1">
      <w:pPr>
        <w:shd w:val="clear" w:color="auto" w:fill="FFFFFF"/>
        <w:ind w:right="24"/>
        <w:jc w:val="center"/>
        <w:rPr>
          <w:rFonts w:eastAsia="Calibri"/>
          <w:color w:val="000000"/>
          <w:sz w:val="18"/>
          <w:szCs w:val="18"/>
          <w:lang w:eastAsia="en-US"/>
        </w:rPr>
      </w:pPr>
    </w:p>
    <w:p w:rsidR="00E50AD1" w:rsidRPr="00E50AD1" w:rsidRDefault="00E50AD1" w:rsidP="00E50AD1">
      <w:pPr>
        <w:spacing w:line="360" w:lineRule="auto"/>
        <w:ind w:firstLine="709"/>
        <w:jc w:val="both"/>
        <w:rPr>
          <w:rFonts w:eastAsia="Calibri"/>
          <w:b/>
          <w:spacing w:val="20"/>
          <w:sz w:val="18"/>
          <w:szCs w:val="18"/>
          <w:lang w:eastAsia="en-US"/>
        </w:rPr>
      </w:pPr>
      <w:r w:rsidRPr="00E50AD1">
        <w:rPr>
          <w:sz w:val="18"/>
          <w:szCs w:val="18"/>
        </w:rPr>
        <w:t xml:space="preserve">В соответствии с </w:t>
      </w:r>
      <w:r w:rsidRPr="00E50AD1">
        <w:rPr>
          <w:spacing w:val="4"/>
          <w:sz w:val="18"/>
          <w:szCs w:val="18"/>
        </w:rPr>
        <w:t xml:space="preserve"> пунктами 5, 14 статьи 32, </w:t>
      </w:r>
      <w:r w:rsidRPr="00E50AD1">
        <w:rPr>
          <w:rFonts w:eastAsia="Calibri"/>
          <w:sz w:val="18"/>
          <w:szCs w:val="18"/>
          <w:lang w:eastAsia="en-US"/>
        </w:rPr>
        <w:t xml:space="preserve">34, статьей 40, </w:t>
      </w:r>
      <w:r w:rsidRPr="00E50AD1">
        <w:rPr>
          <w:sz w:val="18"/>
          <w:szCs w:val="18"/>
        </w:rPr>
        <w:t>частью 14 статьи </w:t>
      </w:r>
      <w:r w:rsidRPr="00E50AD1">
        <w:rPr>
          <w:rFonts w:eastAsia="Calibri"/>
          <w:sz w:val="18"/>
          <w:szCs w:val="18"/>
          <w:lang w:eastAsia="en-US"/>
        </w:rPr>
        <w:t xml:space="preserve">53, </w:t>
      </w:r>
      <w:r w:rsidRPr="00E50AD1">
        <w:rPr>
          <w:sz w:val="18"/>
          <w:szCs w:val="18"/>
        </w:rPr>
        <w:t>частью 6 статьи </w:t>
      </w:r>
      <w:r w:rsidRPr="00E50AD1">
        <w:rPr>
          <w:rFonts w:eastAsia="Calibri"/>
          <w:sz w:val="18"/>
          <w:szCs w:val="18"/>
          <w:lang w:eastAsia="en-US"/>
        </w:rPr>
        <w:t xml:space="preserve">57, </w:t>
      </w:r>
      <w:r w:rsidRPr="00E50AD1">
        <w:rPr>
          <w:sz w:val="18"/>
          <w:szCs w:val="18"/>
        </w:rPr>
        <w:t>частью 2 статьи 71, частью 4 статьи </w:t>
      </w:r>
      <w:r w:rsidRPr="00E50AD1">
        <w:rPr>
          <w:rFonts w:eastAsia="Calibri"/>
          <w:sz w:val="18"/>
          <w:szCs w:val="18"/>
          <w:lang w:eastAsia="en-US"/>
        </w:rPr>
        <w:t>97</w:t>
      </w:r>
      <w:r w:rsidRPr="00E50AD1">
        <w:rPr>
          <w:rFonts w:eastAsia="Calibri"/>
          <w:b/>
          <w:sz w:val="18"/>
          <w:szCs w:val="18"/>
          <w:lang w:eastAsia="en-US"/>
        </w:rPr>
        <w:t xml:space="preserve"> </w:t>
      </w:r>
      <w:r w:rsidRPr="00E50AD1">
        <w:rPr>
          <w:rFonts w:eastAsia="Calibri"/>
          <w:sz w:val="18"/>
          <w:szCs w:val="18"/>
          <w:lang w:eastAsia="en-US"/>
        </w:rPr>
        <w:t xml:space="preserve">Закона Воронежской области от 27.06.2007 № 87-ОЗ «Избирательный кодекс Воронежской области» Территориальная избирательная комиссия Верхнемамонского района </w:t>
      </w:r>
      <w:r w:rsidRPr="00E50AD1">
        <w:rPr>
          <w:rFonts w:eastAsia="Calibri"/>
          <w:b/>
          <w:spacing w:val="20"/>
          <w:sz w:val="18"/>
          <w:szCs w:val="18"/>
          <w:lang w:eastAsia="en-US"/>
        </w:rPr>
        <w:t>решила:</w:t>
      </w:r>
    </w:p>
    <w:p w:rsidR="00E50AD1" w:rsidRPr="00E50AD1" w:rsidRDefault="00E50AD1" w:rsidP="00E50AD1">
      <w:pPr>
        <w:spacing w:after="120" w:line="348" w:lineRule="auto"/>
        <w:ind w:firstLine="709"/>
        <w:jc w:val="both"/>
        <w:rPr>
          <w:rFonts w:eastAsia="Calibri"/>
          <w:sz w:val="18"/>
          <w:szCs w:val="18"/>
          <w:lang w:eastAsia="en-US"/>
        </w:rPr>
      </w:pPr>
      <w:r w:rsidRPr="00E50AD1">
        <w:rPr>
          <w:rFonts w:eastAsia="Calibri"/>
          <w:sz w:val="18"/>
          <w:szCs w:val="18"/>
          <w:lang w:eastAsia="en-US"/>
        </w:rPr>
        <w:t xml:space="preserve">1. Утвердить формы удостоверений доверенного лица при проведении выборов депутатов </w:t>
      </w:r>
      <w:r w:rsidRPr="00E50AD1">
        <w:rPr>
          <w:rFonts w:eastAsia="Calibri"/>
          <w:color w:val="000000"/>
          <w:sz w:val="18"/>
          <w:szCs w:val="18"/>
          <w:lang w:eastAsia="en-US"/>
        </w:rPr>
        <w:t>Совета народных депутатов Осетровского сельского поселения Верхнемамонского муниципального района Воронежской области седьмого созыва</w:t>
      </w:r>
      <w:r w:rsidRPr="00E50AD1">
        <w:rPr>
          <w:rFonts w:eastAsia="Calibri"/>
          <w:sz w:val="18"/>
          <w:szCs w:val="18"/>
          <w:lang w:eastAsia="en-US"/>
        </w:rPr>
        <w:t>:</w:t>
      </w:r>
    </w:p>
    <w:p w:rsidR="00E50AD1" w:rsidRPr="00E50AD1" w:rsidRDefault="00E50AD1" w:rsidP="00E50AD1">
      <w:pPr>
        <w:spacing w:after="120" w:line="348" w:lineRule="auto"/>
        <w:ind w:firstLine="709"/>
        <w:jc w:val="both"/>
        <w:rPr>
          <w:rFonts w:eastAsia="Calibri"/>
          <w:sz w:val="18"/>
          <w:szCs w:val="18"/>
          <w:lang w:eastAsia="en-US"/>
        </w:rPr>
      </w:pPr>
      <w:r w:rsidRPr="00E50AD1">
        <w:rPr>
          <w:rFonts w:eastAsia="Calibri"/>
          <w:sz w:val="18"/>
          <w:szCs w:val="18"/>
          <w:lang w:eastAsia="en-US"/>
        </w:rPr>
        <w:t>- </w:t>
      </w:r>
      <w:r w:rsidRPr="00E50AD1">
        <w:rPr>
          <w:bCs/>
          <w:sz w:val="18"/>
          <w:szCs w:val="18"/>
        </w:rPr>
        <w:t>назначенного</w:t>
      </w:r>
      <w:r w:rsidRPr="00E50AD1">
        <w:rPr>
          <w:rFonts w:eastAsia="Calibri"/>
          <w:sz w:val="18"/>
          <w:szCs w:val="18"/>
          <w:lang w:eastAsia="en-US"/>
        </w:rPr>
        <w:t xml:space="preserve"> избирательным объединением, выдвинувшим список кандидатов (приложение № 1);</w:t>
      </w:r>
    </w:p>
    <w:p w:rsidR="00E50AD1" w:rsidRPr="00E50AD1" w:rsidRDefault="00E50AD1" w:rsidP="00E50AD1">
      <w:pPr>
        <w:spacing w:after="120" w:line="348" w:lineRule="auto"/>
        <w:ind w:firstLine="709"/>
        <w:jc w:val="both"/>
        <w:rPr>
          <w:rFonts w:eastAsia="Calibri"/>
          <w:sz w:val="18"/>
          <w:szCs w:val="18"/>
          <w:lang w:eastAsia="en-US"/>
        </w:rPr>
      </w:pPr>
      <w:r w:rsidRPr="00E50AD1">
        <w:rPr>
          <w:rFonts w:eastAsia="Calibri"/>
          <w:sz w:val="18"/>
          <w:szCs w:val="18"/>
          <w:lang w:eastAsia="en-US"/>
        </w:rPr>
        <w:t>- </w:t>
      </w:r>
      <w:r w:rsidRPr="00E50AD1">
        <w:rPr>
          <w:bCs/>
          <w:sz w:val="18"/>
          <w:szCs w:val="18"/>
        </w:rPr>
        <w:t>назначенного</w:t>
      </w:r>
      <w:r w:rsidRPr="00E50AD1">
        <w:rPr>
          <w:rFonts w:eastAsia="Calibri"/>
          <w:sz w:val="18"/>
          <w:szCs w:val="18"/>
          <w:lang w:eastAsia="en-US"/>
        </w:rPr>
        <w:t xml:space="preserve"> кандидатом в депутаты по одиннадцатимандатному избирательному округу (приложение № 2).</w:t>
      </w:r>
    </w:p>
    <w:p w:rsidR="00E50AD1" w:rsidRPr="00E50AD1" w:rsidRDefault="00E50AD1" w:rsidP="00E50AD1">
      <w:pPr>
        <w:spacing w:after="120" w:line="348" w:lineRule="auto"/>
        <w:ind w:firstLine="709"/>
        <w:jc w:val="both"/>
        <w:rPr>
          <w:rFonts w:eastAsia="Calibri"/>
          <w:sz w:val="18"/>
          <w:szCs w:val="18"/>
          <w:lang w:eastAsia="en-US"/>
        </w:rPr>
      </w:pPr>
      <w:r w:rsidRPr="00E50AD1">
        <w:rPr>
          <w:rFonts w:eastAsia="Calibri"/>
          <w:sz w:val="18"/>
          <w:szCs w:val="18"/>
          <w:lang w:eastAsia="en-US"/>
        </w:rPr>
        <w:t xml:space="preserve">2. Утвердить форму удостоверения уполномоченного представителя по финансовым вопросам при проведении выборов депутатов </w:t>
      </w:r>
      <w:r w:rsidRPr="00E50AD1">
        <w:rPr>
          <w:rFonts w:eastAsia="Calibri"/>
          <w:color w:val="000000"/>
          <w:sz w:val="18"/>
          <w:szCs w:val="18"/>
          <w:lang w:eastAsia="en-US"/>
        </w:rPr>
        <w:t xml:space="preserve">Совета народных депутатов </w:t>
      </w:r>
      <w:r w:rsidRPr="00E50AD1">
        <w:rPr>
          <w:rFonts w:eastAsia="Calibri"/>
          <w:sz w:val="18"/>
          <w:szCs w:val="18"/>
          <w:lang w:eastAsia="en-US"/>
        </w:rPr>
        <w:t>Осетровского сельского поселения</w:t>
      </w:r>
      <w:r w:rsidRPr="00E50AD1">
        <w:rPr>
          <w:rFonts w:eastAsia="Calibri"/>
          <w:color w:val="000000"/>
          <w:sz w:val="18"/>
          <w:szCs w:val="18"/>
          <w:lang w:eastAsia="en-US"/>
        </w:rPr>
        <w:t xml:space="preserve"> Верхнемамонского муниципального района Воронежской области седьмого созыва,</w:t>
      </w:r>
      <w:r w:rsidRPr="00E50AD1">
        <w:rPr>
          <w:rFonts w:eastAsia="Calibri"/>
          <w:sz w:val="18"/>
          <w:szCs w:val="18"/>
          <w:lang w:eastAsia="en-US"/>
        </w:rPr>
        <w:t xml:space="preserve"> назначенного кандидатом в депутаты по семимандатному избирательному округу (приложение № 3).</w:t>
      </w:r>
    </w:p>
    <w:p w:rsidR="00E50AD1" w:rsidRPr="00E50AD1" w:rsidRDefault="00E50AD1" w:rsidP="00E50AD1">
      <w:pPr>
        <w:spacing w:after="120" w:line="348" w:lineRule="auto"/>
        <w:ind w:firstLine="709"/>
        <w:jc w:val="both"/>
        <w:rPr>
          <w:rFonts w:eastAsia="Calibri"/>
          <w:sz w:val="18"/>
          <w:szCs w:val="18"/>
          <w:lang w:eastAsia="en-US"/>
        </w:rPr>
      </w:pPr>
      <w:r w:rsidRPr="00E50AD1">
        <w:rPr>
          <w:rFonts w:eastAsia="Calibri"/>
          <w:sz w:val="18"/>
          <w:szCs w:val="18"/>
          <w:lang w:eastAsia="en-US"/>
        </w:rPr>
        <w:t xml:space="preserve">3. Утвердить форму удостоверения зарегистрированного кандидата в депутаты </w:t>
      </w:r>
      <w:r w:rsidRPr="00E50AD1">
        <w:rPr>
          <w:rFonts w:eastAsia="Calibri"/>
          <w:color w:val="000000"/>
          <w:sz w:val="18"/>
          <w:szCs w:val="18"/>
          <w:lang w:eastAsia="en-US"/>
        </w:rPr>
        <w:t>Совета народных депутатов Осетровского сельского поселения Верхнемамонского муниципального района Воронежской области седьмого созыва</w:t>
      </w:r>
      <w:r w:rsidRPr="00E50AD1">
        <w:rPr>
          <w:rFonts w:eastAsia="Calibri"/>
          <w:sz w:val="18"/>
          <w:szCs w:val="18"/>
          <w:lang w:eastAsia="en-US"/>
        </w:rPr>
        <w:t> по семимандатному избирательному округу (приложение № 4).</w:t>
      </w:r>
    </w:p>
    <w:p w:rsidR="00E50AD1" w:rsidRPr="00E50AD1" w:rsidRDefault="00E50AD1" w:rsidP="00E50AD1">
      <w:pPr>
        <w:spacing w:after="120" w:line="348" w:lineRule="auto"/>
        <w:ind w:firstLine="709"/>
        <w:jc w:val="both"/>
        <w:rPr>
          <w:rFonts w:eastAsia="Calibri"/>
          <w:sz w:val="18"/>
          <w:szCs w:val="18"/>
          <w:lang w:eastAsia="en-US"/>
        </w:rPr>
      </w:pPr>
      <w:r w:rsidRPr="00E50AD1">
        <w:rPr>
          <w:rFonts w:eastAsia="Calibri"/>
          <w:sz w:val="18"/>
          <w:szCs w:val="18"/>
          <w:lang w:eastAsia="en-US"/>
        </w:rPr>
        <w:t xml:space="preserve">4. Утвердить форму удостоверения об избрании депутатом </w:t>
      </w:r>
      <w:r w:rsidRPr="00E50AD1">
        <w:rPr>
          <w:rFonts w:eastAsia="Calibri"/>
          <w:color w:val="000000"/>
          <w:sz w:val="18"/>
          <w:szCs w:val="18"/>
          <w:lang w:eastAsia="en-US"/>
        </w:rPr>
        <w:t>Совета народных депутатов Осетровского сельского поселения Верхнемамонского муниципального района Воронежской области седьмого созыва</w:t>
      </w:r>
      <w:r w:rsidRPr="00E50AD1">
        <w:rPr>
          <w:rFonts w:eastAsia="Calibri"/>
          <w:sz w:val="18"/>
          <w:szCs w:val="18"/>
          <w:lang w:eastAsia="en-US"/>
        </w:rPr>
        <w:t xml:space="preserve"> по семимандатному избирательному округу (приложение № 5).</w:t>
      </w:r>
    </w:p>
    <w:p w:rsidR="00E50AD1" w:rsidRPr="00E50AD1" w:rsidRDefault="00E50AD1" w:rsidP="00E50AD1">
      <w:pPr>
        <w:widowControl w:val="0"/>
        <w:spacing w:line="348" w:lineRule="auto"/>
        <w:ind w:firstLine="709"/>
        <w:jc w:val="both"/>
        <w:rPr>
          <w:sz w:val="18"/>
          <w:szCs w:val="18"/>
        </w:rPr>
      </w:pPr>
      <w:r w:rsidRPr="00E50AD1">
        <w:rPr>
          <w:sz w:val="18"/>
          <w:szCs w:val="18"/>
        </w:rPr>
        <w:t xml:space="preserve">5. Установить форму нагрудного знака наблюдателя при проведении выборов депутатов </w:t>
      </w:r>
      <w:r w:rsidRPr="00E50AD1">
        <w:rPr>
          <w:color w:val="000000"/>
          <w:sz w:val="18"/>
          <w:szCs w:val="18"/>
        </w:rPr>
        <w:t>Совета народных депутатов Осетровского сельского поселения Верхнемамонского муниципального района Воронежской области седьмого созыва</w:t>
      </w:r>
      <w:r w:rsidRPr="00E50AD1">
        <w:rPr>
          <w:sz w:val="18"/>
          <w:szCs w:val="18"/>
        </w:rPr>
        <w:t xml:space="preserve"> </w:t>
      </w:r>
      <w:r w:rsidRPr="00E50AD1">
        <w:rPr>
          <w:rFonts w:eastAsia="Calibri"/>
          <w:sz w:val="18"/>
          <w:szCs w:val="18"/>
          <w:lang w:eastAsia="en-US"/>
        </w:rPr>
        <w:t>(приложение № 6).</w:t>
      </w:r>
    </w:p>
    <w:p w:rsidR="00E50AD1" w:rsidRPr="00E50AD1" w:rsidRDefault="00E50AD1" w:rsidP="00E50AD1">
      <w:pPr>
        <w:pStyle w:val="a3"/>
        <w:spacing w:line="360" w:lineRule="auto"/>
        <w:ind w:firstLine="709"/>
        <w:jc w:val="both"/>
        <w:rPr>
          <w:bCs/>
          <w:sz w:val="18"/>
          <w:szCs w:val="18"/>
        </w:rPr>
      </w:pPr>
      <w:r w:rsidRPr="00E50AD1">
        <w:rPr>
          <w:bCs/>
          <w:sz w:val="18"/>
          <w:szCs w:val="18"/>
        </w:rPr>
        <w:t>6. </w:t>
      </w:r>
      <w:r w:rsidRPr="00E50AD1">
        <w:rPr>
          <w:sz w:val="18"/>
          <w:szCs w:val="18"/>
        </w:rPr>
        <w:t>Направить настоящее решение в Избирательную комиссию Воронежской области.</w:t>
      </w:r>
    </w:p>
    <w:p w:rsidR="00E50AD1" w:rsidRPr="00E50AD1" w:rsidRDefault="00E50AD1" w:rsidP="00E50AD1">
      <w:pPr>
        <w:tabs>
          <w:tab w:val="right" w:pos="9356"/>
        </w:tabs>
        <w:spacing w:line="360" w:lineRule="auto"/>
        <w:jc w:val="both"/>
        <w:rPr>
          <w:color w:val="000000"/>
          <w:sz w:val="18"/>
          <w:szCs w:val="18"/>
        </w:rPr>
      </w:pPr>
    </w:p>
    <w:p w:rsidR="00E50AD1" w:rsidRPr="00E50AD1" w:rsidRDefault="00E50AD1" w:rsidP="00E50AD1">
      <w:pPr>
        <w:tabs>
          <w:tab w:val="right" w:pos="9356"/>
        </w:tabs>
        <w:spacing w:line="360" w:lineRule="auto"/>
        <w:jc w:val="both"/>
        <w:rPr>
          <w:color w:val="000000"/>
          <w:sz w:val="18"/>
          <w:szCs w:val="18"/>
        </w:rPr>
      </w:pPr>
      <w:r w:rsidRPr="00E50AD1">
        <w:rPr>
          <w:color w:val="000000"/>
          <w:sz w:val="18"/>
          <w:szCs w:val="18"/>
        </w:rPr>
        <w:t>Председатель комиссии</w:t>
      </w:r>
      <w:r w:rsidRPr="00E50AD1">
        <w:rPr>
          <w:color w:val="000000"/>
          <w:sz w:val="18"/>
          <w:szCs w:val="18"/>
        </w:rPr>
        <w:tab/>
        <w:t>И.В. Пойманов</w:t>
      </w:r>
    </w:p>
    <w:p w:rsidR="00E50AD1" w:rsidRDefault="00E50AD1" w:rsidP="00E50AD1">
      <w:pPr>
        <w:tabs>
          <w:tab w:val="right" w:pos="9356"/>
        </w:tabs>
        <w:spacing w:before="120" w:after="120" w:line="360" w:lineRule="auto"/>
        <w:jc w:val="both"/>
        <w:rPr>
          <w:color w:val="000000"/>
          <w:sz w:val="18"/>
          <w:szCs w:val="18"/>
        </w:rPr>
      </w:pPr>
      <w:r w:rsidRPr="00E50AD1">
        <w:rPr>
          <w:color w:val="000000"/>
          <w:sz w:val="18"/>
          <w:szCs w:val="18"/>
        </w:rPr>
        <w:t>Секретарь комиссии</w:t>
      </w:r>
      <w:r w:rsidRPr="00E50AD1">
        <w:rPr>
          <w:color w:val="000000"/>
          <w:sz w:val="18"/>
          <w:szCs w:val="18"/>
        </w:rPr>
        <w:tab/>
        <w:t>И.В. Глотов</w:t>
      </w:r>
    </w:p>
    <w:p w:rsidR="00CE3B25" w:rsidRDefault="00CE3B25" w:rsidP="00E50AD1">
      <w:pPr>
        <w:tabs>
          <w:tab w:val="right" w:pos="9356"/>
        </w:tabs>
        <w:spacing w:before="120" w:after="120" w:line="360" w:lineRule="auto"/>
        <w:jc w:val="both"/>
        <w:rPr>
          <w:color w:val="000000"/>
          <w:sz w:val="18"/>
          <w:szCs w:val="18"/>
        </w:rPr>
      </w:pPr>
    </w:p>
    <w:p w:rsidR="00CE3B25" w:rsidRDefault="00CE3B25" w:rsidP="00E50AD1">
      <w:pPr>
        <w:tabs>
          <w:tab w:val="right" w:pos="9356"/>
        </w:tabs>
        <w:spacing w:before="120" w:after="120" w:line="360" w:lineRule="auto"/>
        <w:jc w:val="both"/>
        <w:rPr>
          <w:color w:val="000000"/>
          <w:sz w:val="18"/>
          <w:szCs w:val="18"/>
        </w:rPr>
      </w:pPr>
    </w:p>
    <w:p w:rsidR="00CE3B25" w:rsidRDefault="00CE3B25" w:rsidP="00E50AD1">
      <w:pPr>
        <w:tabs>
          <w:tab w:val="right" w:pos="9356"/>
        </w:tabs>
        <w:spacing w:before="120" w:after="120" w:line="360" w:lineRule="auto"/>
        <w:jc w:val="both"/>
        <w:rPr>
          <w:color w:val="000000"/>
          <w:sz w:val="18"/>
          <w:szCs w:val="18"/>
        </w:rPr>
      </w:pPr>
    </w:p>
    <w:p w:rsidR="00CE3B25" w:rsidRPr="00E50AD1" w:rsidRDefault="00CE3B25" w:rsidP="00E50AD1">
      <w:pPr>
        <w:tabs>
          <w:tab w:val="right" w:pos="9356"/>
        </w:tabs>
        <w:spacing w:before="120" w:after="120" w:line="360" w:lineRule="auto"/>
        <w:jc w:val="both"/>
        <w:rPr>
          <w:color w:val="000000"/>
          <w:sz w:val="18"/>
          <w:szCs w:val="18"/>
        </w:rPr>
      </w:pPr>
    </w:p>
    <w:p w:rsidR="00E50AD1" w:rsidRDefault="00E50AD1" w:rsidP="00E50AD1">
      <w:pPr>
        <w:tabs>
          <w:tab w:val="left" w:pos="4245"/>
        </w:tabs>
        <w:ind w:left="4536"/>
        <w:jc w:val="center"/>
        <w:rPr>
          <w:rFonts w:eastAsia="Calibri"/>
          <w:sz w:val="18"/>
          <w:szCs w:val="18"/>
          <w:lang w:eastAsia="en-US"/>
        </w:rPr>
      </w:pPr>
    </w:p>
    <w:p w:rsidR="00E50AD1" w:rsidRPr="00E50AD1" w:rsidRDefault="00E50AD1" w:rsidP="00E50AD1">
      <w:pPr>
        <w:tabs>
          <w:tab w:val="left" w:pos="4245"/>
        </w:tabs>
        <w:ind w:left="4536"/>
        <w:jc w:val="center"/>
        <w:rPr>
          <w:rFonts w:eastAsia="Calibri"/>
          <w:sz w:val="18"/>
          <w:szCs w:val="18"/>
          <w:lang w:eastAsia="en-US"/>
        </w:rPr>
      </w:pPr>
      <w:r w:rsidRPr="00E50AD1">
        <w:rPr>
          <w:rFonts w:eastAsia="Calibri"/>
          <w:sz w:val="18"/>
          <w:szCs w:val="18"/>
          <w:lang w:eastAsia="en-US"/>
        </w:rPr>
        <w:lastRenderedPageBreak/>
        <w:t>Приложение № 1</w:t>
      </w:r>
    </w:p>
    <w:p w:rsidR="00E50AD1" w:rsidRPr="00E50AD1" w:rsidRDefault="00E50AD1" w:rsidP="00E50AD1">
      <w:pPr>
        <w:ind w:left="4536"/>
        <w:jc w:val="center"/>
        <w:rPr>
          <w:rFonts w:ascii="Times New Roman CYR" w:eastAsia="Calibri" w:hAnsi="Times New Roman CYR"/>
          <w:sz w:val="18"/>
          <w:szCs w:val="18"/>
          <w:lang w:eastAsia="en-US"/>
        </w:rPr>
      </w:pPr>
      <w:r w:rsidRPr="00E50AD1">
        <w:rPr>
          <w:rFonts w:ascii="Times New Roman CYR" w:eastAsia="Calibri" w:hAnsi="Times New Roman CYR"/>
          <w:sz w:val="18"/>
          <w:szCs w:val="18"/>
          <w:lang w:eastAsia="en-US"/>
        </w:rPr>
        <w:t xml:space="preserve">к решению Территориальной избирательной комиссии Верхнемамонского района </w:t>
      </w:r>
    </w:p>
    <w:p w:rsidR="00E50AD1" w:rsidRPr="00E50AD1" w:rsidRDefault="00E50AD1" w:rsidP="00E50AD1">
      <w:pPr>
        <w:ind w:left="4536"/>
        <w:jc w:val="center"/>
        <w:rPr>
          <w:rFonts w:eastAsia="Calibri"/>
          <w:b/>
          <w:sz w:val="18"/>
          <w:szCs w:val="18"/>
          <w:lang w:eastAsia="en-US"/>
        </w:rPr>
      </w:pPr>
      <w:r w:rsidRPr="00E50AD1">
        <w:rPr>
          <w:rFonts w:ascii="Times New Roman CYR" w:eastAsia="Calibri" w:hAnsi="Times New Roman CYR"/>
          <w:sz w:val="18"/>
          <w:szCs w:val="18"/>
          <w:lang w:eastAsia="en-US"/>
        </w:rPr>
        <w:t>от 24.06.2025 № 108/376-20/25</w:t>
      </w:r>
    </w:p>
    <w:p w:rsidR="00E50AD1" w:rsidRPr="00E50AD1" w:rsidRDefault="00E50AD1" w:rsidP="00E50AD1">
      <w:pPr>
        <w:jc w:val="center"/>
        <w:rPr>
          <w:rFonts w:eastAsia="Calibri"/>
          <w:b/>
          <w:sz w:val="18"/>
          <w:szCs w:val="18"/>
          <w:lang w:eastAsia="en-US"/>
        </w:rPr>
      </w:pPr>
    </w:p>
    <w:p w:rsidR="00E50AD1" w:rsidRPr="00E50AD1" w:rsidRDefault="00E50AD1" w:rsidP="00E50AD1">
      <w:pPr>
        <w:jc w:val="center"/>
        <w:rPr>
          <w:rFonts w:eastAsia="Calibri"/>
          <w:b/>
          <w:sz w:val="18"/>
          <w:szCs w:val="18"/>
          <w:lang w:eastAsia="en-US"/>
        </w:rPr>
      </w:pPr>
      <w:r w:rsidRPr="00E50AD1">
        <w:rPr>
          <w:rFonts w:eastAsia="Calibri"/>
          <w:b/>
          <w:sz w:val="18"/>
          <w:szCs w:val="18"/>
          <w:lang w:eastAsia="en-US"/>
        </w:rPr>
        <w:t xml:space="preserve">Форма удостоверения </w:t>
      </w:r>
      <w:r w:rsidRPr="00E50AD1">
        <w:rPr>
          <w:rFonts w:eastAsia="Calibri"/>
          <w:b/>
          <w:sz w:val="18"/>
          <w:szCs w:val="18"/>
          <w:lang w:eastAsia="en-US"/>
        </w:rPr>
        <w:br/>
        <w:t>доверенного лица, избирательного объединения, выдвинувшего список кандидатов в депутаты Совета народных депутатов Осетровского сельского поселения Верхнемамонского муниципального района Воронежской области седьмого созыва</w:t>
      </w:r>
    </w:p>
    <w:p w:rsidR="00E50AD1" w:rsidRPr="00E50AD1" w:rsidRDefault="00E50AD1" w:rsidP="00E50AD1">
      <w:pPr>
        <w:jc w:val="center"/>
        <w:rPr>
          <w:rFonts w:eastAsia="Calibri"/>
          <w:b/>
          <w:sz w:val="18"/>
          <w:szCs w:val="18"/>
          <w:lang w:eastAsia="en-US"/>
        </w:rPr>
      </w:pPr>
    </w:p>
    <w:tbl>
      <w:tblPr>
        <w:tblW w:w="7932" w:type="dxa"/>
        <w:jc w:val="center"/>
        <w:tblInd w:w="15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485"/>
        <w:gridCol w:w="2589"/>
        <w:gridCol w:w="1546"/>
        <w:gridCol w:w="1773"/>
        <w:gridCol w:w="195"/>
        <w:gridCol w:w="1344"/>
      </w:tblGrid>
      <w:tr w:rsidR="00E50AD1" w:rsidRPr="00E50AD1" w:rsidTr="00F767A7">
        <w:trPr>
          <w:trHeight w:val="738"/>
          <w:jc w:val="center"/>
        </w:trPr>
        <w:tc>
          <w:tcPr>
            <w:tcW w:w="7932" w:type="dxa"/>
            <w:gridSpan w:val="6"/>
            <w:tcBorders>
              <w:top w:val="single" w:sz="4" w:space="0" w:color="auto"/>
              <w:left w:val="single" w:sz="4" w:space="0" w:color="auto"/>
              <w:bottom w:val="nil"/>
              <w:right w:val="single" w:sz="4" w:space="0" w:color="auto"/>
            </w:tcBorders>
            <w:vAlign w:val="center"/>
          </w:tcPr>
          <w:p w:rsidR="00E50AD1" w:rsidRPr="00E50AD1" w:rsidRDefault="00E50AD1" w:rsidP="00F767A7">
            <w:pPr>
              <w:jc w:val="center"/>
              <w:rPr>
                <w:rFonts w:eastAsia="Calibri"/>
                <w:b/>
                <w:sz w:val="18"/>
                <w:szCs w:val="18"/>
                <w:lang w:eastAsia="en-US"/>
              </w:rPr>
            </w:pPr>
            <w:r w:rsidRPr="00E50AD1">
              <w:rPr>
                <w:rFonts w:eastAsia="Calibri"/>
                <w:b/>
                <w:sz w:val="18"/>
                <w:szCs w:val="18"/>
                <w:lang w:eastAsia="en-US"/>
              </w:rPr>
              <w:t>Выборы депутатов Совета народных депутатов Осетровского сельского поселения Верхнемамонского муниципального района Воронежской области седьмого созыва</w:t>
            </w:r>
          </w:p>
          <w:p w:rsidR="00E50AD1" w:rsidRPr="00E50AD1" w:rsidRDefault="00E50AD1" w:rsidP="00F767A7">
            <w:pPr>
              <w:jc w:val="center"/>
              <w:rPr>
                <w:rFonts w:eastAsia="Calibri"/>
                <w:sz w:val="18"/>
                <w:szCs w:val="18"/>
                <w:lang w:eastAsia="en-US"/>
              </w:rPr>
            </w:pPr>
            <w:r w:rsidRPr="00E50AD1">
              <w:rPr>
                <w:rFonts w:eastAsia="Calibri"/>
                <w:sz w:val="18"/>
                <w:szCs w:val="18"/>
                <w:lang w:eastAsia="en-US"/>
              </w:rPr>
              <w:t>14 сентября 2025 года</w:t>
            </w:r>
          </w:p>
          <w:p w:rsidR="00E50AD1" w:rsidRPr="00E50AD1" w:rsidRDefault="00E50AD1" w:rsidP="00F767A7">
            <w:pPr>
              <w:jc w:val="center"/>
              <w:rPr>
                <w:rFonts w:eastAsia="Calibri"/>
                <w:b/>
                <w:sz w:val="18"/>
                <w:szCs w:val="18"/>
                <w:lang w:eastAsia="en-US"/>
              </w:rPr>
            </w:pPr>
          </w:p>
        </w:tc>
      </w:tr>
      <w:tr w:rsidR="00E50AD1" w:rsidRPr="00E50AD1" w:rsidTr="00F767A7">
        <w:trPr>
          <w:trHeight w:val="322"/>
          <w:jc w:val="center"/>
        </w:trPr>
        <w:tc>
          <w:tcPr>
            <w:tcW w:w="7932" w:type="dxa"/>
            <w:gridSpan w:val="6"/>
            <w:tcBorders>
              <w:top w:val="nil"/>
              <w:left w:val="single" w:sz="4" w:space="0" w:color="auto"/>
              <w:bottom w:val="nil"/>
              <w:right w:val="single" w:sz="4" w:space="0" w:color="auto"/>
            </w:tcBorders>
            <w:vAlign w:val="center"/>
            <w:hideMark/>
          </w:tcPr>
          <w:p w:rsidR="00E50AD1" w:rsidRPr="00E50AD1" w:rsidRDefault="00E50AD1" w:rsidP="00F767A7">
            <w:pPr>
              <w:jc w:val="center"/>
              <w:rPr>
                <w:rFonts w:eastAsia="Calibri"/>
                <w:sz w:val="18"/>
                <w:szCs w:val="18"/>
                <w:lang w:eastAsia="en-US"/>
              </w:rPr>
            </w:pPr>
            <w:r w:rsidRPr="00E50AD1">
              <w:rPr>
                <w:rFonts w:eastAsia="Calibri"/>
                <w:b/>
                <w:spacing w:val="60"/>
                <w:sz w:val="18"/>
                <w:szCs w:val="18"/>
                <w:lang w:eastAsia="en-US"/>
              </w:rPr>
              <w:t>УДОСТОВЕРЕНИЕ</w:t>
            </w:r>
            <w:r w:rsidRPr="00E50AD1">
              <w:rPr>
                <w:rFonts w:eastAsia="Calibri"/>
                <w:sz w:val="18"/>
                <w:szCs w:val="18"/>
                <w:lang w:eastAsia="en-US"/>
              </w:rPr>
              <w:t xml:space="preserve"> </w:t>
            </w:r>
          </w:p>
        </w:tc>
      </w:tr>
      <w:tr w:rsidR="00E50AD1" w:rsidRPr="00E50AD1" w:rsidTr="00F767A7">
        <w:trPr>
          <w:trHeight w:val="252"/>
          <w:jc w:val="center"/>
        </w:trPr>
        <w:tc>
          <w:tcPr>
            <w:tcW w:w="485" w:type="dxa"/>
            <w:vMerge w:val="restart"/>
            <w:tcBorders>
              <w:top w:val="nil"/>
              <w:left w:val="single" w:sz="4" w:space="0" w:color="auto"/>
              <w:bottom w:val="nil"/>
              <w:right w:val="nil"/>
            </w:tcBorders>
            <w:tcMar>
              <w:top w:w="0" w:type="dxa"/>
              <w:left w:w="108" w:type="dxa"/>
              <w:bottom w:w="0" w:type="dxa"/>
              <w:right w:w="108" w:type="dxa"/>
            </w:tcMar>
            <w:vAlign w:val="bottom"/>
          </w:tcPr>
          <w:p w:rsidR="00E50AD1" w:rsidRPr="00E50AD1" w:rsidRDefault="00E50AD1" w:rsidP="00F767A7">
            <w:pPr>
              <w:jc w:val="center"/>
              <w:rPr>
                <w:rFonts w:eastAsia="Calibri"/>
                <w:sz w:val="18"/>
                <w:szCs w:val="18"/>
                <w:lang w:eastAsia="en-US"/>
              </w:rPr>
            </w:pPr>
          </w:p>
        </w:tc>
        <w:tc>
          <w:tcPr>
            <w:tcW w:w="5908" w:type="dxa"/>
            <w:gridSpan w:val="3"/>
            <w:tcBorders>
              <w:top w:val="nil"/>
              <w:left w:val="nil"/>
              <w:bottom w:val="single" w:sz="4" w:space="0" w:color="auto"/>
              <w:right w:val="nil"/>
            </w:tcBorders>
            <w:tcMar>
              <w:top w:w="0" w:type="dxa"/>
              <w:left w:w="108" w:type="dxa"/>
              <w:bottom w:w="0" w:type="dxa"/>
              <w:right w:w="108" w:type="dxa"/>
            </w:tcMar>
            <w:vAlign w:val="bottom"/>
          </w:tcPr>
          <w:p w:rsidR="00E50AD1" w:rsidRPr="00E50AD1" w:rsidRDefault="00E50AD1" w:rsidP="00F767A7">
            <w:pPr>
              <w:jc w:val="center"/>
              <w:rPr>
                <w:rFonts w:eastAsia="Calibri"/>
                <w:sz w:val="18"/>
                <w:szCs w:val="18"/>
                <w:lang w:eastAsia="en-US"/>
              </w:rPr>
            </w:pPr>
          </w:p>
        </w:tc>
        <w:tc>
          <w:tcPr>
            <w:tcW w:w="1539" w:type="dxa"/>
            <w:gridSpan w:val="2"/>
            <w:vMerge w:val="restart"/>
            <w:tcBorders>
              <w:top w:val="nil"/>
              <w:left w:val="nil"/>
              <w:bottom w:val="nil"/>
              <w:right w:val="single" w:sz="4" w:space="0" w:color="auto"/>
            </w:tcBorders>
            <w:tcMar>
              <w:top w:w="0" w:type="dxa"/>
              <w:left w:w="108" w:type="dxa"/>
              <w:bottom w:w="0" w:type="dxa"/>
              <w:right w:w="108" w:type="dxa"/>
            </w:tcMar>
            <w:vAlign w:val="bottom"/>
          </w:tcPr>
          <w:p w:rsidR="00E50AD1" w:rsidRPr="00E50AD1" w:rsidRDefault="00E50AD1" w:rsidP="00F767A7">
            <w:pPr>
              <w:jc w:val="center"/>
              <w:rPr>
                <w:rFonts w:eastAsia="Calibri"/>
                <w:sz w:val="18"/>
                <w:szCs w:val="18"/>
                <w:lang w:eastAsia="en-US"/>
              </w:rPr>
            </w:pPr>
          </w:p>
        </w:tc>
      </w:tr>
      <w:tr w:rsidR="00E50AD1" w:rsidRPr="00E50AD1" w:rsidTr="00F767A7">
        <w:trPr>
          <w:trHeight w:val="151"/>
          <w:jc w:val="center"/>
        </w:trPr>
        <w:tc>
          <w:tcPr>
            <w:tcW w:w="485" w:type="dxa"/>
            <w:vMerge/>
            <w:tcBorders>
              <w:top w:val="nil"/>
              <w:left w:val="single" w:sz="4" w:space="0" w:color="auto"/>
              <w:bottom w:val="nil"/>
              <w:right w:val="nil"/>
            </w:tcBorders>
            <w:vAlign w:val="center"/>
            <w:hideMark/>
          </w:tcPr>
          <w:p w:rsidR="00E50AD1" w:rsidRPr="00E50AD1" w:rsidRDefault="00E50AD1" w:rsidP="00F767A7">
            <w:pPr>
              <w:rPr>
                <w:rFonts w:eastAsia="Calibri"/>
                <w:sz w:val="18"/>
                <w:szCs w:val="18"/>
                <w:lang w:eastAsia="en-US"/>
              </w:rPr>
            </w:pPr>
          </w:p>
        </w:tc>
        <w:tc>
          <w:tcPr>
            <w:tcW w:w="5908" w:type="dxa"/>
            <w:gridSpan w:val="3"/>
            <w:tcBorders>
              <w:top w:val="single" w:sz="4" w:space="0" w:color="auto"/>
              <w:left w:val="nil"/>
              <w:bottom w:val="nil"/>
              <w:right w:val="nil"/>
            </w:tcBorders>
            <w:tcMar>
              <w:top w:w="0" w:type="dxa"/>
              <w:left w:w="108" w:type="dxa"/>
              <w:bottom w:w="0" w:type="dxa"/>
              <w:right w:w="108" w:type="dxa"/>
            </w:tcMar>
            <w:vAlign w:val="bottom"/>
            <w:hideMark/>
          </w:tcPr>
          <w:p w:rsidR="00E50AD1" w:rsidRPr="00E50AD1" w:rsidRDefault="00E50AD1" w:rsidP="00F767A7">
            <w:pPr>
              <w:jc w:val="center"/>
              <w:rPr>
                <w:rFonts w:eastAsia="Calibri"/>
                <w:i/>
                <w:sz w:val="18"/>
                <w:szCs w:val="18"/>
                <w:lang w:eastAsia="en-US"/>
              </w:rPr>
            </w:pPr>
            <w:r w:rsidRPr="00E50AD1">
              <w:rPr>
                <w:rFonts w:eastAsia="Calibri"/>
                <w:i/>
                <w:sz w:val="18"/>
                <w:szCs w:val="18"/>
                <w:lang w:eastAsia="en-US"/>
              </w:rPr>
              <w:t>(фамилия)</w:t>
            </w:r>
          </w:p>
        </w:tc>
        <w:tc>
          <w:tcPr>
            <w:tcW w:w="1539" w:type="dxa"/>
            <w:gridSpan w:val="2"/>
            <w:vMerge/>
            <w:tcBorders>
              <w:top w:val="nil"/>
              <w:left w:val="nil"/>
              <w:bottom w:val="nil"/>
              <w:right w:val="single" w:sz="4" w:space="0" w:color="auto"/>
            </w:tcBorders>
            <w:vAlign w:val="center"/>
            <w:hideMark/>
          </w:tcPr>
          <w:p w:rsidR="00E50AD1" w:rsidRPr="00E50AD1" w:rsidRDefault="00E50AD1" w:rsidP="00F767A7">
            <w:pPr>
              <w:rPr>
                <w:rFonts w:eastAsia="Calibri"/>
                <w:sz w:val="18"/>
                <w:szCs w:val="18"/>
                <w:lang w:eastAsia="en-US"/>
              </w:rPr>
            </w:pPr>
          </w:p>
        </w:tc>
      </w:tr>
      <w:tr w:rsidR="00E50AD1" w:rsidRPr="00E50AD1" w:rsidTr="00F767A7">
        <w:trPr>
          <w:trHeight w:val="252"/>
          <w:jc w:val="center"/>
        </w:trPr>
        <w:tc>
          <w:tcPr>
            <w:tcW w:w="485" w:type="dxa"/>
            <w:vMerge w:val="restart"/>
            <w:tcBorders>
              <w:top w:val="nil"/>
              <w:left w:val="single" w:sz="4" w:space="0" w:color="auto"/>
              <w:bottom w:val="nil"/>
              <w:right w:val="nil"/>
            </w:tcBorders>
            <w:tcMar>
              <w:top w:w="0" w:type="dxa"/>
              <w:left w:w="108" w:type="dxa"/>
              <w:bottom w:w="0" w:type="dxa"/>
              <w:right w:w="108" w:type="dxa"/>
            </w:tcMar>
            <w:vAlign w:val="center"/>
          </w:tcPr>
          <w:p w:rsidR="00E50AD1" w:rsidRPr="00E50AD1" w:rsidRDefault="00E50AD1" w:rsidP="00F767A7">
            <w:pPr>
              <w:jc w:val="center"/>
              <w:rPr>
                <w:rFonts w:eastAsia="Calibri"/>
                <w:sz w:val="18"/>
                <w:szCs w:val="18"/>
                <w:lang w:eastAsia="en-US"/>
              </w:rPr>
            </w:pPr>
          </w:p>
        </w:tc>
        <w:tc>
          <w:tcPr>
            <w:tcW w:w="5908" w:type="dxa"/>
            <w:gridSpan w:val="3"/>
            <w:tcBorders>
              <w:top w:val="nil"/>
              <w:left w:val="nil"/>
              <w:bottom w:val="single" w:sz="4" w:space="0" w:color="auto"/>
              <w:right w:val="nil"/>
            </w:tcBorders>
            <w:tcMar>
              <w:top w:w="0" w:type="dxa"/>
              <w:left w:w="108" w:type="dxa"/>
              <w:bottom w:w="0" w:type="dxa"/>
              <w:right w:w="108" w:type="dxa"/>
            </w:tcMar>
            <w:vAlign w:val="center"/>
          </w:tcPr>
          <w:p w:rsidR="00E50AD1" w:rsidRPr="00E50AD1" w:rsidRDefault="00E50AD1" w:rsidP="00F767A7">
            <w:pPr>
              <w:jc w:val="center"/>
              <w:rPr>
                <w:rFonts w:eastAsia="Calibri"/>
                <w:sz w:val="18"/>
                <w:szCs w:val="18"/>
                <w:lang w:eastAsia="en-US"/>
              </w:rPr>
            </w:pPr>
          </w:p>
        </w:tc>
        <w:tc>
          <w:tcPr>
            <w:tcW w:w="1539" w:type="dxa"/>
            <w:gridSpan w:val="2"/>
            <w:vMerge w:val="restart"/>
            <w:tcBorders>
              <w:top w:val="nil"/>
              <w:left w:val="nil"/>
              <w:bottom w:val="nil"/>
              <w:right w:val="single" w:sz="4" w:space="0" w:color="auto"/>
            </w:tcBorders>
            <w:tcMar>
              <w:top w:w="0" w:type="dxa"/>
              <w:left w:w="108" w:type="dxa"/>
              <w:bottom w:w="0" w:type="dxa"/>
              <w:right w:w="108" w:type="dxa"/>
            </w:tcMar>
            <w:vAlign w:val="center"/>
          </w:tcPr>
          <w:p w:rsidR="00E50AD1" w:rsidRPr="00E50AD1" w:rsidRDefault="00E50AD1" w:rsidP="00F767A7">
            <w:pPr>
              <w:jc w:val="center"/>
              <w:rPr>
                <w:rFonts w:eastAsia="Calibri"/>
                <w:sz w:val="18"/>
                <w:szCs w:val="18"/>
                <w:lang w:eastAsia="en-US"/>
              </w:rPr>
            </w:pPr>
          </w:p>
        </w:tc>
      </w:tr>
      <w:tr w:rsidR="00E50AD1" w:rsidRPr="00E50AD1" w:rsidTr="00F767A7">
        <w:trPr>
          <w:trHeight w:val="151"/>
          <w:jc w:val="center"/>
        </w:trPr>
        <w:tc>
          <w:tcPr>
            <w:tcW w:w="485" w:type="dxa"/>
            <w:vMerge/>
            <w:tcBorders>
              <w:top w:val="nil"/>
              <w:left w:val="single" w:sz="4" w:space="0" w:color="auto"/>
              <w:bottom w:val="nil"/>
              <w:right w:val="nil"/>
            </w:tcBorders>
            <w:vAlign w:val="center"/>
            <w:hideMark/>
          </w:tcPr>
          <w:p w:rsidR="00E50AD1" w:rsidRPr="00E50AD1" w:rsidRDefault="00E50AD1" w:rsidP="00F767A7">
            <w:pPr>
              <w:rPr>
                <w:rFonts w:eastAsia="Calibri"/>
                <w:sz w:val="18"/>
                <w:szCs w:val="18"/>
                <w:lang w:eastAsia="en-US"/>
              </w:rPr>
            </w:pPr>
          </w:p>
        </w:tc>
        <w:tc>
          <w:tcPr>
            <w:tcW w:w="5908" w:type="dxa"/>
            <w:gridSpan w:val="3"/>
            <w:tcBorders>
              <w:top w:val="single" w:sz="4" w:space="0" w:color="auto"/>
              <w:left w:val="nil"/>
              <w:bottom w:val="nil"/>
              <w:right w:val="nil"/>
            </w:tcBorders>
            <w:tcMar>
              <w:top w:w="0" w:type="dxa"/>
              <w:left w:w="108" w:type="dxa"/>
              <w:bottom w:w="0" w:type="dxa"/>
              <w:right w:w="108" w:type="dxa"/>
            </w:tcMar>
            <w:vAlign w:val="center"/>
            <w:hideMark/>
          </w:tcPr>
          <w:p w:rsidR="00E50AD1" w:rsidRPr="00E50AD1" w:rsidRDefault="00E50AD1" w:rsidP="00F767A7">
            <w:pPr>
              <w:jc w:val="center"/>
              <w:rPr>
                <w:rFonts w:eastAsia="Calibri"/>
                <w:i/>
                <w:sz w:val="18"/>
                <w:szCs w:val="18"/>
                <w:lang w:eastAsia="en-US"/>
              </w:rPr>
            </w:pPr>
            <w:r w:rsidRPr="00E50AD1">
              <w:rPr>
                <w:rFonts w:eastAsia="Calibri"/>
                <w:i/>
                <w:sz w:val="18"/>
                <w:szCs w:val="18"/>
                <w:lang w:eastAsia="en-US"/>
              </w:rPr>
              <w:t>(имя, отчество)</w:t>
            </w:r>
          </w:p>
        </w:tc>
        <w:tc>
          <w:tcPr>
            <w:tcW w:w="1539" w:type="dxa"/>
            <w:gridSpan w:val="2"/>
            <w:vMerge/>
            <w:tcBorders>
              <w:top w:val="nil"/>
              <w:left w:val="nil"/>
              <w:bottom w:val="nil"/>
              <w:right w:val="single" w:sz="4" w:space="0" w:color="auto"/>
            </w:tcBorders>
            <w:vAlign w:val="center"/>
            <w:hideMark/>
          </w:tcPr>
          <w:p w:rsidR="00E50AD1" w:rsidRPr="00E50AD1" w:rsidRDefault="00E50AD1" w:rsidP="00F767A7">
            <w:pPr>
              <w:rPr>
                <w:rFonts w:eastAsia="Calibri"/>
                <w:sz w:val="18"/>
                <w:szCs w:val="18"/>
                <w:lang w:eastAsia="en-US"/>
              </w:rPr>
            </w:pPr>
          </w:p>
        </w:tc>
      </w:tr>
      <w:tr w:rsidR="00E50AD1" w:rsidRPr="00E50AD1" w:rsidTr="00F767A7">
        <w:trPr>
          <w:trHeight w:val="1212"/>
          <w:jc w:val="center"/>
        </w:trPr>
        <w:tc>
          <w:tcPr>
            <w:tcW w:w="7932" w:type="dxa"/>
            <w:gridSpan w:val="6"/>
            <w:tcBorders>
              <w:top w:val="nil"/>
              <w:left w:val="single" w:sz="4" w:space="0" w:color="auto"/>
              <w:bottom w:val="nil"/>
              <w:right w:val="single" w:sz="4" w:space="0" w:color="auto"/>
            </w:tcBorders>
            <w:vAlign w:val="center"/>
            <w:hideMark/>
          </w:tcPr>
          <w:p w:rsidR="00E50AD1" w:rsidRPr="00E50AD1" w:rsidRDefault="00E50AD1" w:rsidP="00F767A7">
            <w:pPr>
              <w:ind w:right="34"/>
              <w:jc w:val="center"/>
              <w:rPr>
                <w:rFonts w:eastAsia="Calibri"/>
                <w:sz w:val="18"/>
                <w:szCs w:val="18"/>
                <w:lang w:eastAsia="en-US"/>
              </w:rPr>
            </w:pPr>
            <w:r w:rsidRPr="00E50AD1">
              <w:rPr>
                <w:rFonts w:eastAsia="Calibri"/>
                <w:sz w:val="18"/>
                <w:szCs w:val="18"/>
                <w:lang w:eastAsia="en-US"/>
              </w:rPr>
              <w:t xml:space="preserve">доверенное лицо </w:t>
            </w:r>
            <w:r w:rsidRPr="00E50AD1">
              <w:rPr>
                <w:sz w:val="18"/>
                <w:szCs w:val="18"/>
              </w:rPr>
              <w:t xml:space="preserve">избирательного объединения </w:t>
            </w:r>
            <w:r w:rsidRPr="00E50AD1">
              <w:rPr>
                <w:rFonts w:eastAsia="Calibri"/>
                <w:sz w:val="18"/>
                <w:szCs w:val="18"/>
                <w:lang w:eastAsia="en-US"/>
              </w:rPr>
              <w:t>_____________________________________________ ,</w:t>
            </w:r>
          </w:p>
          <w:p w:rsidR="00E50AD1" w:rsidRPr="00E50AD1" w:rsidRDefault="00E50AD1" w:rsidP="00F767A7">
            <w:pPr>
              <w:ind w:right="34"/>
              <w:jc w:val="center"/>
              <w:rPr>
                <w:rFonts w:eastAsia="Calibri"/>
                <w:i/>
                <w:sz w:val="18"/>
                <w:szCs w:val="18"/>
                <w:lang w:eastAsia="en-US"/>
              </w:rPr>
            </w:pPr>
            <w:r w:rsidRPr="00E50AD1">
              <w:rPr>
                <w:rFonts w:eastAsia="Calibri"/>
                <w:i/>
                <w:sz w:val="18"/>
                <w:szCs w:val="18"/>
                <w:lang w:eastAsia="en-US"/>
              </w:rPr>
              <w:t xml:space="preserve">                                     (наименование избирательного объединения)</w:t>
            </w:r>
          </w:p>
          <w:p w:rsidR="00E50AD1" w:rsidRPr="00E50AD1" w:rsidRDefault="00E50AD1" w:rsidP="00F767A7">
            <w:pPr>
              <w:tabs>
                <w:tab w:val="left" w:pos="6372"/>
              </w:tabs>
              <w:jc w:val="center"/>
              <w:rPr>
                <w:rFonts w:eastAsia="Calibri"/>
                <w:color w:val="984806"/>
                <w:sz w:val="18"/>
                <w:szCs w:val="18"/>
                <w:lang w:eastAsia="en-US"/>
              </w:rPr>
            </w:pPr>
            <w:r w:rsidRPr="00E50AD1">
              <w:rPr>
                <w:rFonts w:eastAsia="Calibri"/>
                <w:sz w:val="18"/>
                <w:szCs w:val="18"/>
                <w:lang w:eastAsia="en-US"/>
              </w:rPr>
              <w:t>выдвинувшего список кандидатов в депутаты Совета народных депутатов Осетровского сельского поселения Верхнемамонского муниципального района Воронежской области седьмого созыва</w:t>
            </w:r>
          </w:p>
        </w:tc>
      </w:tr>
      <w:tr w:rsidR="00E50AD1" w:rsidRPr="00E50AD1" w:rsidTr="00F767A7">
        <w:trPr>
          <w:cantSplit/>
          <w:trHeight w:val="252"/>
          <w:jc w:val="center"/>
        </w:trPr>
        <w:tc>
          <w:tcPr>
            <w:tcW w:w="3074" w:type="dxa"/>
            <w:gridSpan w:val="2"/>
            <w:vMerge w:val="restart"/>
            <w:tcBorders>
              <w:top w:val="nil"/>
              <w:left w:val="single" w:sz="4" w:space="0" w:color="auto"/>
              <w:bottom w:val="nil"/>
              <w:right w:val="nil"/>
            </w:tcBorders>
            <w:vAlign w:val="center"/>
            <w:hideMark/>
          </w:tcPr>
          <w:p w:rsidR="00E50AD1" w:rsidRPr="00E50AD1" w:rsidRDefault="00E50AD1" w:rsidP="00F767A7">
            <w:pPr>
              <w:jc w:val="center"/>
              <w:rPr>
                <w:i/>
                <w:sz w:val="18"/>
                <w:szCs w:val="18"/>
              </w:rPr>
            </w:pPr>
            <w:r w:rsidRPr="00E50AD1">
              <w:rPr>
                <w:i/>
                <w:sz w:val="18"/>
                <w:szCs w:val="18"/>
              </w:rPr>
              <w:t xml:space="preserve">Председатель (секретарь) </w:t>
            </w:r>
            <w:r w:rsidRPr="00E50AD1">
              <w:rPr>
                <w:i/>
                <w:sz w:val="18"/>
                <w:szCs w:val="18"/>
              </w:rPr>
              <w:br/>
              <w:t>ТИК Верхнемамонского района</w:t>
            </w:r>
          </w:p>
        </w:tc>
        <w:tc>
          <w:tcPr>
            <w:tcW w:w="3514" w:type="dxa"/>
            <w:gridSpan w:val="3"/>
            <w:tcBorders>
              <w:top w:val="nil"/>
              <w:left w:val="nil"/>
              <w:bottom w:val="nil"/>
              <w:right w:val="nil"/>
            </w:tcBorders>
            <w:vAlign w:val="bottom"/>
            <w:hideMark/>
          </w:tcPr>
          <w:p w:rsidR="00E50AD1" w:rsidRPr="00E50AD1" w:rsidRDefault="00E50AD1" w:rsidP="00F767A7">
            <w:pPr>
              <w:jc w:val="center"/>
              <w:rPr>
                <w:rFonts w:eastAsia="Calibri"/>
                <w:b/>
                <w:bCs/>
                <w:sz w:val="18"/>
                <w:szCs w:val="18"/>
                <w:lang w:eastAsia="en-US"/>
              </w:rPr>
            </w:pPr>
            <w:r w:rsidRPr="00E50AD1">
              <w:rPr>
                <w:rFonts w:eastAsia="Calibri"/>
                <w:iCs/>
                <w:sz w:val="18"/>
                <w:szCs w:val="18"/>
                <w:lang w:eastAsia="en-US"/>
              </w:rPr>
              <w:t>МП</w:t>
            </w:r>
          </w:p>
        </w:tc>
        <w:tc>
          <w:tcPr>
            <w:tcW w:w="1344" w:type="dxa"/>
            <w:vMerge w:val="restart"/>
            <w:tcBorders>
              <w:top w:val="nil"/>
              <w:left w:val="nil"/>
              <w:bottom w:val="nil"/>
              <w:right w:val="single" w:sz="4" w:space="0" w:color="auto"/>
            </w:tcBorders>
            <w:vAlign w:val="center"/>
          </w:tcPr>
          <w:p w:rsidR="00E50AD1" w:rsidRPr="00E50AD1" w:rsidRDefault="00E50AD1" w:rsidP="00F767A7">
            <w:pPr>
              <w:jc w:val="center"/>
              <w:rPr>
                <w:rFonts w:eastAsia="Calibri"/>
                <w:sz w:val="18"/>
                <w:szCs w:val="18"/>
                <w:lang w:eastAsia="en-US"/>
              </w:rPr>
            </w:pPr>
          </w:p>
        </w:tc>
      </w:tr>
      <w:tr w:rsidR="00E50AD1" w:rsidRPr="00E50AD1" w:rsidTr="00F767A7">
        <w:trPr>
          <w:cantSplit/>
          <w:trHeight w:val="634"/>
          <w:jc w:val="center"/>
        </w:trPr>
        <w:tc>
          <w:tcPr>
            <w:tcW w:w="3074" w:type="dxa"/>
            <w:gridSpan w:val="2"/>
            <w:vMerge/>
            <w:tcBorders>
              <w:top w:val="nil"/>
              <w:left w:val="single" w:sz="4" w:space="0" w:color="auto"/>
              <w:bottom w:val="nil"/>
              <w:right w:val="nil"/>
            </w:tcBorders>
            <w:vAlign w:val="center"/>
            <w:hideMark/>
          </w:tcPr>
          <w:p w:rsidR="00E50AD1" w:rsidRPr="00E50AD1" w:rsidRDefault="00E50AD1" w:rsidP="00F767A7">
            <w:pPr>
              <w:rPr>
                <w:i/>
                <w:sz w:val="18"/>
                <w:szCs w:val="18"/>
              </w:rPr>
            </w:pPr>
          </w:p>
        </w:tc>
        <w:tc>
          <w:tcPr>
            <w:tcW w:w="3514" w:type="dxa"/>
            <w:gridSpan w:val="3"/>
            <w:tcBorders>
              <w:top w:val="nil"/>
              <w:left w:val="nil"/>
              <w:bottom w:val="nil"/>
              <w:right w:val="nil"/>
            </w:tcBorders>
            <w:vAlign w:val="bottom"/>
            <w:hideMark/>
          </w:tcPr>
          <w:p w:rsidR="00E50AD1" w:rsidRPr="00E50AD1" w:rsidRDefault="00E50AD1" w:rsidP="00F767A7">
            <w:pPr>
              <w:ind w:left="-108"/>
              <w:jc w:val="both"/>
              <w:rPr>
                <w:rFonts w:eastAsia="Calibri"/>
                <w:i/>
                <w:iCs/>
                <w:sz w:val="18"/>
                <w:szCs w:val="18"/>
                <w:lang w:eastAsia="en-US"/>
              </w:rPr>
            </w:pPr>
            <w:r w:rsidRPr="00E50AD1">
              <w:rPr>
                <w:rFonts w:eastAsia="Calibri"/>
                <w:i/>
                <w:iCs/>
                <w:sz w:val="18"/>
                <w:szCs w:val="18"/>
                <w:lang w:eastAsia="en-US"/>
              </w:rPr>
              <w:t xml:space="preserve">                   </w:t>
            </w:r>
            <w:r w:rsidRPr="00E50AD1">
              <w:rPr>
                <w:rFonts w:eastAsia="Calibri"/>
                <w:i/>
                <w:sz w:val="18"/>
                <w:szCs w:val="18"/>
                <w:lang w:eastAsia="en-US"/>
              </w:rPr>
              <w:t>_________________________</w:t>
            </w:r>
          </w:p>
          <w:p w:rsidR="00E50AD1" w:rsidRPr="00E50AD1" w:rsidRDefault="00E50AD1" w:rsidP="00F767A7">
            <w:pPr>
              <w:jc w:val="both"/>
              <w:rPr>
                <w:rFonts w:eastAsia="Calibri"/>
                <w:i/>
                <w:sz w:val="18"/>
                <w:szCs w:val="18"/>
                <w:lang w:eastAsia="en-US"/>
              </w:rPr>
            </w:pPr>
            <w:r w:rsidRPr="00E50AD1">
              <w:rPr>
                <w:rFonts w:eastAsia="Calibri"/>
                <w:i/>
                <w:sz w:val="18"/>
                <w:szCs w:val="18"/>
                <w:vertAlign w:val="superscript"/>
                <w:lang w:eastAsia="en-US"/>
              </w:rPr>
              <w:t xml:space="preserve">    (подпись)                               (инициалы, фамилия)</w:t>
            </w:r>
          </w:p>
        </w:tc>
        <w:tc>
          <w:tcPr>
            <w:tcW w:w="1344" w:type="dxa"/>
            <w:vMerge/>
            <w:tcBorders>
              <w:top w:val="nil"/>
              <w:left w:val="nil"/>
              <w:bottom w:val="nil"/>
              <w:right w:val="single" w:sz="4" w:space="0" w:color="auto"/>
            </w:tcBorders>
            <w:vAlign w:val="center"/>
            <w:hideMark/>
          </w:tcPr>
          <w:p w:rsidR="00E50AD1" w:rsidRPr="00E50AD1" w:rsidRDefault="00E50AD1" w:rsidP="00F767A7">
            <w:pPr>
              <w:rPr>
                <w:rFonts w:eastAsia="Calibri"/>
                <w:sz w:val="18"/>
                <w:szCs w:val="18"/>
                <w:lang w:eastAsia="en-US"/>
              </w:rPr>
            </w:pPr>
          </w:p>
        </w:tc>
      </w:tr>
      <w:tr w:rsidR="00E50AD1" w:rsidRPr="00E50AD1" w:rsidTr="00F767A7">
        <w:trPr>
          <w:trHeight w:hRule="exact" w:val="702"/>
          <w:jc w:val="center"/>
        </w:trPr>
        <w:tc>
          <w:tcPr>
            <w:tcW w:w="4620" w:type="dxa"/>
            <w:gridSpan w:val="3"/>
            <w:tcBorders>
              <w:top w:val="nil"/>
              <w:left w:val="single" w:sz="4" w:space="0" w:color="auto"/>
              <w:bottom w:val="nil"/>
              <w:right w:val="nil"/>
            </w:tcBorders>
            <w:vAlign w:val="center"/>
            <w:hideMark/>
          </w:tcPr>
          <w:p w:rsidR="00E50AD1" w:rsidRPr="00E50AD1" w:rsidRDefault="00E50AD1" w:rsidP="00F767A7">
            <w:pPr>
              <w:spacing w:before="120" w:after="60" w:line="228" w:lineRule="auto"/>
              <w:ind w:right="6"/>
              <w:jc w:val="center"/>
              <w:rPr>
                <w:i/>
                <w:sz w:val="18"/>
                <w:szCs w:val="18"/>
              </w:rPr>
            </w:pPr>
            <w:r w:rsidRPr="00E50AD1">
              <w:rPr>
                <w:sz w:val="18"/>
                <w:szCs w:val="18"/>
              </w:rPr>
              <w:t>Действительно: в течение срока, установленного ч. 8 ст. 57 Закона Воронежской области от 27 июня 2007 г. № 87-ОЗ  «Избирательный кодекс Воронежской области»</w:t>
            </w:r>
          </w:p>
          <w:p w:rsidR="00E50AD1" w:rsidRPr="00E50AD1" w:rsidRDefault="00E50AD1" w:rsidP="00F767A7">
            <w:pPr>
              <w:spacing w:line="228" w:lineRule="auto"/>
              <w:ind w:right="6"/>
              <w:jc w:val="center"/>
              <w:rPr>
                <w:rFonts w:eastAsia="Calibri"/>
                <w:i/>
                <w:iCs/>
                <w:sz w:val="18"/>
                <w:szCs w:val="18"/>
                <w:lang w:eastAsia="en-US"/>
              </w:rPr>
            </w:pPr>
            <w:r w:rsidRPr="00E50AD1">
              <w:rPr>
                <w:i/>
                <w:sz w:val="18"/>
                <w:szCs w:val="18"/>
              </w:rPr>
              <w:t>(при предъявлении паспорта или заменяющего его документа)</w:t>
            </w:r>
          </w:p>
        </w:tc>
        <w:tc>
          <w:tcPr>
            <w:tcW w:w="3312" w:type="dxa"/>
            <w:gridSpan w:val="3"/>
            <w:tcBorders>
              <w:top w:val="nil"/>
              <w:left w:val="nil"/>
              <w:bottom w:val="nil"/>
              <w:right w:val="single" w:sz="4" w:space="0" w:color="auto"/>
            </w:tcBorders>
            <w:vAlign w:val="bottom"/>
            <w:hideMark/>
          </w:tcPr>
          <w:p w:rsidR="00E50AD1" w:rsidRPr="00E50AD1" w:rsidRDefault="00E50AD1" w:rsidP="00F767A7">
            <w:pPr>
              <w:spacing w:before="120"/>
              <w:jc w:val="center"/>
              <w:rPr>
                <w:rFonts w:eastAsia="Calibri"/>
                <w:iCs/>
                <w:sz w:val="18"/>
                <w:szCs w:val="18"/>
                <w:lang w:eastAsia="en-US"/>
              </w:rPr>
            </w:pPr>
            <w:r w:rsidRPr="00E50AD1">
              <w:rPr>
                <w:rFonts w:eastAsia="Calibri"/>
                <w:iCs/>
                <w:sz w:val="18"/>
                <w:szCs w:val="18"/>
                <w:lang w:eastAsia="en-US"/>
              </w:rPr>
              <w:t>« __ » ________ 2025 г.</w:t>
            </w:r>
          </w:p>
          <w:p w:rsidR="00E50AD1" w:rsidRPr="00E50AD1" w:rsidRDefault="00E50AD1" w:rsidP="00F767A7">
            <w:pPr>
              <w:spacing w:after="100" w:afterAutospacing="1"/>
              <w:jc w:val="center"/>
              <w:rPr>
                <w:rFonts w:eastAsia="Calibri"/>
                <w:iCs/>
                <w:sz w:val="18"/>
                <w:szCs w:val="18"/>
                <w:lang w:eastAsia="en-US"/>
              </w:rPr>
            </w:pPr>
            <w:r w:rsidRPr="00E50AD1">
              <w:rPr>
                <w:rFonts w:eastAsia="Calibri"/>
                <w:i/>
                <w:sz w:val="18"/>
                <w:szCs w:val="18"/>
                <w:vertAlign w:val="superscript"/>
                <w:lang w:eastAsia="en-US"/>
              </w:rPr>
              <w:t>(дата регистрации)</w:t>
            </w:r>
          </w:p>
        </w:tc>
      </w:tr>
      <w:tr w:rsidR="00E50AD1" w:rsidRPr="00E50AD1" w:rsidTr="00F767A7">
        <w:trPr>
          <w:trHeight w:val="68"/>
          <w:jc w:val="center"/>
        </w:trPr>
        <w:tc>
          <w:tcPr>
            <w:tcW w:w="7932" w:type="dxa"/>
            <w:gridSpan w:val="6"/>
            <w:tcBorders>
              <w:top w:val="nil"/>
              <w:left w:val="single" w:sz="4" w:space="0" w:color="auto"/>
              <w:bottom w:val="single" w:sz="4" w:space="0" w:color="auto"/>
              <w:right w:val="single" w:sz="4" w:space="0" w:color="auto"/>
            </w:tcBorders>
            <w:vAlign w:val="bottom"/>
          </w:tcPr>
          <w:p w:rsidR="00E50AD1" w:rsidRPr="00E50AD1" w:rsidRDefault="00E50AD1" w:rsidP="00F767A7">
            <w:pPr>
              <w:jc w:val="center"/>
              <w:rPr>
                <w:rFonts w:eastAsia="Calibri"/>
                <w:iCs/>
                <w:sz w:val="18"/>
                <w:szCs w:val="18"/>
                <w:lang w:eastAsia="en-US"/>
              </w:rPr>
            </w:pPr>
          </w:p>
        </w:tc>
      </w:tr>
    </w:tbl>
    <w:p w:rsidR="00E50AD1" w:rsidRPr="00E50AD1" w:rsidRDefault="00E50AD1" w:rsidP="00E50AD1">
      <w:pPr>
        <w:ind w:firstLine="720"/>
        <w:jc w:val="both"/>
        <w:rPr>
          <w:rFonts w:eastAsia="Calibri"/>
          <w:b/>
          <w:sz w:val="18"/>
          <w:szCs w:val="18"/>
          <w:lang w:eastAsia="en-US"/>
        </w:rPr>
      </w:pPr>
    </w:p>
    <w:p w:rsidR="00E50AD1" w:rsidRPr="00E50AD1" w:rsidRDefault="00E50AD1" w:rsidP="00E50AD1">
      <w:pPr>
        <w:ind w:firstLine="720"/>
        <w:jc w:val="both"/>
        <w:rPr>
          <w:rFonts w:eastAsia="Calibri"/>
          <w:sz w:val="18"/>
          <w:szCs w:val="18"/>
          <w:lang w:eastAsia="en-US"/>
        </w:rPr>
      </w:pPr>
      <w:r w:rsidRPr="00E50AD1">
        <w:rPr>
          <w:rFonts w:eastAsia="Calibri"/>
          <w:b/>
          <w:sz w:val="18"/>
          <w:szCs w:val="18"/>
          <w:lang w:eastAsia="en-US"/>
        </w:rPr>
        <w:t>Примечание. </w:t>
      </w:r>
      <w:r w:rsidRPr="00E50AD1">
        <w:rPr>
          <w:rFonts w:eastAsia="Calibri"/>
          <w:sz w:val="18"/>
          <w:szCs w:val="18"/>
          <w:lang w:eastAsia="en-US"/>
        </w:rPr>
        <w:t>Удостоверение оформляется на бланке размером 120 х 80 мм.</w:t>
      </w:r>
    </w:p>
    <w:p w:rsidR="00E50AD1" w:rsidRPr="00E50AD1" w:rsidRDefault="00E50AD1" w:rsidP="00E50AD1">
      <w:pPr>
        <w:ind w:firstLine="720"/>
        <w:jc w:val="both"/>
        <w:rPr>
          <w:rFonts w:eastAsia="Calibri"/>
          <w:sz w:val="18"/>
          <w:szCs w:val="18"/>
          <w:lang w:eastAsia="en-US"/>
        </w:rPr>
      </w:pPr>
      <w:r w:rsidRPr="00E50AD1">
        <w:rPr>
          <w:rFonts w:eastAsia="Calibri"/>
          <w:sz w:val="18"/>
          <w:szCs w:val="18"/>
          <w:lang w:eastAsia="en-US"/>
        </w:rPr>
        <w:t>В удостоверении указываются: наименование и дата проведения выборов, фамилия, имя, отчество доверенного лица, наименование назначившего его избирательного объединения, указываются инициалы и фамилия председателя или секретаря ТИК Верхнемамонского района, ставится его подпись, которая скрепляется печатью ТИК Верхнемамонского района, а также указываются дата регистрации доверенного лица, срок и условия действия удостоверения.</w:t>
      </w:r>
    </w:p>
    <w:p w:rsidR="00E50AD1" w:rsidRPr="00E50AD1" w:rsidRDefault="00E50AD1" w:rsidP="00E50AD1">
      <w:pPr>
        <w:ind w:firstLine="720"/>
        <w:jc w:val="both"/>
        <w:rPr>
          <w:rFonts w:eastAsia="Calibri"/>
          <w:sz w:val="18"/>
          <w:szCs w:val="18"/>
          <w:lang w:eastAsia="en-US"/>
        </w:rPr>
      </w:pPr>
      <w:r w:rsidRPr="00E50AD1">
        <w:rPr>
          <w:rFonts w:eastAsia="Calibri"/>
          <w:sz w:val="18"/>
          <w:szCs w:val="18"/>
          <w:lang w:eastAsia="en-US"/>
        </w:rPr>
        <w:t xml:space="preserve">Удостоверение выдается на основании решения ТИК Верхнемамонского района о регистрации доверенных лиц, назначенных избирательным объединением. </w:t>
      </w:r>
    </w:p>
    <w:p w:rsidR="00E50AD1" w:rsidRPr="00E50AD1" w:rsidRDefault="00E50AD1" w:rsidP="00E50AD1">
      <w:pPr>
        <w:ind w:firstLine="720"/>
        <w:jc w:val="both"/>
        <w:rPr>
          <w:rFonts w:eastAsia="Calibri"/>
          <w:sz w:val="18"/>
          <w:szCs w:val="18"/>
          <w:lang w:eastAsia="en-US"/>
        </w:rPr>
      </w:pPr>
      <w:r w:rsidRPr="00E50AD1">
        <w:rPr>
          <w:rFonts w:eastAsia="Calibri"/>
          <w:sz w:val="18"/>
          <w:szCs w:val="18"/>
          <w:lang w:eastAsia="en-US"/>
        </w:rPr>
        <w:t>Лицо, имеющее удостоверение, обязано обеспечить его сохранность.</w:t>
      </w:r>
    </w:p>
    <w:p w:rsidR="00E50AD1" w:rsidRPr="00E50AD1" w:rsidRDefault="00E50AD1" w:rsidP="00E50AD1">
      <w:pPr>
        <w:ind w:firstLine="720"/>
        <w:jc w:val="both"/>
        <w:rPr>
          <w:rFonts w:eastAsia="Calibri"/>
          <w:sz w:val="18"/>
          <w:szCs w:val="18"/>
          <w:lang w:eastAsia="en-US"/>
        </w:rPr>
      </w:pPr>
      <w:bookmarkStart w:id="10" w:name="_Hlk201761085"/>
      <w:r w:rsidRPr="00E50AD1">
        <w:rPr>
          <w:rFonts w:eastAsia="Calibri"/>
          <w:sz w:val="18"/>
          <w:szCs w:val="18"/>
          <w:lang w:eastAsia="en-US"/>
        </w:rPr>
        <w:t>В случае досрочного прекращения полномочий доверенного лица удостоверение возвращается по месту выдачи.</w:t>
      </w:r>
    </w:p>
    <w:bookmarkEnd w:id="10"/>
    <w:p w:rsidR="00E50AD1" w:rsidRPr="00E50AD1" w:rsidRDefault="00E50AD1" w:rsidP="00E50AD1">
      <w:pPr>
        <w:ind w:firstLine="720"/>
        <w:jc w:val="both"/>
        <w:rPr>
          <w:rFonts w:eastAsia="Calibri"/>
          <w:sz w:val="18"/>
          <w:szCs w:val="18"/>
          <w:lang w:eastAsia="en-US"/>
        </w:rPr>
        <w:sectPr w:rsidR="00E50AD1" w:rsidRPr="00E50AD1" w:rsidSect="008444D1">
          <w:headerReference w:type="default" r:id="rId12"/>
          <w:pgSz w:w="11906" w:h="16838"/>
          <w:pgMar w:top="1021" w:right="851" w:bottom="907" w:left="1588" w:header="709" w:footer="709" w:gutter="0"/>
          <w:cols w:space="708"/>
          <w:titlePg/>
          <w:docGrid w:linePitch="360"/>
        </w:sectPr>
      </w:pPr>
    </w:p>
    <w:p w:rsidR="00E50AD1" w:rsidRPr="00E50AD1" w:rsidRDefault="00E50AD1" w:rsidP="00E50AD1">
      <w:pPr>
        <w:ind w:firstLine="6096"/>
        <w:jc w:val="both"/>
        <w:rPr>
          <w:rFonts w:eastAsia="Calibri"/>
          <w:sz w:val="18"/>
          <w:szCs w:val="18"/>
          <w:lang w:eastAsia="en-US"/>
        </w:rPr>
      </w:pPr>
      <w:r w:rsidRPr="00E50AD1">
        <w:rPr>
          <w:rFonts w:eastAsia="Calibri"/>
          <w:sz w:val="18"/>
          <w:szCs w:val="18"/>
          <w:lang w:eastAsia="en-US"/>
        </w:rPr>
        <w:lastRenderedPageBreak/>
        <w:t>Приложение № 2</w:t>
      </w:r>
    </w:p>
    <w:p w:rsidR="00E50AD1" w:rsidRPr="00E50AD1" w:rsidRDefault="00E50AD1" w:rsidP="00E50AD1">
      <w:pPr>
        <w:ind w:left="4536"/>
        <w:jc w:val="center"/>
        <w:rPr>
          <w:rFonts w:ascii="Times New Roman CYR" w:eastAsia="Calibri" w:hAnsi="Times New Roman CYR"/>
          <w:sz w:val="18"/>
          <w:szCs w:val="18"/>
          <w:lang w:eastAsia="en-US"/>
        </w:rPr>
      </w:pPr>
      <w:r w:rsidRPr="00E50AD1">
        <w:rPr>
          <w:rFonts w:ascii="Times New Roman CYR" w:eastAsia="Calibri" w:hAnsi="Times New Roman CYR"/>
          <w:sz w:val="18"/>
          <w:szCs w:val="18"/>
          <w:lang w:eastAsia="en-US"/>
        </w:rPr>
        <w:t xml:space="preserve">к решению Территориальной избирательной комиссии Верхнемамонского района </w:t>
      </w:r>
    </w:p>
    <w:p w:rsidR="00E50AD1" w:rsidRPr="00E50AD1" w:rsidRDefault="00E50AD1" w:rsidP="00E50AD1">
      <w:pPr>
        <w:ind w:left="4536"/>
        <w:jc w:val="center"/>
        <w:rPr>
          <w:rFonts w:eastAsia="Calibri"/>
          <w:b/>
          <w:sz w:val="18"/>
          <w:szCs w:val="18"/>
          <w:lang w:eastAsia="en-US"/>
        </w:rPr>
      </w:pPr>
      <w:r w:rsidRPr="00E50AD1">
        <w:rPr>
          <w:rFonts w:ascii="Times New Roman CYR" w:eastAsia="Calibri" w:hAnsi="Times New Roman CYR"/>
          <w:sz w:val="18"/>
          <w:szCs w:val="18"/>
          <w:lang w:eastAsia="en-US"/>
        </w:rPr>
        <w:t>от 24.06.2025 № 108/376-20/25</w:t>
      </w:r>
    </w:p>
    <w:p w:rsidR="00E50AD1" w:rsidRPr="00E50AD1" w:rsidRDefault="00E50AD1" w:rsidP="00E50AD1">
      <w:pPr>
        <w:tabs>
          <w:tab w:val="left" w:pos="4245"/>
        </w:tabs>
        <w:ind w:left="6096"/>
        <w:rPr>
          <w:rFonts w:eastAsia="Calibri"/>
          <w:b/>
          <w:sz w:val="18"/>
          <w:szCs w:val="18"/>
          <w:lang w:eastAsia="en-US"/>
        </w:rPr>
      </w:pPr>
    </w:p>
    <w:p w:rsidR="00E50AD1" w:rsidRPr="00E50AD1" w:rsidRDefault="00E50AD1" w:rsidP="00E50AD1">
      <w:pPr>
        <w:jc w:val="center"/>
        <w:rPr>
          <w:rFonts w:eastAsia="Calibri"/>
          <w:b/>
          <w:sz w:val="18"/>
          <w:szCs w:val="18"/>
          <w:lang w:eastAsia="en-US"/>
        </w:rPr>
      </w:pPr>
      <w:r w:rsidRPr="00E50AD1">
        <w:rPr>
          <w:rFonts w:eastAsia="Calibri"/>
          <w:b/>
          <w:sz w:val="18"/>
          <w:szCs w:val="18"/>
          <w:lang w:eastAsia="en-US"/>
        </w:rPr>
        <w:t xml:space="preserve">Форма удостоверения </w:t>
      </w:r>
      <w:r w:rsidRPr="00E50AD1">
        <w:rPr>
          <w:rFonts w:eastAsia="Calibri"/>
          <w:b/>
          <w:sz w:val="18"/>
          <w:szCs w:val="18"/>
          <w:lang w:eastAsia="en-US"/>
        </w:rPr>
        <w:br/>
        <w:t>доверенного лица кандидата в депутаты Совета народных депутатов Осетровского сельского поселения Верхнемамонского муниципального района Воронежской области седьмого созыва</w:t>
      </w:r>
    </w:p>
    <w:p w:rsidR="00E50AD1" w:rsidRPr="00E50AD1" w:rsidRDefault="00E50AD1" w:rsidP="00E50AD1">
      <w:pPr>
        <w:jc w:val="center"/>
        <w:rPr>
          <w:rFonts w:eastAsia="Calibri"/>
          <w:b/>
          <w:sz w:val="18"/>
          <w:szCs w:val="18"/>
          <w:lang w:eastAsia="en-US"/>
        </w:rPr>
      </w:pPr>
    </w:p>
    <w:tbl>
      <w:tblPr>
        <w:tblW w:w="7586" w:type="dxa"/>
        <w:jc w:val="center"/>
        <w:tblInd w:w="170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368"/>
        <w:gridCol w:w="2613"/>
        <w:gridCol w:w="1560"/>
        <w:gridCol w:w="1791"/>
        <w:gridCol w:w="196"/>
        <w:gridCol w:w="1058"/>
      </w:tblGrid>
      <w:tr w:rsidR="00E50AD1" w:rsidRPr="00E50AD1" w:rsidTr="00F767A7">
        <w:trPr>
          <w:trHeight w:val="867"/>
          <w:jc w:val="center"/>
        </w:trPr>
        <w:tc>
          <w:tcPr>
            <w:tcW w:w="7586" w:type="dxa"/>
            <w:gridSpan w:val="6"/>
            <w:tcBorders>
              <w:top w:val="single" w:sz="4" w:space="0" w:color="auto"/>
              <w:left w:val="single" w:sz="4" w:space="0" w:color="auto"/>
              <w:bottom w:val="nil"/>
              <w:right w:val="single" w:sz="4" w:space="0" w:color="auto"/>
            </w:tcBorders>
            <w:vAlign w:val="center"/>
          </w:tcPr>
          <w:p w:rsidR="00E50AD1" w:rsidRPr="00E50AD1" w:rsidRDefault="00E50AD1" w:rsidP="00F767A7">
            <w:pPr>
              <w:jc w:val="center"/>
              <w:rPr>
                <w:rFonts w:eastAsia="Calibri"/>
                <w:b/>
                <w:sz w:val="18"/>
                <w:szCs w:val="18"/>
                <w:lang w:eastAsia="en-US"/>
              </w:rPr>
            </w:pPr>
            <w:r w:rsidRPr="00E50AD1">
              <w:rPr>
                <w:rFonts w:eastAsia="Calibri"/>
                <w:b/>
                <w:sz w:val="18"/>
                <w:szCs w:val="18"/>
                <w:lang w:eastAsia="en-US"/>
              </w:rPr>
              <w:t>Выборы депутатов Совета народных депутатов Осетровского сельского поселения Верхнемамонского муниципального района Воронежской области седьмого созыва</w:t>
            </w:r>
          </w:p>
          <w:p w:rsidR="00E50AD1" w:rsidRPr="00E50AD1" w:rsidRDefault="00E50AD1" w:rsidP="00F767A7">
            <w:pPr>
              <w:jc w:val="center"/>
              <w:rPr>
                <w:rFonts w:eastAsia="Calibri"/>
                <w:sz w:val="18"/>
                <w:szCs w:val="18"/>
                <w:lang w:eastAsia="en-US"/>
              </w:rPr>
            </w:pPr>
            <w:r w:rsidRPr="00E50AD1">
              <w:rPr>
                <w:rFonts w:eastAsia="Calibri"/>
                <w:sz w:val="18"/>
                <w:szCs w:val="18"/>
                <w:lang w:eastAsia="en-US"/>
              </w:rPr>
              <w:t>14 сентября 2025 года</w:t>
            </w:r>
          </w:p>
          <w:p w:rsidR="00E50AD1" w:rsidRPr="00E50AD1" w:rsidRDefault="00E50AD1" w:rsidP="00F767A7">
            <w:pPr>
              <w:jc w:val="center"/>
              <w:rPr>
                <w:rFonts w:eastAsia="Calibri"/>
                <w:b/>
                <w:sz w:val="18"/>
                <w:szCs w:val="18"/>
                <w:lang w:eastAsia="en-US"/>
              </w:rPr>
            </w:pPr>
          </w:p>
        </w:tc>
      </w:tr>
      <w:tr w:rsidR="00E50AD1" w:rsidRPr="00E50AD1" w:rsidTr="00F767A7">
        <w:trPr>
          <w:trHeight w:val="362"/>
          <w:jc w:val="center"/>
        </w:trPr>
        <w:tc>
          <w:tcPr>
            <w:tcW w:w="7586" w:type="dxa"/>
            <w:gridSpan w:val="6"/>
            <w:tcBorders>
              <w:top w:val="nil"/>
              <w:left w:val="single" w:sz="4" w:space="0" w:color="auto"/>
              <w:bottom w:val="nil"/>
              <w:right w:val="single" w:sz="4" w:space="0" w:color="auto"/>
            </w:tcBorders>
            <w:vAlign w:val="center"/>
            <w:hideMark/>
          </w:tcPr>
          <w:p w:rsidR="00E50AD1" w:rsidRPr="00E50AD1" w:rsidRDefault="00E50AD1" w:rsidP="00F767A7">
            <w:pPr>
              <w:jc w:val="center"/>
              <w:rPr>
                <w:rFonts w:eastAsia="Calibri"/>
                <w:sz w:val="18"/>
                <w:szCs w:val="18"/>
                <w:lang w:eastAsia="en-US"/>
              </w:rPr>
            </w:pPr>
            <w:r w:rsidRPr="00E50AD1">
              <w:rPr>
                <w:rFonts w:eastAsia="Calibri"/>
                <w:b/>
                <w:spacing w:val="60"/>
                <w:sz w:val="18"/>
                <w:szCs w:val="18"/>
                <w:lang w:eastAsia="en-US"/>
              </w:rPr>
              <w:t>УДОСТОВЕРЕНИЕ</w:t>
            </w:r>
            <w:r w:rsidRPr="00E50AD1">
              <w:rPr>
                <w:rFonts w:eastAsia="Calibri"/>
                <w:sz w:val="18"/>
                <w:szCs w:val="18"/>
                <w:lang w:eastAsia="en-US"/>
              </w:rPr>
              <w:t xml:space="preserve"> </w:t>
            </w:r>
          </w:p>
        </w:tc>
      </w:tr>
      <w:tr w:rsidR="00E50AD1" w:rsidRPr="00E50AD1" w:rsidTr="00F767A7">
        <w:trPr>
          <w:trHeight w:val="283"/>
          <w:jc w:val="center"/>
        </w:trPr>
        <w:tc>
          <w:tcPr>
            <w:tcW w:w="368" w:type="dxa"/>
            <w:vMerge w:val="restart"/>
            <w:tcBorders>
              <w:top w:val="nil"/>
              <w:left w:val="single" w:sz="4" w:space="0" w:color="auto"/>
              <w:bottom w:val="nil"/>
              <w:right w:val="nil"/>
            </w:tcBorders>
            <w:tcMar>
              <w:top w:w="0" w:type="dxa"/>
              <w:left w:w="108" w:type="dxa"/>
              <w:bottom w:w="0" w:type="dxa"/>
              <w:right w:w="108" w:type="dxa"/>
            </w:tcMar>
            <w:vAlign w:val="bottom"/>
          </w:tcPr>
          <w:p w:rsidR="00E50AD1" w:rsidRPr="00E50AD1" w:rsidRDefault="00E50AD1" w:rsidP="00F767A7">
            <w:pPr>
              <w:jc w:val="center"/>
              <w:rPr>
                <w:rFonts w:eastAsia="Calibri"/>
                <w:sz w:val="18"/>
                <w:szCs w:val="18"/>
                <w:lang w:eastAsia="en-US"/>
              </w:rPr>
            </w:pPr>
          </w:p>
        </w:tc>
        <w:tc>
          <w:tcPr>
            <w:tcW w:w="5964" w:type="dxa"/>
            <w:gridSpan w:val="3"/>
            <w:tcBorders>
              <w:top w:val="nil"/>
              <w:left w:val="nil"/>
              <w:bottom w:val="single" w:sz="4" w:space="0" w:color="auto"/>
              <w:right w:val="nil"/>
            </w:tcBorders>
            <w:tcMar>
              <w:top w:w="0" w:type="dxa"/>
              <w:left w:w="108" w:type="dxa"/>
              <w:bottom w:w="0" w:type="dxa"/>
              <w:right w:w="108" w:type="dxa"/>
            </w:tcMar>
            <w:vAlign w:val="bottom"/>
          </w:tcPr>
          <w:p w:rsidR="00E50AD1" w:rsidRPr="00E50AD1" w:rsidRDefault="00E50AD1" w:rsidP="00F767A7">
            <w:pPr>
              <w:jc w:val="center"/>
              <w:rPr>
                <w:rFonts w:eastAsia="Calibri"/>
                <w:sz w:val="18"/>
                <w:szCs w:val="18"/>
                <w:lang w:eastAsia="en-US"/>
              </w:rPr>
            </w:pPr>
          </w:p>
        </w:tc>
        <w:tc>
          <w:tcPr>
            <w:tcW w:w="1254" w:type="dxa"/>
            <w:gridSpan w:val="2"/>
            <w:vMerge w:val="restart"/>
            <w:tcBorders>
              <w:top w:val="nil"/>
              <w:left w:val="nil"/>
              <w:bottom w:val="nil"/>
              <w:right w:val="single" w:sz="4" w:space="0" w:color="auto"/>
            </w:tcBorders>
            <w:tcMar>
              <w:top w:w="0" w:type="dxa"/>
              <w:left w:w="108" w:type="dxa"/>
              <w:bottom w:w="0" w:type="dxa"/>
              <w:right w:w="108" w:type="dxa"/>
            </w:tcMar>
            <w:vAlign w:val="bottom"/>
          </w:tcPr>
          <w:p w:rsidR="00E50AD1" w:rsidRPr="00E50AD1" w:rsidRDefault="00E50AD1" w:rsidP="00F767A7">
            <w:pPr>
              <w:jc w:val="center"/>
              <w:rPr>
                <w:rFonts w:eastAsia="Calibri"/>
                <w:sz w:val="18"/>
                <w:szCs w:val="18"/>
                <w:lang w:eastAsia="en-US"/>
              </w:rPr>
            </w:pPr>
          </w:p>
        </w:tc>
      </w:tr>
      <w:tr w:rsidR="00E50AD1" w:rsidRPr="00E50AD1" w:rsidTr="00F767A7">
        <w:trPr>
          <w:trHeight w:val="170"/>
          <w:jc w:val="center"/>
        </w:trPr>
        <w:tc>
          <w:tcPr>
            <w:tcW w:w="368" w:type="dxa"/>
            <w:vMerge/>
            <w:tcBorders>
              <w:top w:val="nil"/>
              <w:left w:val="single" w:sz="4" w:space="0" w:color="auto"/>
              <w:bottom w:val="nil"/>
              <w:right w:val="nil"/>
            </w:tcBorders>
            <w:vAlign w:val="center"/>
            <w:hideMark/>
          </w:tcPr>
          <w:p w:rsidR="00E50AD1" w:rsidRPr="00E50AD1" w:rsidRDefault="00E50AD1" w:rsidP="00F767A7">
            <w:pPr>
              <w:rPr>
                <w:rFonts w:eastAsia="Calibri"/>
                <w:sz w:val="18"/>
                <w:szCs w:val="18"/>
                <w:lang w:eastAsia="en-US"/>
              </w:rPr>
            </w:pPr>
          </w:p>
        </w:tc>
        <w:tc>
          <w:tcPr>
            <w:tcW w:w="5964" w:type="dxa"/>
            <w:gridSpan w:val="3"/>
            <w:tcBorders>
              <w:top w:val="single" w:sz="4" w:space="0" w:color="auto"/>
              <w:left w:val="nil"/>
              <w:bottom w:val="nil"/>
              <w:right w:val="nil"/>
            </w:tcBorders>
            <w:tcMar>
              <w:top w:w="0" w:type="dxa"/>
              <w:left w:w="108" w:type="dxa"/>
              <w:bottom w:w="0" w:type="dxa"/>
              <w:right w:w="108" w:type="dxa"/>
            </w:tcMar>
            <w:vAlign w:val="bottom"/>
            <w:hideMark/>
          </w:tcPr>
          <w:p w:rsidR="00E50AD1" w:rsidRPr="00E50AD1" w:rsidRDefault="00E50AD1" w:rsidP="00F767A7">
            <w:pPr>
              <w:jc w:val="center"/>
              <w:rPr>
                <w:rFonts w:eastAsia="Calibri"/>
                <w:i/>
                <w:sz w:val="18"/>
                <w:szCs w:val="18"/>
                <w:lang w:eastAsia="en-US"/>
              </w:rPr>
            </w:pPr>
            <w:r w:rsidRPr="00E50AD1">
              <w:rPr>
                <w:rFonts w:eastAsia="Calibri"/>
                <w:i/>
                <w:sz w:val="18"/>
                <w:szCs w:val="18"/>
                <w:lang w:eastAsia="en-US"/>
              </w:rPr>
              <w:t>(фамилия)</w:t>
            </w:r>
          </w:p>
        </w:tc>
        <w:tc>
          <w:tcPr>
            <w:tcW w:w="1254" w:type="dxa"/>
            <w:gridSpan w:val="2"/>
            <w:vMerge/>
            <w:tcBorders>
              <w:top w:val="nil"/>
              <w:left w:val="nil"/>
              <w:bottom w:val="nil"/>
              <w:right w:val="single" w:sz="4" w:space="0" w:color="auto"/>
            </w:tcBorders>
            <w:vAlign w:val="center"/>
            <w:hideMark/>
          </w:tcPr>
          <w:p w:rsidR="00E50AD1" w:rsidRPr="00E50AD1" w:rsidRDefault="00E50AD1" w:rsidP="00F767A7">
            <w:pPr>
              <w:rPr>
                <w:rFonts w:eastAsia="Calibri"/>
                <w:sz w:val="18"/>
                <w:szCs w:val="18"/>
                <w:lang w:eastAsia="en-US"/>
              </w:rPr>
            </w:pPr>
          </w:p>
        </w:tc>
      </w:tr>
      <w:tr w:rsidR="00E50AD1" w:rsidRPr="00E50AD1" w:rsidTr="00F767A7">
        <w:trPr>
          <w:trHeight w:val="283"/>
          <w:jc w:val="center"/>
        </w:trPr>
        <w:tc>
          <w:tcPr>
            <w:tcW w:w="368" w:type="dxa"/>
            <w:vMerge w:val="restart"/>
            <w:tcBorders>
              <w:top w:val="nil"/>
              <w:left w:val="single" w:sz="4" w:space="0" w:color="auto"/>
              <w:bottom w:val="nil"/>
              <w:right w:val="nil"/>
            </w:tcBorders>
            <w:tcMar>
              <w:top w:w="0" w:type="dxa"/>
              <w:left w:w="108" w:type="dxa"/>
              <w:bottom w:w="0" w:type="dxa"/>
              <w:right w:w="108" w:type="dxa"/>
            </w:tcMar>
            <w:vAlign w:val="center"/>
          </w:tcPr>
          <w:p w:rsidR="00E50AD1" w:rsidRPr="00E50AD1" w:rsidRDefault="00E50AD1" w:rsidP="00F767A7">
            <w:pPr>
              <w:jc w:val="center"/>
              <w:rPr>
                <w:rFonts w:eastAsia="Calibri"/>
                <w:sz w:val="18"/>
                <w:szCs w:val="18"/>
                <w:lang w:eastAsia="en-US"/>
              </w:rPr>
            </w:pPr>
          </w:p>
        </w:tc>
        <w:tc>
          <w:tcPr>
            <w:tcW w:w="5964" w:type="dxa"/>
            <w:gridSpan w:val="3"/>
            <w:tcBorders>
              <w:top w:val="nil"/>
              <w:left w:val="nil"/>
              <w:bottom w:val="single" w:sz="4" w:space="0" w:color="auto"/>
              <w:right w:val="nil"/>
            </w:tcBorders>
            <w:tcMar>
              <w:top w:w="0" w:type="dxa"/>
              <w:left w:w="108" w:type="dxa"/>
              <w:bottom w:w="0" w:type="dxa"/>
              <w:right w:w="108" w:type="dxa"/>
            </w:tcMar>
            <w:vAlign w:val="center"/>
          </w:tcPr>
          <w:p w:rsidR="00E50AD1" w:rsidRPr="00E50AD1" w:rsidRDefault="00E50AD1" w:rsidP="00F767A7">
            <w:pPr>
              <w:jc w:val="center"/>
              <w:rPr>
                <w:rFonts w:eastAsia="Calibri"/>
                <w:sz w:val="18"/>
                <w:szCs w:val="18"/>
                <w:lang w:eastAsia="en-US"/>
              </w:rPr>
            </w:pPr>
          </w:p>
        </w:tc>
        <w:tc>
          <w:tcPr>
            <w:tcW w:w="1254" w:type="dxa"/>
            <w:gridSpan w:val="2"/>
            <w:vMerge w:val="restart"/>
            <w:tcBorders>
              <w:top w:val="nil"/>
              <w:left w:val="nil"/>
              <w:bottom w:val="nil"/>
              <w:right w:val="single" w:sz="4" w:space="0" w:color="auto"/>
            </w:tcBorders>
            <w:tcMar>
              <w:top w:w="0" w:type="dxa"/>
              <w:left w:w="108" w:type="dxa"/>
              <w:bottom w:w="0" w:type="dxa"/>
              <w:right w:w="108" w:type="dxa"/>
            </w:tcMar>
            <w:vAlign w:val="center"/>
          </w:tcPr>
          <w:p w:rsidR="00E50AD1" w:rsidRPr="00E50AD1" w:rsidRDefault="00E50AD1" w:rsidP="00F767A7">
            <w:pPr>
              <w:jc w:val="center"/>
              <w:rPr>
                <w:rFonts w:eastAsia="Calibri"/>
                <w:sz w:val="18"/>
                <w:szCs w:val="18"/>
                <w:lang w:eastAsia="en-US"/>
              </w:rPr>
            </w:pPr>
          </w:p>
        </w:tc>
      </w:tr>
      <w:tr w:rsidR="00E50AD1" w:rsidRPr="00E50AD1" w:rsidTr="00F767A7">
        <w:trPr>
          <w:trHeight w:val="170"/>
          <w:jc w:val="center"/>
        </w:trPr>
        <w:tc>
          <w:tcPr>
            <w:tcW w:w="368" w:type="dxa"/>
            <w:vMerge/>
            <w:tcBorders>
              <w:top w:val="nil"/>
              <w:left w:val="single" w:sz="4" w:space="0" w:color="auto"/>
              <w:bottom w:val="nil"/>
              <w:right w:val="nil"/>
            </w:tcBorders>
            <w:vAlign w:val="center"/>
            <w:hideMark/>
          </w:tcPr>
          <w:p w:rsidR="00E50AD1" w:rsidRPr="00E50AD1" w:rsidRDefault="00E50AD1" w:rsidP="00F767A7">
            <w:pPr>
              <w:rPr>
                <w:rFonts w:eastAsia="Calibri"/>
                <w:sz w:val="18"/>
                <w:szCs w:val="18"/>
                <w:lang w:eastAsia="en-US"/>
              </w:rPr>
            </w:pPr>
          </w:p>
        </w:tc>
        <w:tc>
          <w:tcPr>
            <w:tcW w:w="5964" w:type="dxa"/>
            <w:gridSpan w:val="3"/>
            <w:tcBorders>
              <w:top w:val="single" w:sz="4" w:space="0" w:color="auto"/>
              <w:left w:val="nil"/>
              <w:bottom w:val="nil"/>
              <w:right w:val="nil"/>
            </w:tcBorders>
            <w:tcMar>
              <w:top w:w="0" w:type="dxa"/>
              <w:left w:w="108" w:type="dxa"/>
              <w:bottom w:w="0" w:type="dxa"/>
              <w:right w:w="108" w:type="dxa"/>
            </w:tcMar>
            <w:vAlign w:val="center"/>
            <w:hideMark/>
          </w:tcPr>
          <w:p w:rsidR="00E50AD1" w:rsidRPr="00E50AD1" w:rsidRDefault="00E50AD1" w:rsidP="00F767A7">
            <w:pPr>
              <w:jc w:val="center"/>
              <w:rPr>
                <w:rFonts w:eastAsia="Calibri"/>
                <w:i/>
                <w:sz w:val="18"/>
                <w:szCs w:val="18"/>
                <w:lang w:eastAsia="en-US"/>
              </w:rPr>
            </w:pPr>
            <w:r w:rsidRPr="00E50AD1">
              <w:rPr>
                <w:rFonts w:eastAsia="Calibri"/>
                <w:i/>
                <w:sz w:val="18"/>
                <w:szCs w:val="18"/>
                <w:lang w:eastAsia="en-US"/>
              </w:rPr>
              <w:t>(имя, отчество)</w:t>
            </w:r>
          </w:p>
        </w:tc>
        <w:tc>
          <w:tcPr>
            <w:tcW w:w="1254" w:type="dxa"/>
            <w:gridSpan w:val="2"/>
            <w:vMerge/>
            <w:tcBorders>
              <w:top w:val="nil"/>
              <w:left w:val="nil"/>
              <w:bottom w:val="nil"/>
              <w:right w:val="single" w:sz="4" w:space="0" w:color="auto"/>
            </w:tcBorders>
            <w:vAlign w:val="center"/>
            <w:hideMark/>
          </w:tcPr>
          <w:p w:rsidR="00E50AD1" w:rsidRPr="00E50AD1" w:rsidRDefault="00E50AD1" w:rsidP="00F767A7">
            <w:pPr>
              <w:rPr>
                <w:rFonts w:eastAsia="Calibri"/>
                <w:sz w:val="18"/>
                <w:szCs w:val="18"/>
                <w:lang w:eastAsia="en-US"/>
              </w:rPr>
            </w:pPr>
          </w:p>
        </w:tc>
      </w:tr>
      <w:tr w:rsidR="00E50AD1" w:rsidRPr="00E50AD1" w:rsidTr="00F767A7">
        <w:trPr>
          <w:trHeight w:val="1361"/>
          <w:jc w:val="center"/>
        </w:trPr>
        <w:tc>
          <w:tcPr>
            <w:tcW w:w="7586" w:type="dxa"/>
            <w:gridSpan w:val="6"/>
            <w:tcBorders>
              <w:top w:val="nil"/>
              <w:left w:val="single" w:sz="4" w:space="0" w:color="auto"/>
              <w:bottom w:val="nil"/>
              <w:right w:val="single" w:sz="4" w:space="0" w:color="auto"/>
            </w:tcBorders>
            <w:vAlign w:val="center"/>
            <w:hideMark/>
          </w:tcPr>
          <w:p w:rsidR="00E50AD1" w:rsidRPr="00E50AD1" w:rsidRDefault="00E50AD1" w:rsidP="00F767A7">
            <w:pPr>
              <w:ind w:right="34"/>
              <w:jc w:val="center"/>
              <w:rPr>
                <w:rFonts w:eastAsia="Calibri"/>
                <w:sz w:val="18"/>
                <w:szCs w:val="18"/>
                <w:lang w:eastAsia="en-US"/>
              </w:rPr>
            </w:pPr>
            <w:r w:rsidRPr="00E50AD1">
              <w:rPr>
                <w:rFonts w:eastAsia="Calibri"/>
                <w:sz w:val="18"/>
                <w:szCs w:val="18"/>
                <w:lang w:eastAsia="en-US"/>
              </w:rPr>
              <w:t>доверенное лицо _________________________ ,</w:t>
            </w:r>
          </w:p>
          <w:p w:rsidR="00E50AD1" w:rsidRPr="00E50AD1" w:rsidRDefault="00E50AD1" w:rsidP="00F767A7">
            <w:pPr>
              <w:ind w:right="34"/>
              <w:jc w:val="center"/>
              <w:rPr>
                <w:rFonts w:eastAsia="Calibri"/>
                <w:i/>
                <w:sz w:val="18"/>
                <w:szCs w:val="18"/>
                <w:lang w:eastAsia="en-US"/>
              </w:rPr>
            </w:pPr>
            <w:r w:rsidRPr="00E50AD1">
              <w:rPr>
                <w:rFonts w:eastAsia="Calibri"/>
                <w:i/>
                <w:sz w:val="18"/>
                <w:szCs w:val="18"/>
                <w:lang w:eastAsia="en-US"/>
              </w:rPr>
              <w:t xml:space="preserve">                                     (фамилия, инициалы кандидата)</w:t>
            </w:r>
          </w:p>
          <w:p w:rsidR="00E50AD1" w:rsidRPr="00E50AD1" w:rsidRDefault="00E50AD1" w:rsidP="00F767A7">
            <w:pPr>
              <w:ind w:right="34"/>
              <w:jc w:val="center"/>
              <w:rPr>
                <w:rFonts w:eastAsia="Calibri"/>
                <w:sz w:val="18"/>
                <w:szCs w:val="18"/>
                <w:lang w:eastAsia="en-US"/>
              </w:rPr>
            </w:pPr>
            <w:r w:rsidRPr="00E50AD1">
              <w:rPr>
                <w:rFonts w:eastAsia="Calibri"/>
                <w:sz w:val="18"/>
                <w:szCs w:val="18"/>
                <w:lang w:eastAsia="en-US"/>
              </w:rPr>
              <w:t xml:space="preserve">кандидата в депутаты Совета народных депутатов Осетровского сельского поселения Верхнемамонского муниципального района Воронежской области седьмого созыва по семимандатному избирательному округу </w:t>
            </w:r>
          </w:p>
        </w:tc>
      </w:tr>
      <w:tr w:rsidR="00E50AD1" w:rsidRPr="00E50AD1" w:rsidTr="00F767A7">
        <w:trPr>
          <w:cantSplit/>
          <w:trHeight w:val="283"/>
          <w:jc w:val="center"/>
        </w:trPr>
        <w:tc>
          <w:tcPr>
            <w:tcW w:w="2981" w:type="dxa"/>
            <w:gridSpan w:val="2"/>
            <w:vMerge w:val="restart"/>
            <w:tcBorders>
              <w:top w:val="nil"/>
              <w:left w:val="single" w:sz="4" w:space="0" w:color="auto"/>
              <w:bottom w:val="nil"/>
              <w:right w:val="nil"/>
            </w:tcBorders>
            <w:vAlign w:val="center"/>
            <w:hideMark/>
          </w:tcPr>
          <w:p w:rsidR="00E50AD1" w:rsidRPr="00E50AD1" w:rsidRDefault="00E50AD1" w:rsidP="00F767A7">
            <w:pPr>
              <w:jc w:val="center"/>
              <w:rPr>
                <w:i/>
                <w:sz w:val="18"/>
                <w:szCs w:val="18"/>
              </w:rPr>
            </w:pPr>
            <w:r w:rsidRPr="00E50AD1">
              <w:rPr>
                <w:i/>
                <w:sz w:val="18"/>
                <w:szCs w:val="18"/>
              </w:rPr>
              <w:t xml:space="preserve">Председатель (секретарь) </w:t>
            </w:r>
            <w:r w:rsidRPr="00E50AD1">
              <w:rPr>
                <w:i/>
                <w:sz w:val="18"/>
                <w:szCs w:val="18"/>
              </w:rPr>
              <w:br/>
              <w:t>окружной избирательной комиссии</w:t>
            </w:r>
          </w:p>
        </w:tc>
        <w:tc>
          <w:tcPr>
            <w:tcW w:w="3547" w:type="dxa"/>
            <w:gridSpan w:val="3"/>
            <w:tcBorders>
              <w:top w:val="nil"/>
              <w:left w:val="nil"/>
              <w:bottom w:val="nil"/>
              <w:right w:val="nil"/>
            </w:tcBorders>
            <w:vAlign w:val="bottom"/>
            <w:hideMark/>
          </w:tcPr>
          <w:p w:rsidR="00E50AD1" w:rsidRPr="00E50AD1" w:rsidRDefault="00E50AD1" w:rsidP="00F767A7">
            <w:pPr>
              <w:jc w:val="center"/>
              <w:rPr>
                <w:rFonts w:eastAsia="Calibri"/>
                <w:b/>
                <w:bCs/>
                <w:sz w:val="18"/>
                <w:szCs w:val="18"/>
                <w:lang w:eastAsia="en-US"/>
              </w:rPr>
            </w:pPr>
            <w:r w:rsidRPr="00E50AD1">
              <w:rPr>
                <w:rFonts w:eastAsia="Calibri"/>
                <w:iCs/>
                <w:sz w:val="18"/>
                <w:szCs w:val="18"/>
                <w:lang w:eastAsia="en-US"/>
              </w:rPr>
              <w:t>МП</w:t>
            </w:r>
          </w:p>
        </w:tc>
        <w:tc>
          <w:tcPr>
            <w:tcW w:w="1058" w:type="dxa"/>
            <w:vMerge w:val="restart"/>
            <w:tcBorders>
              <w:top w:val="nil"/>
              <w:left w:val="nil"/>
              <w:bottom w:val="nil"/>
              <w:right w:val="single" w:sz="4" w:space="0" w:color="auto"/>
            </w:tcBorders>
            <w:vAlign w:val="center"/>
          </w:tcPr>
          <w:p w:rsidR="00E50AD1" w:rsidRPr="00E50AD1" w:rsidRDefault="00E50AD1" w:rsidP="00F767A7">
            <w:pPr>
              <w:jc w:val="center"/>
              <w:rPr>
                <w:rFonts w:eastAsia="Calibri"/>
                <w:sz w:val="18"/>
                <w:szCs w:val="18"/>
                <w:lang w:eastAsia="en-US"/>
              </w:rPr>
            </w:pPr>
          </w:p>
        </w:tc>
      </w:tr>
      <w:tr w:rsidR="00E50AD1" w:rsidRPr="00E50AD1" w:rsidTr="00F767A7">
        <w:trPr>
          <w:cantSplit/>
          <w:trHeight w:val="281"/>
          <w:jc w:val="center"/>
        </w:trPr>
        <w:tc>
          <w:tcPr>
            <w:tcW w:w="2981" w:type="dxa"/>
            <w:gridSpan w:val="2"/>
            <w:vMerge/>
            <w:tcBorders>
              <w:top w:val="nil"/>
              <w:left w:val="single" w:sz="4" w:space="0" w:color="auto"/>
              <w:bottom w:val="nil"/>
              <w:right w:val="nil"/>
            </w:tcBorders>
            <w:vAlign w:val="center"/>
            <w:hideMark/>
          </w:tcPr>
          <w:p w:rsidR="00E50AD1" w:rsidRPr="00E50AD1" w:rsidRDefault="00E50AD1" w:rsidP="00F767A7">
            <w:pPr>
              <w:rPr>
                <w:i/>
                <w:sz w:val="18"/>
                <w:szCs w:val="18"/>
              </w:rPr>
            </w:pPr>
          </w:p>
        </w:tc>
        <w:tc>
          <w:tcPr>
            <w:tcW w:w="3547" w:type="dxa"/>
            <w:gridSpan w:val="3"/>
            <w:tcBorders>
              <w:top w:val="nil"/>
              <w:left w:val="nil"/>
              <w:bottom w:val="nil"/>
              <w:right w:val="nil"/>
            </w:tcBorders>
            <w:vAlign w:val="bottom"/>
            <w:hideMark/>
          </w:tcPr>
          <w:p w:rsidR="00E50AD1" w:rsidRPr="00E50AD1" w:rsidRDefault="00E50AD1" w:rsidP="00F767A7">
            <w:pPr>
              <w:ind w:left="-108"/>
              <w:jc w:val="both"/>
              <w:rPr>
                <w:rFonts w:eastAsia="Calibri"/>
                <w:i/>
                <w:iCs/>
                <w:sz w:val="18"/>
                <w:szCs w:val="18"/>
                <w:lang w:eastAsia="en-US"/>
              </w:rPr>
            </w:pPr>
            <w:r w:rsidRPr="00E50AD1">
              <w:rPr>
                <w:rFonts w:eastAsia="Calibri"/>
                <w:i/>
                <w:iCs/>
                <w:sz w:val="18"/>
                <w:szCs w:val="18"/>
                <w:lang w:eastAsia="en-US"/>
              </w:rPr>
              <w:t xml:space="preserve">                   </w:t>
            </w:r>
            <w:r w:rsidRPr="00E50AD1">
              <w:rPr>
                <w:rFonts w:eastAsia="Calibri"/>
                <w:i/>
                <w:sz w:val="18"/>
                <w:szCs w:val="18"/>
                <w:lang w:eastAsia="en-US"/>
              </w:rPr>
              <w:t>_________________________</w:t>
            </w:r>
          </w:p>
          <w:p w:rsidR="00E50AD1" w:rsidRPr="00E50AD1" w:rsidRDefault="00E50AD1" w:rsidP="00F767A7">
            <w:pPr>
              <w:jc w:val="both"/>
              <w:rPr>
                <w:rFonts w:eastAsia="Calibri"/>
                <w:i/>
                <w:sz w:val="18"/>
                <w:szCs w:val="18"/>
                <w:lang w:eastAsia="en-US"/>
              </w:rPr>
            </w:pPr>
            <w:r w:rsidRPr="00E50AD1">
              <w:rPr>
                <w:rFonts w:eastAsia="Calibri"/>
                <w:i/>
                <w:sz w:val="18"/>
                <w:szCs w:val="18"/>
                <w:vertAlign w:val="superscript"/>
                <w:lang w:eastAsia="en-US"/>
              </w:rPr>
              <w:t xml:space="preserve">    (подпись)                               (инициалы, фамилия)</w:t>
            </w:r>
          </w:p>
        </w:tc>
        <w:tc>
          <w:tcPr>
            <w:tcW w:w="1058" w:type="dxa"/>
            <w:vMerge/>
            <w:tcBorders>
              <w:top w:val="nil"/>
              <w:left w:val="nil"/>
              <w:bottom w:val="nil"/>
              <w:right w:val="single" w:sz="4" w:space="0" w:color="auto"/>
            </w:tcBorders>
            <w:vAlign w:val="center"/>
            <w:hideMark/>
          </w:tcPr>
          <w:p w:rsidR="00E50AD1" w:rsidRPr="00E50AD1" w:rsidRDefault="00E50AD1" w:rsidP="00F767A7">
            <w:pPr>
              <w:rPr>
                <w:rFonts w:eastAsia="Calibri"/>
                <w:sz w:val="18"/>
                <w:szCs w:val="18"/>
                <w:lang w:eastAsia="en-US"/>
              </w:rPr>
            </w:pPr>
          </w:p>
        </w:tc>
      </w:tr>
      <w:tr w:rsidR="00E50AD1" w:rsidRPr="00E50AD1" w:rsidTr="00F767A7">
        <w:trPr>
          <w:trHeight w:hRule="exact" w:val="896"/>
          <w:jc w:val="center"/>
        </w:trPr>
        <w:tc>
          <w:tcPr>
            <w:tcW w:w="4541" w:type="dxa"/>
            <w:gridSpan w:val="3"/>
            <w:tcBorders>
              <w:top w:val="nil"/>
              <w:left w:val="single" w:sz="4" w:space="0" w:color="auto"/>
              <w:bottom w:val="nil"/>
              <w:right w:val="nil"/>
            </w:tcBorders>
            <w:vAlign w:val="center"/>
            <w:hideMark/>
          </w:tcPr>
          <w:p w:rsidR="00E50AD1" w:rsidRPr="00E50AD1" w:rsidRDefault="00E50AD1" w:rsidP="00F767A7">
            <w:pPr>
              <w:tabs>
                <w:tab w:val="center" w:pos="0"/>
              </w:tabs>
              <w:jc w:val="center"/>
              <w:rPr>
                <w:rFonts w:eastAsia="Calibri"/>
                <w:i/>
                <w:iCs/>
                <w:sz w:val="18"/>
                <w:szCs w:val="18"/>
                <w:lang w:eastAsia="en-US"/>
              </w:rPr>
            </w:pPr>
            <w:r w:rsidRPr="00E50AD1">
              <w:rPr>
                <w:rFonts w:eastAsia="Calibri"/>
                <w:sz w:val="18"/>
                <w:szCs w:val="18"/>
                <w:lang w:eastAsia="en-US"/>
              </w:rPr>
              <w:t xml:space="preserve">Действительно: в течение срока, установленного ч. 8 ст. 57 Закона Воронежской области от 27 июня 2007 г. № 87-ОЗ  «Избирательный кодекс Воронежской области» </w:t>
            </w:r>
            <w:r w:rsidRPr="00E50AD1">
              <w:rPr>
                <w:rFonts w:eastAsia="Calibri"/>
                <w:i/>
                <w:sz w:val="18"/>
                <w:szCs w:val="18"/>
                <w:lang w:eastAsia="en-US"/>
              </w:rPr>
              <w:t>(при предъявлении паспорта или заменяющего его документа)</w:t>
            </w:r>
          </w:p>
        </w:tc>
        <w:tc>
          <w:tcPr>
            <w:tcW w:w="3045" w:type="dxa"/>
            <w:gridSpan w:val="3"/>
            <w:tcBorders>
              <w:top w:val="nil"/>
              <w:left w:val="nil"/>
              <w:bottom w:val="nil"/>
              <w:right w:val="single" w:sz="4" w:space="0" w:color="auto"/>
            </w:tcBorders>
            <w:vAlign w:val="bottom"/>
            <w:hideMark/>
          </w:tcPr>
          <w:p w:rsidR="00E50AD1" w:rsidRPr="00E50AD1" w:rsidRDefault="00E50AD1" w:rsidP="00F767A7">
            <w:pPr>
              <w:spacing w:before="120"/>
              <w:jc w:val="center"/>
              <w:rPr>
                <w:rFonts w:eastAsia="Calibri"/>
                <w:iCs/>
                <w:sz w:val="18"/>
                <w:szCs w:val="18"/>
                <w:lang w:eastAsia="en-US"/>
              </w:rPr>
            </w:pPr>
            <w:r w:rsidRPr="00E50AD1">
              <w:rPr>
                <w:rFonts w:eastAsia="Calibri"/>
                <w:iCs/>
                <w:sz w:val="18"/>
                <w:szCs w:val="18"/>
                <w:lang w:eastAsia="en-US"/>
              </w:rPr>
              <w:t>« __ » ________ 2025 г.</w:t>
            </w:r>
          </w:p>
          <w:p w:rsidR="00E50AD1" w:rsidRPr="00E50AD1" w:rsidRDefault="00E50AD1" w:rsidP="00F767A7">
            <w:pPr>
              <w:spacing w:after="100" w:afterAutospacing="1"/>
              <w:jc w:val="center"/>
              <w:rPr>
                <w:rFonts w:eastAsia="Calibri"/>
                <w:iCs/>
                <w:sz w:val="18"/>
                <w:szCs w:val="18"/>
                <w:lang w:eastAsia="en-US"/>
              </w:rPr>
            </w:pPr>
            <w:r w:rsidRPr="00E50AD1">
              <w:rPr>
                <w:rFonts w:eastAsia="Calibri"/>
                <w:i/>
                <w:sz w:val="18"/>
                <w:szCs w:val="18"/>
                <w:vertAlign w:val="superscript"/>
                <w:lang w:eastAsia="en-US"/>
              </w:rPr>
              <w:t>(дата регистрации)</w:t>
            </w:r>
          </w:p>
        </w:tc>
      </w:tr>
      <w:tr w:rsidR="00E50AD1" w:rsidRPr="00E50AD1" w:rsidTr="00F767A7">
        <w:trPr>
          <w:trHeight w:val="68"/>
          <w:jc w:val="center"/>
        </w:trPr>
        <w:tc>
          <w:tcPr>
            <w:tcW w:w="7586" w:type="dxa"/>
            <w:gridSpan w:val="6"/>
            <w:tcBorders>
              <w:top w:val="nil"/>
              <w:left w:val="single" w:sz="4" w:space="0" w:color="auto"/>
              <w:bottom w:val="single" w:sz="4" w:space="0" w:color="auto"/>
              <w:right w:val="single" w:sz="4" w:space="0" w:color="auto"/>
            </w:tcBorders>
            <w:vAlign w:val="bottom"/>
          </w:tcPr>
          <w:p w:rsidR="00E50AD1" w:rsidRPr="00E50AD1" w:rsidRDefault="00E50AD1" w:rsidP="00F767A7">
            <w:pPr>
              <w:jc w:val="center"/>
              <w:rPr>
                <w:rFonts w:eastAsia="Calibri"/>
                <w:iCs/>
                <w:sz w:val="18"/>
                <w:szCs w:val="18"/>
                <w:lang w:eastAsia="en-US"/>
              </w:rPr>
            </w:pPr>
          </w:p>
        </w:tc>
      </w:tr>
    </w:tbl>
    <w:p w:rsidR="00E50AD1" w:rsidRPr="00E50AD1" w:rsidRDefault="00E50AD1" w:rsidP="00E50AD1">
      <w:pPr>
        <w:ind w:firstLine="709"/>
        <w:rPr>
          <w:rFonts w:eastAsia="Calibri"/>
          <w:sz w:val="18"/>
          <w:szCs w:val="18"/>
          <w:lang w:eastAsia="en-US"/>
        </w:rPr>
      </w:pPr>
    </w:p>
    <w:p w:rsidR="00E50AD1" w:rsidRPr="00E50AD1" w:rsidRDefault="00E50AD1" w:rsidP="00E50AD1">
      <w:pPr>
        <w:ind w:firstLine="720"/>
        <w:jc w:val="both"/>
        <w:rPr>
          <w:rFonts w:eastAsia="Calibri"/>
          <w:sz w:val="18"/>
          <w:szCs w:val="18"/>
          <w:lang w:eastAsia="en-US"/>
        </w:rPr>
      </w:pPr>
      <w:r w:rsidRPr="00E50AD1">
        <w:rPr>
          <w:rFonts w:eastAsia="Calibri"/>
          <w:b/>
          <w:sz w:val="18"/>
          <w:szCs w:val="18"/>
          <w:lang w:eastAsia="en-US"/>
        </w:rPr>
        <w:t>Примечание. </w:t>
      </w:r>
    </w:p>
    <w:p w:rsidR="00E50AD1" w:rsidRPr="00E50AD1" w:rsidRDefault="00E50AD1" w:rsidP="00E50AD1">
      <w:pPr>
        <w:ind w:firstLine="720"/>
        <w:jc w:val="both"/>
        <w:rPr>
          <w:rFonts w:eastAsia="Calibri"/>
          <w:sz w:val="18"/>
          <w:szCs w:val="18"/>
          <w:lang w:eastAsia="en-US"/>
        </w:rPr>
      </w:pPr>
      <w:r w:rsidRPr="00E50AD1">
        <w:rPr>
          <w:rFonts w:eastAsia="Calibri"/>
          <w:sz w:val="18"/>
          <w:szCs w:val="18"/>
          <w:lang w:eastAsia="en-US"/>
        </w:rPr>
        <w:t xml:space="preserve">Удостоверение оформляется на бланке размером 120 х 80 мм, на белой бумаге. В удостоверении указываются:  наименование и дата проведения выборов, фамилия, имя, отчество доверенного лица, фамилия, инициалы назначившего его кандидата в депутаты Совета народных депутатов Осетровского сельского поселения Верхнемамонского муниципального района Воронежской области седьмого созыва, номер избирательного округа, указываются инициалы и фамилия председателя или секретаря окружной избирательной комиссии, ставится его подпись, которая скрепляется печатью окружной избирательной комиссии, а также указываются дата регистрации доверенного лица, срок и условия действия удостоверения. </w:t>
      </w:r>
    </w:p>
    <w:p w:rsidR="00E50AD1" w:rsidRPr="00E50AD1" w:rsidRDefault="00E50AD1" w:rsidP="00E50AD1">
      <w:pPr>
        <w:ind w:firstLine="720"/>
        <w:jc w:val="both"/>
        <w:rPr>
          <w:rFonts w:eastAsia="Calibri"/>
          <w:sz w:val="18"/>
          <w:szCs w:val="18"/>
          <w:lang w:eastAsia="en-US"/>
        </w:rPr>
      </w:pPr>
      <w:r w:rsidRPr="00E50AD1">
        <w:rPr>
          <w:rFonts w:eastAsia="Calibri"/>
          <w:sz w:val="18"/>
          <w:szCs w:val="18"/>
          <w:lang w:eastAsia="en-US"/>
        </w:rPr>
        <w:t xml:space="preserve">Удостоверение изготавливается, оформляется и выдается на основании решения окружной избирательной комиссии о регистрации доверенных лиц, назначенных кандидатом в депутаты Совета народных депутатов Осетровского сельского поселения Верхнемамонского муниципального района Воронежской области седьмого созыва. </w:t>
      </w:r>
    </w:p>
    <w:p w:rsidR="00E50AD1" w:rsidRPr="00E50AD1" w:rsidRDefault="00E50AD1" w:rsidP="00E50AD1">
      <w:pPr>
        <w:ind w:firstLine="720"/>
        <w:jc w:val="both"/>
        <w:rPr>
          <w:rFonts w:eastAsia="Calibri"/>
          <w:sz w:val="18"/>
          <w:szCs w:val="18"/>
          <w:lang w:eastAsia="en-US"/>
        </w:rPr>
      </w:pPr>
      <w:r w:rsidRPr="00E50AD1">
        <w:rPr>
          <w:rFonts w:eastAsia="Calibri"/>
          <w:sz w:val="18"/>
          <w:szCs w:val="18"/>
          <w:lang w:eastAsia="en-US"/>
        </w:rPr>
        <w:t>Лицо, имеющее удостоверение, обязано обеспечить его сохранность.</w:t>
      </w:r>
    </w:p>
    <w:p w:rsidR="00E50AD1" w:rsidRPr="00E50AD1" w:rsidRDefault="00E50AD1" w:rsidP="00E50AD1">
      <w:pPr>
        <w:ind w:firstLine="720"/>
        <w:jc w:val="both"/>
        <w:rPr>
          <w:rFonts w:eastAsia="Calibri"/>
          <w:sz w:val="18"/>
          <w:szCs w:val="18"/>
          <w:lang w:eastAsia="en-US"/>
        </w:rPr>
      </w:pPr>
      <w:r w:rsidRPr="00E50AD1">
        <w:rPr>
          <w:rFonts w:eastAsia="Calibri"/>
          <w:sz w:val="18"/>
          <w:szCs w:val="18"/>
          <w:lang w:eastAsia="en-US"/>
        </w:rPr>
        <w:t>В случае досрочного прекращения полномочий доверенного лица удостоверение возвращается по месту выдачи.</w:t>
      </w:r>
    </w:p>
    <w:p w:rsidR="00E50AD1" w:rsidRPr="00E50AD1" w:rsidRDefault="00E50AD1" w:rsidP="00E50AD1">
      <w:pPr>
        <w:ind w:firstLine="720"/>
        <w:jc w:val="both"/>
        <w:rPr>
          <w:rFonts w:eastAsia="Calibri"/>
          <w:sz w:val="18"/>
          <w:szCs w:val="18"/>
          <w:lang w:eastAsia="en-US"/>
        </w:rPr>
        <w:sectPr w:rsidR="00E50AD1" w:rsidRPr="00E50AD1" w:rsidSect="003A4699">
          <w:pgSz w:w="11906" w:h="16838"/>
          <w:pgMar w:top="1021" w:right="851" w:bottom="907" w:left="1588" w:header="709" w:footer="709" w:gutter="0"/>
          <w:pgNumType w:start="1"/>
          <w:cols w:space="708"/>
          <w:titlePg/>
          <w:docGrid w:linePitch="360"/>
        </w:sectPr>
      </w:pPr>
    </w:p>
    <w:p w:rsidR="00E50AD1" w:rsidRPr="00E50AD1" w:rsidRDefault="00E50AD1" w:rsidP="00E50AD1">
      <w:pPr>
        <w:tabs>
          <w:tab w:val="left" w:pos="4245"/>
        </w:tabs>
        <w:ind w:left="4536"/>
        <w:jc w:val="center"/>
        <w:rPr>
          <w:rFonts w:eastAsia="Calibri"/>
          <w:sz w:val="18"/>
          <w:szCs w:val="18"/>
          <w:lang w:eastAsia="en-US"/>
        </w:rPr>
      </w:pPr>
      <w:r w:rsidRPr="00E50AD1">
        <w:rPr>
          <w:rFonts w:eastAsia="Calibri"/>
          <w:sz w:val="18"/>
          <w:szCs w:val="18"/>
          <w:lang w:eastAsia="en-US"/>
        </w:rPr>
        <w:lastRenderedPageBreak/>
        <w:t>Приложение № 3</w:t>
      </w:r>
    </w:p>
    <w:p w:rsidR="00E50AD1" w:rsidRPr="00E50AD1" w:rsidRDefault="00E50AD1" w:rsidP="00E50AD1">
      <w:pPr>
        <w:ind w:left="4536"/>
        <w:jc w:val="center"/>
        <w:rPr>
          <w:rFonts w:ascii="Times New Roman CYR" w:eastAsia="Calibri" w:hAnsi="Times New Roman CYR"/>
          <w:sz w:val="18"/>
          <w:szCs w:val="18"/>
          <w:lang w:eastAsia="en-US"/>
        </w:rPr>
      </w:pPr>
      <w:r w:rsidRPr="00E50AD1">
        <w:rPr>
          <w:rFonts w:ascii="Times New Roman CYR" w:eastAsia="Calibri" w:hAnsi="Times New Roman CYR"/>
          <w:sz w:val="18"/>
          <w:szCs w:val="18"/>
          <w:lang w:eastAsia="en-US"/>
        </w:rPr>
        <w:t xml:space="preserve">к решению Территориальной избирательной комиссии Верхнемамонского района </w:t>
      </w:r>
    </w:p>
    <w:p w:rsidR="00E50AD1" w:rsidRPr="00E50AD1" w:rsidRDefault="00E50AD1" w:rsidP="00E50AD1">
      <w:pPr>
        <w:ind w:left="4536"/>
        <w:jc w:val="center"/>
        <w:rPr>
          <w:rFonts w:eastAsia="Calibri"/>
          <w:b/>
          <w:sz w:val="18"/>
          <w:szCs w:val="18"/>
          <w:lang w:eastAsia="en-US"/>
        </w:rPr>
      </w:pPr>
      <w:r w:rsidRPr="00E50AD1">
        <w:rPr>
          <w:rFonts w:ascii="Times New Roman CYR" w:eastAsia="Calibri" w:hAnsi="Times New Roman CYR"/>
          <w:sz w:val="18"/>
          <w:szCs w:val="18"/>
          <w:lang w:eastAsia="en-US"/>
        </w:rPr>
        <w:t>от 24.06.2025 № 108/376-20/25</w:t>
      </w:r>
    </w:p>
    <w:p w:rsidR="00E50AD1" w:rsidRPr="00E50AD1" w:rsidRDefault="00E50AD1" w:rsidP="00E50AD1">
      <w:pPr>
        <w:ind w:left="2880" w:firstLine="720"/>
        <w:jc w:val="center"/>
        <w:rPr>
          <w:rFonts w:eastAsia="Calibri"/>
          <w:sz w:val="18"/>
          <w:szCs w:val="18"/>
          <w:lang w:eastAsia="en-US"/>
        </w:rPr>
      </w:pPr>
    </w:p>
    <w:p w:rsidR="00E50AD1" w:rsidRPr="00E50AD1" w:rsidRDefault="00E50AD1" w:rsidP="00E50AD1">
      <w:pPr>
        <w:jc w:val="center"/>
        <w:rPr>
          <w:rFonts w:eastAsia="Calibri"/>
          <w:b/>
          <w:sz w:val="18"/>
          <w:szCs w:val="18"/>
          <w:lang w:eastAsia="en-US"/>
        </w:rPr>
      </w:pPr>
      <w:r w:rsidRPr="00E50AD1">
        <w:rPr>
          <w:rFonts w:eastAsia="Calibri"/>
          <w:b/>
          <w:sz w:val="18"/>
          <w:szCs w:val="18"/>
          <w:lang w:eastAsia="en-US"/>
        </w:rPr>
        <w:t xml:space="preserve">Форма удостоверения </w:t>
      </w:r>
      <w:r w:rsidRPr="00E50AD1">
        <w:rPr>
          <w:rFonts w:eastAsia="Calibri"/>
          <w:b/>
          <w:sz w:val="18"/>
          <w:szCs w:val="18"/>
          <w:lang w:eastAsia="en-US"/>
        </w:rPr>
        <w:br/>
        <w:t>уполномоченного представителя по финансовым вопросам</w:t>
      </w:r>
    </w:p>
    <w:p w:rsidR="00E50AD1" w:rsidRPr="00E50AD1" w:rsidRDefault="00E50AD1" w:rsidP="00E50AD1">
      <w:pPr>
        <w:jc w:val="center"/>
        <w:rPr>
          <w:rFonts w:eastAsia="Calibri"/>
          <w:b/>
          <w:sz w:val="18"/>
          <w:szCs w:val="18"/>
          <w:lang w:eastAsia="en-US"/>
        </w:rPr>
      </w:pPr>
      <w:r w:rsidRPr="00E50AD1">
        <w:rPr>
          <w:rFonts w:eastAsia="Calibri"/>
          <w:b/>
          <w:sz w:val="18"/>
          <w:szCs w:val="18"/>
          <w:lang w:eastAsia="en-US"/>
        </w:rPr>
        <w:t>кандидата в депутаты Совета народных депутатов Осетровского сельского поселения Верхнемамонского муниципального района Воронежской области седьмого созыва</w:t>
      </w:r>
    </w:p>
    <w:tbl>
      <w:tblPr>
        <w:tblW w:w="7953" w:type="dxa"/>
        <w:jc w:val="center"/>
        <w:tblInd w:w="13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748"/>
        <w:gridCol w:w="2613"/>
        <w:gridCol w:w="1560"/>
        <w:gridCol w:w="1791"/>
        <w:gridCol w:w="196"/>
        <w:gridCol w:w="1045"/>
      </w:tblGrid>
      <w:tr w:rsidR="00E50AD1" w:rsidRPr="00E50AD1" w:rsidTr="00F767A7">
        <w:trPr>
          <w:trHeight w:val="767"/>
          <w:jc w:val="center"/>
        </w:trPr>
        <w:tc>
          <w:tcPr>
            <w:tcW w:w="7953" w:type="dxa"/>
            <w:gridSpan w:val="6"/>
            <w:tcBorders>
              <w:top w:val="single" w:sz="4" w:space="0" w:color="auto"/>
              <w:left w:val="single" w:sz="4" w:space="0" w:color="auto"/>
              <w:bottom w:val="nil"/>
              <w:right w:val="single" w:sz="4" w:space="0" w:color="auto"/>
            </w:tcBorders>
            <w:vAlign w:val="center"/>
          </w:tcPr>
          <w:p w:rsidR="00E50AD1" w:rsidRPr="00E50AD1" w:rsidRDefault="00E50AD1" w:rsidP="00F767A7">
            <w:pPr>
              <w:jc w:val="center"/>
              <w:rPr>
                <w:rFonts w:eastAsia="Calibri"/>
                <w:b/>
                <w:sz w:val="18"/>
                <w:szCs w:val="18"/>
                <w:lang w:eastAsia="en-US"/>
              </w:rPr>
            </w:pPr>
            <w:r w:rsidRPr="00E50AD1">
              <w:rPr>
                <w:rFonts w:eastAsia="Calibri"/>
                <w:b/>
                <w:sz w:val="18"/>
                <w:szCs w:val="18"/>
                <w:lang w:eastAsia="en-US"/>
              </w:rPr>
              <w:t>Выборы депутатов Совета народных депутатов Осетровского сельского поселения Верхнемамонского муниципального района Воронежской области седьмого созыва</w:t>
            </w:r>
          </w:p>
          <w:p w:rsidR="00E50AD1" w:rsidRPr="00E50AD1" w:rsidRDefault="00E50AD1" w:rsidP="00F767A7">
            <w:pPr>
              <w:jc w:val="center"/>
              <w:rPr>
                <w:rFonts w:eastAsia="Calibri"/>
                <w:sz w:val="18"/>
                <w:szCs w:val="18"/>
                <w:lang w:eastAsia="en-US"/>
              </w:rPr>
            </w:pPr>
            <w:r w:rsidRPr="00E50AD1">
              <w:rPr>
                <w:rFonts w:eastAsia="Calibri"/>
                <w:sz w:val="18"/>
                <w:szCs w:val="18"/>
                <w:lang w:eastAsia="en-US"/>
              </w:rPr>
              <w:t>14 сентября 2025 года</w:t>
            </w:r>
          </w:p>
          <w:p w:rsidR="00E50AD1" w:rsidRPr="00E50AD1" w:rsidRDefault="00E50AD1" w:rsidP="00F767A7">
            <w:pPr>
              <w:jc w:val="center"/>
              <w:rPr>
                <w:rFonts w:eastAsia="Calibri"/>
                <w:b/>
                <w:sz w:val="18"/>
                <w:szCs w:val="18"/>
                <w:lang w:eastAsia="en-US"/>
              </w:rPr>
            </w:pPr>
          </w:p>
        </w:tc>
      </w:tr>
      <w:tr w:rsidR="00E50AD1" w:rsidRPr="00E50AD1" w:rsidTr="00F767A7">
        <w:trPr>
          <w:trHeight w:val="362"/>
          <w:jc w:val="center"/>
        </w:trPr>
        <w:tc>
          <w:tcPr>
            <w:tcW w:w="7953" w:type="dxa"/>
            <w:gridSpan w:val="6"/>
            <w:tcBorders>
              <w:top w:val="nil"/>
              <w:left w:val="single" w:sz="4" w:space="0" w:color="auto"/>
              <w:bottom w:val="nil"/>
              <w:right w:val="single" w:sz="4" w:space="0" w:color="auto"/>
            </w:tcBorders>
            <w:vAlign w:val="center"/>
            <w:hideMark/>
          </w:tcPr>
          <w:p w:rsidR="00E50AD1" w:rsidRPr="00E50AD1" w:rsidRDefault="00E50AD1" w:rsidP="00F767A7">
            <w:pPr>
              <w:jc w:val="center"/>
              <w:rPr>
                <w:rFonts w:eastAsia="Calibri"/>
                <w:sz w:val="18"/>
                <w:szCs w:val="18"/>
                <w:lang w:eastAsia="en-US"/>
              </w:rPr>
            </w:pPr>
            <w:r w:rsidRPr="00E50AD1">
              <w:rPr>
                <w:rFonts w:eastAsia="Calibri"/>
                <w:b/>
                <w:spacing w:val="60"/>
                <w:sz w:val="18"/>
                <w:szCs w:val="18"/>
                <w:lang w:eastAsia="en-US"/>
              </w:rPr>
              <w:t>УДОСТОВЕРЕНИЕ</w:t>
            </w:r>
            <w:r w:rsidRPr="00E50AD1">
              <w:rPr>
                <w:rFonts w:eastAsia="Calibri"/>
                <w:sz w:val="18"/>
                <w:szCs w:val="18"/>
                <w:lang w:eastAsia="en-US"/>
              </w:rPr>
              <w:t xml:space="preserve">  </w:t>
            </w:r>
            <w:r w:rsidRPr="00E50AD1">
              <w:rPr>
                <w:rFonts w:eastAsia="Calibri"/>
                <w:b/>
                <w:sz w:val="18"/>
                <w:szCs w:val="18"/>
                <w:lang w:eastAsia="en-US"/>
              </w:rPr>
              <w:t>№ ___</w:t>
            </w:r>
          </w:p>
        </w:tc>
      </w:tr>
      <w:tr w:rsidR="00E50AD1" w:rsidRPr="00E50AD1" w:rsidTr="00F767A7">
        <w:trPr>
          <w:trHeight w:val="283"/>
          <w:jc w:val="center"/>
        </w:trPr>
        <w:tc>
          <w:tcPr>
            <w:tcW w:w="748" w:type="dxa"/>
            <w:vMerge w:val="restart"/>
            <w:tcBorders>
              <w:top w:val="nil"/>
              <w:left w:val="single" w:sz="4" w:space="0" w:color="auto"/>
              <w:bottom w:val="nil"/>
              <w:right w:val="nil"/>
            </w:tcBorders>
            <w:tcMar>
              <w:top w:w="0" w:type="dxa"/>
              <w:left w:w="108" w:type="dxa"/>
              <w:bottom w:w="0" w:type="dxa"/>
              <w:right w:w="108" w:type="dxa"/>
            </w:tcMar>
            <w:vAlign w:val="bottom"/>
          </w:tcPr>
          <w:p w:rsidR="00E50AD1" w:rsidRPr="00E50AD1" w:rsidRDefault="00E50AD1" w:rsidP="00F767A7">
            <w:pPr>
              <w:jc w:val="center"/>
              <w:rPr>
                <w:rFonts w:eastAsia="Calibri"/>
                <w:sz w:val="18"/>
                <w:szCs w:val="18"/>
                <w:lang w:eastAsia="en-US"/>
              </w:rPr>
            </w:pPr>
          </w:p>
        </w:tc>
        <w:tc>
          <w:tcPr>
            <w:tcW w:w="5964" w:type="dxa"/>
            <w:gridSpan w:val="3"/>
            <w:tcBorders>
              <w:top w:val="nil"/>
              <w:left w:val="nil"/>
              <w:bottom w:val="single" w:sz="4" w:space="0" w:color="auto"/>
              <w:right w:val="nil"/>
            </w:tcBorders>
            <w:tcMar>
              <w:top w:w="0" w:type="dxa"/>
              <w:left w:w="108" w:type="dxa"/>
              <w:bottom w:w="0" w:type="dxa"/>
              <w:right w:w="108" w:type="dxa"/>
            </w:tcMar>
            <w:vAlign w:val="bottom"/>
          </w:tcPr>
          <w:p w:rsidR="00E50AD1" w:rsidRPr="00E50AD1" w:rsidRDefault="00E50AD1" w:rsidP="00F767A7">
            <w:pPr>
              <w:jc w:val="center"/>
              <w:rPr>
                <w:rFonts w:eastAsia="Calibri"/>
                <w:sz w:val="18"/>
                <w:szCs w:val="18"/>
                <w:lang w:eastAsia="en-US"/>
              </w:rPr>
            </w:pPr>
          </w:p>
        </w:tc>
        <w:tc>
          <w:tcPr>
            <w:tcW w:w="1241" w:type="dxa"/>
            <w:gridSpan w:val="2"/>
            <w:vMerge w:val="restart"/>
            <w:tcBorders>
              <w:top w:val="nil"/>
              <w:left w:val="nil"/>
              <w:bottom w:val="nil"/>
              <w:right w:val="single" w:sz="4" w:space="0" w:color="auto"/>
            </w:tcBorders>
            <w:tcMar>
              <w:top w:w="0" w:type="dxa"/>
              <w:left w:w="108" w:type="dxa"/>
              <w:bottom w:w="0" w:type="dxa"/>
              <w:right w:w="108" w:type="dxa"/>
            </w:tcMar>
            <w:vAlign w:val="bottom"/>
          </w:tcPr>
          <w:p w:rsidR="00E50AD1" w:rsidRPr="00E50AD1" w:rsidRDefault="00E50AD1" w:rsidP="00F767A7">
            <w:pPr>
              <w:jc w:val="center"/>
              <w:rPr>
                <w:rFonts w:eastAsia="Calibri"/>
                <w:sz w:val="18"/>
                <w:szCs w:val="18"/>
                <w:lang w:eastAsia="en-US"/>
              </w:rPr>
            </w:pPr>
          </w:p>
        </w:tc>
      </w:tr>
      <w:tr w:rsidR="00E50AD1" w:rsidRPr="00E50AD1" w:rsidTr="00F767A7">
        <w:trPr>
          <w:trHeight w:val="170"/>
          <w:jc w:val="center"/>
        </w:trPr>
        <w:tc>
          <w:tcPr>
            <w:tcW w:w="748" w:type="dxa"/>
            <w:vMerge/>
            <w:tcBorders>
              <w:top w:val="nil"/>
              <w:left w:val="single" w:sz="4" w:space="0" w:color="auto"/>
              <w:bottom w:val="nil"/>
              <w:right w:val="nil"/>
            </w:tcBorders>
            <w:vAlign w:val="center"/>
            <w:hideMark/>
          </w:tcPr>
          <w:p w:rsidR="00E50AD1" w:rsidRPr="00E50AD1" w:rsidRDefault="00E50AD1" w:rsidP="00F767A7">
            <w:pPr>
              <w:rPr>
                <w:rFonts w:eastAsia="Calibri"/>
                <w:sz w:val="18"/>
                <w:szCs w:val="18"/>
                <w:lang w:eastAsia="en-US"/>
              </w:rPr>
            </w:pPr>
          </w:p>
        </w:tc>
        <w:tc>
          <w:tcPr>
            <w:tcW w:w="5964" w:type="dxa"/>
            <w:gridSpan w:val="3"/>
            <w:tcBorders>
              <w:top w:val="single" w:sz="4" w:space="0" w:color="auto"/>
              <w:left w:val="nil"/>
              <w:bottom w:val="nil"/>
              <w:right w:val="nil"/>
            </w:tcBorders>
            <w:tcMar>
              <w:top w:w="0" w:type="dxa"/>
              <w:left w:w="108" w:type="dxa"/>
              <w:bottom w:w="0" w:type="dxa"/>
              <w:right w:w="108" w:type="dxa"/>
            </w:tcMar>
            <w:vAlign w:val="bottom"/>
            <w:hideMark/>
          </w:tcPr>
          <w:p w:rsidR="00E50AD1" w:rsidRPr="00E50AD1" w:rsidRDefault="00E50AD1" w:rsidP="00F767A7">
            <w:pPr>
              <w:jc w:val="center"/>
              <w:rPr>
                <w:rFonts w:eastAsia="Calibri"/>
                <w:i/>
                <w:sz w:val="18"/>
                <w:szCs w:val="18"/>
                <w:lang w:eastAsia="en-US"/>
              </w:rPr>
            </w:pPr>
            <w:r w:rsidRPr="00E50AD1">
              <w:rPr>
                <w:rFonts w:eastAsia="Calibri"/>
                <w:i/>
                <w:sz w:val="18"/>
                <w:szCs w:val="18"/>
                <w:lang w:eastAsia="en-US"/>
              </w:rPr>
              <w:t>(фамилия)</w:t>
            </w:r>
          </w:p>
        </w:tc>
        <w:tc>
          <w:tcPr>
            <w:tcW w:w="1241" w:type="dxa"/>
            <w:gridSpan w:val="2"/>
            <w:vMerge/>
            <w:tcBorders>
              <w:top w:val="nil"/>
              <w:left w:val="nil"/>
              <w:bottom w:val="nil"/>
              <w:right w:val="single" w:sz="4" w:space="0" w:color="auto"/>
            </w:tcBorders>
            <w:vAlign w:val="center"/>
            <w:hideMark/>
          </w:tcPr>
          <w:p w:rsidR="00E50AD1" w:rsidRPr="00E50AD1" w:rsidRDefault="00E50AD1" w:rsidP="00F767A7">
            <w:pPr>
              <w:rPr>
                <w:rFonts w:eastAsia="Calibri"/>
                <w:sz w:val="18"/>
                <w:szCs w:val="18"/>
                <w:lang w:eastAsia="en-US"/>
              </w:rPr>
            </w:pPr>
          </w:p>
        </w:tc>
      </w:tr>
      <w:tr w:rsidR="00E50AD1" w:rsidRPr="00E50AD1" w:rsidTr="00F767A7">
        <w:trPr>
          <w:trHeight w:val="283"/>
          <w:jc w:val="center"/>
        </w:trPr>
        <w:tc>
          <w:tcPr>
            <w:tcW w:w="748" w:type="dxa"/>
            <w:vMerge w:val="restart"/>
            <w:tcBorders>
              <w:top w:val="nil"/>
              <w:left w:val="single" w:sz="4" w:space="0" w:color="auto"/>
              <w:bottom w:val="nil"/>
              <w:right w:val="nil"/>
            </w:tcBorders>
            <w:tcMar>
              <w:top w:w="0" w:type="dxa"/>
              <w:left w:w="108" w:type="dxa"/>
              <w:bottom w:w="0" w:type="dxa"/>
              <w:right w:w="108" w:type="dxa"/>
            </w:tcMar>
            <w:vAlign w:val="center"/>
          </w:tcPr>
          <w:p w:rsidR="00E50AD1" w:rsidRPr="00E50AD1" w:rsidRDefault="00E50AD1" w:rsidP="00F767A7">
            <w:pPr>
              <w:jc w:val="center"/>
              <w:rPr>
                <w:rFonts w:eastAsia="Calibri"/>
                <w:sz w:val="18"/>
                <w:szCs w:val="18"/>
                <w:lang w:eastAsia="en-US"/>
              </w:rPr>
            </w:pPr>
          </w:p>
        </w:tc>
        <w:tc>
          <w:tcPr>
            <w:tcW w:w="5964" w:type="dxa"/>
            <w:gridSpan w:val="3"/>
            <w:tcBorders>
              <w:top w:val="nil"/>
              <w:left w:val="nil"/>
              <w:bottom w:val="single" w:sz="4" w:space="0" w:color="auto"/>
              <w:right w:val="nil"/>
            </w:tcBorders>
            <w:tcMar>
              <w:top w:w="0" w:type="dxa"/>
              <w:left w:w="108" w:type="dxa"/>
              <w:bottom w:w="0" w:type="dxa"/>
              <w:right w:w="108" w:type="dxa"/>
            </w:tcMar>
            <w:vAlign w:val="center"/>
          </w:tcPr>
          <w:p w:rsidR="00E50AD1" w:rsidRPr="00E50AD1" w:rsidRDefault="00E50AD1" w:rsidP="00F767A7">
            <w:pPr>
              <w:jc w:val="center"/>
              <w:rPr>
                <w:rFonts w:eastAsia="Calibri"/>
                <w:sz w:val="18"/>
                <w:szCs w:val="18"/>
                <w:lang w:eastAsia="en-US"/>
              </w:rPr>
            </w:pPr>
          </w:p>
        </w:tc>
        <w:tc>
          <w:tcPr>
            <w:tcW w:w="1241" w:type="dxa"/>
            <w:gridSpan w:val="2"/>
            <w:vMerge w:val="restart"/>
            <w:tcBorders>
              <w:top w:val="nil"/>
              <w:left w:val="nil"/>
              <w:bottom w:val="nil"/>
              <w:right w:val="single" w:sz="4" w:space="0" w:color="auto"/>
            </w:tcBorders>
            <w:tcMar>
              <w:top w:w="0" w:type="dxa"/>
              <w:left w:w="108" w:type="dxa"/>
              <w:bottom w:w="0" w:type="dxa"/>
              <w:right w:w="108" w:type="dxa"/>
            </w:tcMar>
            <w:vAlign w:val="center"/>
          </w:tcPr>
          <w:p w:rsidR="00E50AD1" w:rsidRPr="00E50AD1" w:rsidRDefault="00E50AD1" w:rsidP="00F767A7">
            <w:pPr>
              <w:jc w:val="center"/>
              <w:rPr>
                <w:rFonts w:eastAsia="Calibri"/>
                <w:sz w:val="18"/>
                <w:szCs w:val="18"/>
                <w:lang w:eastAsia="en-US"/>
              </w:rPr>
            </w:pPr>
          </w:p>
        </w:tc>
      </w:tr>
      <w:tr w:rsidR="00E50AD1" w:rsidRPr="00E50AD1" w:rsidTr="00F767A7">
        <w:trPr>
          <w:trHeight w:val="170"/>
          <w:jc w:val="center"/>
        </w:trPr>
        <w:tc>
          <w:tcPr>
            <w:tcW w:w="748" w:type="dxa"/>
            <w:vMerge/>
            <w:tcBorders>
              <w:top w:val="nil"/>
              <w:left w:val="single" w:sz="4" w:space="0" w:color="auto"/>
              <w:bottom w:val="nil"/>
              <w:right w:val="nil"/>
            </w:tcBorders>
            <w:vAlign w:val="center"/>
            <w:hideMark/>
          </w:tcPr>
          <w:p w:rsidR="00E50AD1" w:rsidRPr="00E50AD1" w:rsidRDefault="00E50AD1" w:rsidP="00F767A7">
            <w:pPr>
              <w:rPr>
                <w:rFonts w:eastAsia="Calibri"/>
                <w:sz w:val="18"/>
                <w:szCs w:val="18"/>
                <w:lang w:eastAsia="en-US"/>
              </w:rPr>
            </w:pPr>
          </w:p>
        </w:tc>
        <w:tc>
          <w:tcPr>
            <w:tcW w:w="5964" w:type="dxa"/>
            <w:gridSpan w:val="3"/>
            <w:tcBorders>
              <w:top w:val="single" w:sz="4" w:space="0" w:color="auto"/>
              <w:left w:val="nil"/>
              <w:bottom w:val="nil"/>
              <w:right w:val="nil"/>
            </w:tcBorders>
            <w:tcMar>
              <w:top w:w="0" w:type="dxa"/>
              <w:left w:w="108" w:type="dxa"/>
              <w:bottom w:w="0" w:type="dxa"/>
              <w:right w:w="108" w:type="dxa"/>
            </w:tcMar>
            <w:vAlign w:val="center"/>
            <w:hideMark/>
          </w:tcPr>
          <w:p w:rsidR="00E50AD1" w:rsidRPr="00E50AD1" w:rsidRDefault="00E50AD1" w:rsidP="00F767A7">
            <w:pPr>
              <w:jc w:val="center"/>
              <w:rPr>
                <w:rFonts w:eastAsia="Calibri"/>
                <w:i/>
                <w:sz w:val="18"/>
                <w:szCs w:val="18"/>
                <w:lang w:eastAsia="en-US"/>
              </w:rPr>
            </w:pPr>
            <w:r w:rsidRPr="00E50AD1">
              <w:rPr>
                <w:rFonts w:eastAsia="Calibri"/>
                <w:i/>
                <w:sz w:val="18"/>
                <w:szCs w:val="18"/>
                <w:lang w:eastAsia="en-US"/>
              </w:rPr>
              <w:t>(имя, отчество)</w:t>
            </w:r>
          </w:p>
        </w:tc>
        <w:tc>
          <w:tcPr>
            <w:tcW w:w="1241" w:type="dxa"/>
            <w:gridSpan w:val="2"/>
            <w:vMerge/>
            <w:tcBorders>
              <w:top w:val="nil"/>
              <w:left w:val="nil"/>
              <w:bottom w:val="nil"/>
              <w:right w:val="single" w:sz="4" w:space="0" w:color="auto"/>
            </w:tcBorders>
            <w:vAlign w:val="center"/>
            <w:hideMark/>
          </w:tcPr>
          <w:p w:rsidR="00E50AD1" w:rsidRPr="00E50AD1" w:rsidRDefault="00E50AD1" w:rsidP="00F767A7">
            <w:pPr>
              <w:rPr>
                <w:rFonts w:eastAsia="Calibri"/>
                <w:sz w:val="18"/>
                <w:szCs w:val="18"/>
                <w:lang w:eastAsia="en-US"/>
              </w:rPr>
            </w:pPr>
          </w:p>
        </w:tc>
      </w:tr>
      <w:tr w:rsidR="00E50AD1" w:rsidRPr="00E50AD1" w:rsidTr="00F767A7">
        <w:trPr>
          <w:trHeight w:val="1361"/>
          <w:jc w:val="center"/>
        </w:trPr>
        <w:tc>
          <w:tcPr>
            <w:tcW w:w="7953" w:type="dxa"/>
            <w:gridSpan w:val="6"/>
            <w:tcBorders>
              <w:top w:val="nil"/>
              <w:left w:val="single" w:sz="4" w:space="0" w:color="auto"/>
              <w:bottom w:val="nil"/>
              <w:right w:val="single" w:sz="4" w:space="0" w:color="auto"/>
            </w:tcBorders>
            <w:vAlign w:val="center"/>
            <w:hideMark/>
          </w:tcPr>
          <w:p w:rsidR="00E50AD1" w:rsidRPr="00E50AD1" w:rsidRDefault="00E50AD1" w:rsidP="00F767A7">
            <w:pPr>
              <w:jc w:val="center"/>
              <w:rPr>
                <w:rFonts w:eastAsia="Calibri"/>
                <w:sz w:val="18"/>
                <w:szCs w:val="18"/>
                <w:lang w:eastAsia="en-US"/>
              </w:rPr>
            </w:pPr>
            <w:r w:rsidRPr="00E50AD1">
              <w:rPr>
                <w:rFonts w:eastAsia="Calibri"/>
                <w:sz w:val="18"/>
                <w:szCs w:val="18"/>
                <w:lang w:eastAsia="en-US"/>
              </w:rPr>
              <w:t>уполномоченный представитель по финансовым вопросам кандидата</w:t>
            </w:r>
          </w:p>
          <w:p w:rsidR="00E50AD1" w:rsidRPr="00E50AD1" w:rsidRDefault="00E50AD1" w:rsidP="00F767A7">
            <w:pPr>
              <w:spacing w:after="120"/>
              <w:jc w:val="center"/>
              <w:rPr>
                <w:rFonts w:eastAsia="Calibri"/>
                <w:sz w:val="18"/>
                <w:szCs w:val="18"/>
                <w:lang w:eastAsia="en-US"/>
              </w:rPr>
            </w:pPr>
            <w:r w:rsidRPr="00E50AD1">
              <w:rPr>
                <w:rFonts w:eastAsia="Calibri"/>
                <w:sz w:val="18"/>
                <w:szCs w:val="18"/>
                <w:lang w:eastAsia="en-US"/>
              </w:rPr>
              <w:t xml:space="preserve">в депутаты Совета народных депутатов Осетровского сельского поселения Верхнемамонского муниципального района Воронежской области седьмого созыва по семимандатному избирательному округу </w:t>
            </w:r>
          </w:p>
          <w:p w:rsidR="00E50AD1" w:rsidRPr="00E50AD1" w:rsidRDefault="00E50AD1" w:rsidP="00F767A7">
            <w:pPr>
              <w:jc w:val="center"/>
              <w:rPr>
                <w:rFonts w:eastAsia="Calibri"/>
                <w:sz w:val="18"/>
                <w:szCs w:val="18"/>
                <w:lang w:eastAsia="en-US"/>
              </w:rPr>
            </w:pPr>
            <w:r w:rsidRPr="00E50AD1">
              <w:rPr>
                <w:rFonts w:eastAsia="Calibri"/>
                <w:sz w:val="18"/>
                <w:szCs w:val="18"/>
                <w:lang w:eastAsia="en-US"/>
              </w:rPr>
              <w:t>_______________________________________________</w:t>
            </w:r>
          </w:p>
          <w:p w:rsidR="00E50AD1" w:rsidRPr="00E50AD1" w:rsidRDefault="00E50AD1" w:rsidP="00F767A7">
            <w:pPr>
              <w:ind w:right="34"/>
              <w:jc w:val="center"/>
              <w:rPr>
                <w:rFonts w:eastAsia="Calibri"/>
                <w:i/>
                <w:sz w:val="18"/>
                <w:szCs w:val="18"/>
                <w:lang w:eastAsia="en-US"/>
              </w:rPr>
            </w:pPr>
            <w:r w:rsidRPr="00E50AD1">
              <w:rPr>
                <w:rFonts w:eastAsia="Calibri"/>
                <w:i/>
                <w:sz w:val="18"/>
                <w:szCs w:val="18"/>
                <w:lang w:eastAsia="en-US"/>
              </w:rPr>
              <w:t xml:space="preserve"> (фамилия, инициалы кандидата)</w:t>
            </w:r>
          </w:p>
        </w:tc>
      </w:tr>
      <w:tr w:rsidR="00E50AD1" w:rsidRPr="00E50AD1" w:rsidTr="00F767A7">
        <w:trPr>
          <w:cantSplit/>
          <w:trHeight w:val="283"/>
          <w:jc w:val="center"/>
        </w:trPr>
        <w:tc>
          <w:tcPr>
            <w:tcW w:w="3361" w:type="dxa"/>
            <w:gridSpan w:val="2"/>
            <w:vMerge w:val="restart"/>
            <w:tcBorders>
              <w:top w:val="nil"/>
              <w:left w:val="single" w:sz="4" w:space="0" w:color="auto"/>
              <w:bottom w:val="nil"/>
              <w:right w:val="nil"/>
            </w:tcBorders>
            <w:vAlign w:val="center"/>
            <w:hideMark/>
          </w:tcPr>
          <w:p w:rsidR="00E50AD1" w:rsidRPr="00E50AD1" w:rsidRDefault="00E50AD1" w:rsidP="00F767A7">
            <w:pPr>
              <w:jc w:val="center"/>
              <w:rPr>
                <w:i/>
                <w:sz w:val="18"/>
                <w:szCs w:val="18"/>
              </w:rPr>
            </w:pPr>
            <w:r w:rsidRPr="00E50AD1">
              <w:rPr>
                <w:i/>
                <w:sz w:val="18"/>
                <w:szCs w:val="18"/>
              </w:rPr>
              <w:t xml:space="preserve">Председатель (секретарь) </w:t>
            </w:r>
            <w:r w:rsidRPr="00E50AD1">
              <w:rPr>
                <w:i/>
                <w:sz w:val="18"/>
                <w:szCs w:val="18"/>
              </w:rPr>
              <w:br/>
              <w:t>окружной избирательной комиссии</w:t>
            </w:r>
          </w:p>
        </w:tc>
        <w:tc>
          <w:tcPr>
            <w:tcW w:w="3547" w:type="dxa"/>
            <w:gridSpan w:val="3"/>
            <w:tcBorders>
              <w:top w:val="nil"/>
              <w:left w:val="nil"/>
              <w:bottom w:val="nil"/>
              <w:right w:val="nil"/>
            </w:tcBorders>
            <w:vAlign w:val="bottom"/>
            <w:hideMark/>
          </w:tcPr>
          <w:p w:rsidR="00E50AD1" w:rsidRPr="00E50AD1" w:rsidRDefault="00E50AD1" w:rsidP="00F767A7">
            <w:pPr>
              <w:jc w:val="center"/>
              <w:rPr>
                <w:rFonts w:eastAsia="Calibri"/>
                <w:b/>
                <w:bCs/>
                <w:sz w:val="18"/>
                <w:szCs w:val="18"/>
                <w:lang w:eastAsia="en-US"/>
              </w:rPr>
            </w:pPr>
            <w:r w:rsidRPr="00E50AD1">
              <w:rPr>
                <w:rFonts w:eastAsia="Calibri"/>
                <w:iCs/>
                <w:sz w:val="18"/>
                <w:szCs w:val="18"/>
                <w:lang w:eastAsia="en-US"/>
              </w:rPr>
              <w:t>МП</w:t>
            </w:r>
          </w:p>
        </w:tc>
        <w:tc>
          <w:tcPr>
            <w:tcW w:w="1045" w:type="dxa"/>
            <w:vMerge w:val="restart"/>
            <w:tcBorders>
              <w:top w:val="nil"/>
              <w:left w:val="nil"/>
              <w:bottom w:val="nil"/>
              <w:right w:val="single" w:sz="4" w:space="0" w:color="auto"/>
            </w:tcBorders>
            <w:vAlign w:val="center"/>
          </w:tcPr>
          <w:p w:rsidR="00E50AD1" w:rsidRPr="00E50AD1" w:rsidRDefault="00E50AD1" w:rsidP="00F767A7">
            <w:pPr>
              <w:jc w:val="center"/>
              <w:rPr>
                <w:rFonts w:eastAsia="Calibri"/>
                <w:sz w:val="18"/>
                <w:szCs w:val="18"/>
                <w:lang w:eastAsia="en-US"/>
              </w:rPr>
            </w:pPr>
          </w:p>
        </w:tc>
      </w:tr>
      <w:tr w:rsidR="00E50AD1" w:rsidRPr="00E50AD1" w:rsidTr="00F767A7">
        <w:trPr>
          <w:cantSplit/>
          <w:trHeight w:val="281"/>
          <w:jc w:val="center"/>
        </w:trPr>
        <w:tc>
          <w:tcPr>
            <w:tcW w:w="3361" w:type="dxa"/>
            <w:gridSpan w:val="2"/>
            <w:vMerge/>
            <w:tcBorders>
              <w:top w:val="nil"/>
              <w:left w:val="single" w:sz="4" w:space="0" w:color="auto"/>
              <w:bottom w:val="nil"/>
              <w:right w:val="nil"/>
            </w:tcBorders>
            <w:vAlign w:val="center"/>
            <w:hideMark/>
          </w:tcPr>
          <w:p w:rsidR="00E50AD1" w:rsidRPr="00E50AD1" w:rsidRDefault="00E50AD1" w:rsidP="00F767A7">
            <w:pPr>
              <w:rPr>
                <w:i/>
                <w:sz w:val="18"/>
                <w:szCs w:val="18"/>
              </w:rPr>
            </w:pPr>
          </w:p>
        </w:tc>
        <w:tc>
          <w:tcPr>
            <w:tcW w:w="3547" w:type="dxa"/>
            <w:gridSpan w:val="3"/>
            <w:tcBorders>
              <w:top w:val="nil"/>
              <w:left w:val="nil"/>
              <w:bottom w:val="nil"/>
              <w:right w:val="nil"/>
            </w:tcBorders>
            <w:vAlign w:val="bottom"/>
            <w:hideMark/>
          </w:tcPr>
          <w:p w:rsidR="00E50AD1" w:rsidRPr="00E50AD1" w:rsidRDefault="00E50AD1" w:rsidP="00F767A7">
            <w:pPr>
              <w:ind w:left="-108"/>
              <w:jc w:val="both"/>
              <w:rPr>
                <w:rFonts w:eastAsia="Calibri"/>
                <w:i/>
                <w:iCs/>
                <w:sz w:val="18"/>
                <w:szCs w:val="18"/>
                <w:lang w:eastAsia="en-US"/>
              </w:rPr>
            </w:pPr>
            <w:r w:rsidRPr="00E50AD1">
              <w:rPr>
                <w:rFonts w:eastAsia="Calibri"/>
                <w:i/>
                <w:iCs/>
                <w:sz w:val="18"/>
                <w:szCs w:val="18"/>
                <w:lang w:eastAsia="en-US"/>
              </w:rPr>
              <w:t xml:space="preserve">                   </w:t>
            </w:r>
            <w:r w:rsidRPr="00E50AD1">
              <w:rPr>
                <w:rFonts w:eastAsia="Calibri"/>
                <w:i/>
                <w:sz w:val="18"/>
                <w:szCs w:val="18"/>
                <w:lang w:eastAsia="en-US"/>
              </w:rPr>
              <w:t>_________________________</w:t>
            </w:r>
          </w:p>
          <w:p w:rsidR="00E50AD1" w:rsidRPr="00E50AD1" w:rsidRDefault="00E50AD1" w:rsidP="00F767A7">
            <w:pPr>
              <w:jc w:val="both"/>
              <w:rPr>
                <w:rFonts w:eastAsia="Calibri"/>
                <w:i/>
                <w:sz w:val="18"/>
                <w:szCs w:val="18"/>
                <w:lang w:eastAsia="en-US"/>
              </w:rPr>
            </w:pPr>
            <w:r w:rsidRPr="00E50AD1">
              <w:rPr>
                <w:rFonts w:eastAsia="Calibri"/>
                <w:i/>
                <w:sz w:val="18"/>
                <w:szCs w:val="18"/>
                <w:vertAlign w:val="superscript"/>
                <w:lang w:eastAsia="en-US"/>
              </w:rPr>
              <w:t xml:space="preserve">    (подпись)                               (инициалы, фамилия)</w:t>
            </w:r>
          </w:p>
        </w:tc>
        <w:tc>
          <w:tcPr>
            <w:tcW w:w="1045" w:type="dxa"/>
            <w:vMerge/>
            <w:tcBorders>
              <w:top w:val="nil"/>
              <w:left w:val="nil"/>
              <w:bottom w:val="nil"/>
              <w:right w:val="single" w:sz="4" w:space="0" w:color="auto"/>
            </w:tcBorders>
            <w:vAlign w:val="center"/>
            <w:hideMark/>
          </w:tcPr>
          <w:p w:rsidR="00E50AD1" w:rsidRPr="00E50AD1" w:rsidRDefault="00E50AD1" w:rsidP="00F767A7">
            <w:pPr>
              <w:rPr>
                <w:rFonts w:eastAsia="Calibri"/>
                <w:sz w:val="18"/>
                <w:szCs w:val="18"/>
                <w:lang w:eastAsia="en-US"/>
              </w:rPr>
            </w:pPr>
          </w:p>
        </w:tc>
      </w:tr>
      <w:tr w:rsidR="00E50AD1" w:rsidRPr="00E50AD1" w:rsidTr="00F767A7">
        <w:trPr>
          <w:trHeight w:hRule="exact" w:val="397"/>
          <w:jc w:val="center"/>
        </w:trPr>
        <w:tc>
          <w:tcPr>
            <w:tcW w:w="4921" w:type="dxa"/>
            <w:gridSpan w:val="3"/>
            <w:tcBorders>
              <w:top w:val="nil"/>
              <w:left w:val="single" w:sz="4" w:space="0" w:color="auto"/>
              <w:bottom w:val="nil"/>
              <w:right w:val="nil"/>
            </w:tcBorders>
            <w:vAlign w:val="center"/>
            <w:hideMark/>
          </w:tcPr>
          <w:p w:rsidR="00E50AD1" w:rsidRPr="00E50AD1" w:rsidRDefault="00E50AD1" w:rsidP="00F767A7">
            <w:pPr>
              <w:spacing w:line="228" w:lineRule="auto"/>
              <w:ind w:right="6"/>
              <w:jc w:val="center"/>
              <w:rPr>
                <w:rFonts w:eastAsia="Calibri"/>
                <w:i/>
                <w:sz w:val="18"/>
                <w:szCs w:val="18"/>
                <w:lang w:eastAsia="en-US"/>
              </w:rPr>
            </w:pPr>
            <w:r w:rsidRPr="00E50AD1">
              <w:rPr>
                <w:rFonts w:eastAsia="Calibri"/>
                <w:sz w:val="18"/>
                <w:szCs w:val="18"/>
                <w:lang w:eastAsia="en-US"/>
              </w:rPr>
              <w:t>Действительно: в течение срока, установленного ч. 2.1 ст. 71 Закона Воронежской области от 27 июня 2007 г. № 87-ОЗ  «Избирательный кодекс Воронежской области»</w:t>
            </w:r>
          </w:p>
          <w:p w:rsidR="00E50AD1" w:rsidRPr="00E50AD1" w:rsidRDefault="00E50AD1" w:rsidP="00F767A7">
            <w:pPr>
              <w:tabs>
                <w:tab w:val="center" w:pos="0"/>
              </w:tabs>
              <w:jc w:val="center"/>
              <w:rPr>
                <w:rFonts w:eastAsia="Calibri"/>
                <w:i/>
                <w:iCs/>
                <w:sz w:val="18"/>
                <w:szCs w:val="18"/>
                <w:lang w:eastAsia="en-US"/>
              </w:rPr>
            </w:pPr>
            <w:r w:rsidRPr="00E50AD1">
              <w:rPr>
                <w:rFonts w:eastAsia="Calibri"/>
                <w:i/>
                <w:sz w:val="18"/>
                <w:szCs w:val="18"/>
                <w:lang w:eastAsia="en-US"/>
              </w:rPr>
              <w:t>(при предъявлении паспорта или заменяющего его документа)</w:t>
            </w:r>
          </w:p>
        </w:tc>
        <w:tc>
          <w:tcPr>
            <w:tcW w:w="3032" w:type="dxa"/>
            <w:gridSpan w:val="3"/>
            <w:tcBorders>
              <w:top w:val="nil"/>
              <w:left w:val="nil"/>
              <w:bottom w:val="nil"/>
              <w:right w:val="single" w:sz="4" w:space="0" w:color="auto"/>
            </w:tcBorders>
            <w:vAlign w:val="bottom"/>
            <w:hideMark/>
          </w:tcPr>
          <w:p w:rsidR="00E50AD1" w:rsidRPr="00E50AD1" w:rsidRDefault="00E50AD1" w:rsidP="00F767A7">
            <w:pPr>
              <w:spacing w:before="120"/>
              <w:jc w:val="center"/>
              <w:rPr>
                <w:rFonts w:eastAsia="Calibri"/>
                <w:iCs/>
                <w:sz w:val="18"/>
                <w:szCs w:val="18"/>
                <w:lang w:eastAsia="en-US"/>
              </w:rPr>
            </w:pPr>
            <w:r w:rsidRPr="00E50AD1">
              <w:rPr>
                <w:rFonts w:eastAsia="Calibri"/>
                <w:iCs/>
                <w:sz w:val="18"/>
                <w:szCs w:val="18"/>
                <w:lang w:eastAsia="en-US"/>
              </w:rPr>
              <w:t>« __ » ________ 2025 г.</w:t>
            </w:r>
          </w:p>
          <w:p w:rsidR="00E50AD1" w:rsidRPr="00E50AD1" w:rsidRDefault="00E50AD1" w:rsidP="00F767A7">
            <w:pPr>
              <w:spacing w:after="100" w:afterAutospacing="1"/>
              <w:jc w:val="center"/>
              <w:rPr>
                <w:rFonts w:eastAsia="Calibri"/>
                <w:iCs/>
                <w:sz w:val="18"/>
                <w:szCs w:val="18"/>
                <w:lang w:eastAsia="en-US"/>
              </w:rPr>
            </w:pPr>
            <w:r w:rsidRPr="00E50AD1">
              <w:rPr>
                <w:rFonts w:eastAsia="Calibri"/>
                <w:i/>
                <w:sz w:val="18"/>
                <w:szCs w:val="18"/>
                <w:vertAlign w:val="superscript"/>
                <w:lang w:eastAsia="en-US"/>
              </w:rPr>
              <w:t>(дата регистрации)</w:t>
            </w:r>
          </w:p>
        </w:tc>
      </w:tr>
      <w:tr w:rsidR="00E50AD1" w:rsidRPr="00E50AD1" w:rsidTr="00F767A7">
        <w:trPr>
          <w:trHeight w:val="137"/>
          <w:jc w:val="center"/>
        </w:trPr>
        <w:tc>
          <w:tcPr>
            <w:tcW w:w="7953" w:type="dxa"/>
            <w:gridSpan w:val="6"/>
            <w:tcBorders>
              <w:top w:val="nil"/>
              <w:left w:val="single" w:sz="4" w:space="0" w:color="auto"/>
              <w:bottom w:val="single" w:sz="4" w:space="0" w:color="auto"/>
              <w:right w:val="single" w:sz="4" w:space="0" w:color="auto"/>
            </w:tcBorders>
            <w:vAlign w:val="bottom"/>
          </w:tcPr>
          <w:p w:rsidR="00E50AD1" w:rsidRPr="00E50AD1" w:rsidRDefault="00E50AD1" w:rsidP="00F767A7">
            <w:pPr>
              <w:jc w:val="center"/>
              <w:rPr>
                <w:rFonts w:eastAsia="Calibri"/>
                <w:iCs/>
                <w:sz w:val="18"/>
                <w:szCs w:val="18"/>
                <w:lang w:eastAsia="en-US"/>
              </w:rPr>
            </w:pPr>
          </w:p>
        </w:tc>
      </w:tr>
    </w:tbl>
    <w:p w:rsidR="00E50AD1" w:rsidRPr="00E50AD1" w:rsidRDefault="00E50AD1" w:rsidP="00E50AD1">
      <w:pPr>
        <w:ind w:firstLine="720"/>
        <w:jc w:val="both"/>
        <w:rPr>
          <w:rFonts w:eastAsia="Calibri"/>
          <w:sz w:val="18"/>
          <w:szCs w:val="18"/>
          <w:lang w:eastAsia="en-US"/>
        </w:rPr>
      </w:pPr>
      <w:r w:rsidRPr="00E50AD1">
        <w:rPr>
          <w:rFonts w:eastAsia="Calibri"/>
          <w:b/>
          <w:sz w:val="18"/>
          <w:szCs w:val="18"/>
          <w:lang w:eastAsia="en-US"/>
        </w:rPr>
        <w:t>Примечание. </w:t>
      </w:r>
    </w:p>
    <w:p w:rsidR="00E50AD1" w:rsidRPr="00E50AD1" w:rsidRDefault="00E50AD1" w:rsidP="00E50AD1">
      <w:pPr>
        <w:ind w:firstLine="720"/>
        <w:jc w:val="both"/>
        <w:rPr>
          <w:rFonts w:eastAsia="Calibri"/>
          <w:sz w:val="18"/>
          <w:szCs w:val="18"/>
          <w:lang w:eastAsia="en-US"/>
        </w:rPr>
      </w:pPr>
      <w:r w:rsidRPr="00E50AD1">
        <w:rPr>
          <w:rFonts w:eastAsia="Calibri"/>
          <w:sz w:val="18"/>
          <w:szCs w:val="18"/>
          <w:lang w:eastAsia="en-US"/>
        </w:rPr>
        <w:t xml:space="preserve">Удостоверение оформляется на бланке размером 120 х 80 мм. </w:t>
      </w:r>
    </w:p>
    <w:p w:rsidR="00E50AD1" w:rsidRPr="00E50AD1" w:rsidRDefault="00E50AD1" w:rsidP="00E50AD1">
      <w:pPr>
        <w:ind w:firstLine="720"/>
        <w:jc w:val="both"/>
        <w:rPr>
          <w:rFonts w:eastAsia="Calibri"/>
          <w:sz w:val="18"/>
          <w:szCs w:val="18"/>
          <w:lang w:eastAsia="en-US"/>
        </w:rPr>
      </w:pPr>
      <w:r w:rsidRPr="00E50AD1">
        <w:rPr>
          <w:rFonts w:eastAsia="Calibri"/>
          <w:sz w:val="18"/>
          <w:szCs w:val="18"/>
          <w:lang w:eastAsia="en-US"/>
        </w:rPr>
        <w:t>В удостоверении указываются: наименование и дата проведения выборов, номер удостоверения, фамилия, имя, отчество уполномоченного представителя по финансовым вопросам кандидата в депутаты Совета народных депутатов Осетровского сельского поселения Верхнемамонского муниципального района Воронежской области седьмого созыва, номер избирательного округа, фамилия, инициалы назначившего его кандидата в депутаты Совета народных депутатов Осетровского сельского поселения Верхнемамонского муниципального района Воронежской области седьмого созыва, указываются инициалы и фамилия председателя или секретаря окружной избирательной комиссии, ставится его подпись, которая скрепляется печатью окружной избирательной комиссии, а также указывается дата регистрации уполномоченного представителя, срок и условия действия удостоверения. Удостоверение изготавливается, оформляется и выдается на основании решения окружной избирательной комиссии о регистрации уполномоченного представителя по финансовым вопросам кандидата в депутаты Совета народных депутатов Осетровского сельского поселения Верхнемамонского муниципального района Воронежской области седьмого созыва. Лицо, имеющее удостоверение, обязано обеспечить его сохранность. В случае досрочного прекращения полномочий доверенного лица удостоверение возвращается по месту выдачи.</w:t>
      </w:r>
    </w:p>
    <w:p w:rsidR="00E50AD1" w:rsidRPr="00E50AD1" w:rsidRDefault="00E50AD1" w:rsidP="00E50AD1">
      <w:pPr>
        <w:ind w:firstLine="720"/>
        <w:jc w:val="both"/>
        <w:rPr>
          <w:rFonts w:eastAsia="Calibri"/>
          <w:sz w:val="18"/>
          <w:szCs w:val="18"/>
          <w:lang w:eastAsia="en-US"/>
        </w:rPr>
      </w:pPr>
    </w:p>
    <w:p w:rsidR="00E50AD1" w:rsidRPr="00E50AD1" w:rsidRDefault="00E50AD1" w:rsidP="00E50AD1">
      <w:pPr>
        <w:tabs>
          <w:tab w:val="left" w:pos="4245"/>
        </w:tabs>
        <w:ind w:left="6096"/>
        <w:jc w:val="center"/>
        <w:rPr>
          <w:rFonts w:eastAsia="Calibri"/>
          <w:sz w:val="18"/>
          <w:szCs w:val="18"/>
          <w:lang w:eastAsia="en-US"/>
        </w:rPr>
        <w:sectPr w:rsidR="00E50AD1" w:rsidRPr="00E50AD1" w:rsidSect="003A4699">
          <w:pgSz w:w="11906" w:h="16838"/>
          <w:pgMar w:top="1021" w:right="851" w:bottom="907" w:left="1588" w:header="709" w:footer="709" w:gutter="0"/>
          <w:pgNumType w:start="1"/>
          <w:cols w:space="708"/>
          <w:titlePg/>
          <w:docGrid w:linePitch="360"/>
        </w:sectPr>
      </w:pPr>
    </w:p>
    <w:p w:rsidR="00E50AD1" w:rsidRPr="00E50AD1" w:rsidRDefault="00E50AD1" w:rsidP="00E50AD1">
      <w:pPr>
        <w:tabs>
          <w:tab w:val="left" w:pos="4245"/>
        </w:tabs>
        <w:ind w:left="4536"/>
        <w:jc w:val="center"/>
        <w:rPr>
          <w:rFonts w:eastAsia="Calibri"/>
          <w:sz w:val="18"/>
          <w:szCs w:val="18"/>
          <w:lang w:eastAsia="en-US"/>
        </w:rPr>
      </w:pPr>
      <w:r w:rsidRPr="00E50AD1">
        <w:rPr>
          <w:rFonts w:eastAsia="Calibri"/>
          <w:sz w:val="18"/>
          <w:szCs w:val="18"/>
          <w:lang w:eastAsia="en-US"/>
        </w:rPr>
        <w:lastRenderedPageBreak/>
        <w:t>Приложение № 4</w:t>
      </w:r>
    </w:p>
    <w:p w:rsidR="00E50AD1" w:rsidRPr="00E50AD1" w:rsidRDefault="00E50AD1" w:rsidP="00E50AD1">
      <w:pPr>
        <w:ind w:left="4536"/>
        <w:jc w:val="center"/>
        <w:rPr>
          <w:rFonts w:ascii="Times New Roman CYR" w:eastAsia="Calibri" w:hAnsi="Times New Roman CYR"/>
          <w:sz w:val="18"/>
          <w:szCs w:val="18"/>
          <w:lang w:eastAsia="en-US"/>
        </w:rPr>
      </w:pPr>
      <w:r w:rsidRPr="00E50AD1">
        <w:rPr>
          <w:rFonts w:ascii="Times New Roman CYR" w:eastAsia="Calibri" w:hAnsi="Times New Roman CYR"/>
          <w:sz w:val="18"/>
          <w:szCs w:val="18"/>
          <w:lang w:eastAsia="en-US"/>
        </w:rPr>
        <w:t xml:space="preserve">к решению Территориальной избирательной комиссии Верхнемамонского района </w:t>
      </w:r>
    </w:p>
    <w:p w:rsidR="00E50AD1" w:rsidRPr="00E50AD1" w:rsidRDefault="00E50AD1" w:rsidP="00E50AD1">
      <w:pPr>
        <w:ind w:left="4536"/>
        <w:jc w:val="center"/>
        <w:rPr>
          <w:rFonts w:eastAsia="Calibri"/>
          <w:b/>
          <w:sz w:val="18"/>
          <w:szCs w:val="18"/>
          <w:lang w:eastAsia="en-US"/>
        </w:rPr>
      </w:pPr>
      <w:r w:rsidRPr="00E50AD1">
        <w:rPr>
          <w:rFonts w:ascii="Times New Roman CYR" w:eastAsia="Calibri" w:hAnsi="Times New Roman CYR"/>
          <w:sz w:val="18"/>
          <w:szCs w:val="18"/>
          <w:lang w:eastAsia="en-US"/>
        </w:rPr>
        <w:t>от 24.06.2025 № 108/376-20/25</w:t>
      </w:r>
    </w:p>
    <w:p w:rsidR="00E50AD1" w:rsidRPr="00E50AD1" w:rsidRDefault="00E50AD1" w:rsidP="00E50AD1">
      <w:pPr>
        <w:tabs>
          <w:tab w:val="left" w:pos="4245"/>
        </w:tabs>
        <w:ind w:left="6096"/>
        <w:rPr>
          <w:rFonts w:eastAsia="Calibri"/>
          <w:sz w:val="18"/>
          <w:szCs w:val="18"/>
          <w:lang w:eastAsia="en-US"/>
        </w:rPr>
      </w:pPr>
    </w:p>
    <w:p w:rsidR="00E50AD1" w:rsidRPr="00E50AD1" w:rsidRDefault="00E50AD1" w:rsidP="00E50AD1">
      <w:pPr>
        <w:jc w:val="center"/>
        <w:rPr>
          <w:rFonts w:eastAsia="Calibri"/>
          <w:b/>
          <w:sz w:val="18"/>
          <w:szCs w:val="18"/>
          <w:lang w:eastAsia="en-US"/>
        </w:rPr>
      </w:pPr>
      <w:r w:rsidRPr="00E50AD1">
        <w:rPr>
          <w:rFonts w:eastAsia="Calibri"/>
          <w:b/>
          <w:sz w:val="18"/>
          <w:szCs w:val="18"/>
          <w:lang w:eastAsia="en-US"/>
        </w:rPr>
        <w:t xml:space="preserve">Форма удостоверения </w:t>
      </w:r>
      <w:r w:rsidRPr="00E50AD1">
        <w:rPr>
          <w:rFonts w:eastAsia="Calibri"/>
          <w:b/>
          <w:sz w:val="18"/>
          <w:szCs w:val="18"/>
          <w:lang w:eastAsia="en-US"/>
        </w:rPr>
        <w:br/>
        <w:t>зарегистрированного кандидата в депутаты Совета народных депутатов Осетровского сельского поселения Верхнемамонского муниципального района Воронежской области седьмого созыва по семимандатному избирательному округу</w:t>
      </w:r>
    </w:p>
    <w:p w:rsidR="00E50AD1" w:rsidRPr="00E50AD1" w:rsidRDefault="00E50AD1" w:rsidP="00E50AD1">
      <w:pPr>
        <w:jc w:val="center"/>
        <w:rPr>
          <w:rFonts w:eastAsia="Calibri"/>
          <w:b/>
          <w:sz w:val="18"/>
          <w:szCs w:val="18"/>
          <w:lang w:eastAsia="en-US"/>
        </w:rPr>
      </w:pPr>
    </w:p>
    <w:tbl>
      <w:tblPr>
        <w:tblW w:w="7513" w:type="dxa"/>
        <w:tblInd w:w="1384" w:type="dxa"/>
        <w:tblBorders>
          <w:top w:val="dashed" w:sz="4" w:space="0" w:color="D9D9D9"/>
          <w:left w:val="dashed" w:sz="4" w:space="0" w:color="D9D9D9"/>
          <w:bottom w:val="single" w:sz="4" w:space="0" w:color="auto"/>
          <w:right w:val="dashed" w:sz="4" w:space="0" w:color="D9D9D9"/>
        </w:tblBorders>
        <w:tblLayout w:type="fixed"/>
        <w:tblLook w:val="04A0"/>
      </w:tblPr>
      <w:tblGrid>
        <w:gridCol w:w="368"/>
        <w:gridCol w:w="2612"/>
        <w:gridCol w:w="1663"/>
        <w:gridCol w:w="607"/>
        <w:gridCol w:w="1082"/>
        <w:gridCol w:w="195"/>
        <w:gridCol w:w="986"/>
      </w:tblGrid>
      <w:tr w:rsidR="00E50AD1" w:rsidRPr="00E50AD1" w:rsidTr="00F767A7">
        <w:trPr>
          <w:trHeight w:val="953"/>
        </w:trPr>
        <w:tc>
          <w:tcPr>
            <w:tcW w:w="7513" w:type="dxa"/>
            <w:gridSpan w:val="7"/>
            <w:tcBorders>
              <w:top w:val="single" w:sz="4" w:space="0" w:color="auto"/>
              <w:left w:val="single" w:sz="4" w:space="0" w:color="auto"/>
              <w:bottom w:val="nil"/>
              <w:right w:val="single" w:sz="4" w:space="0" w:color="auto"/>
            </w:tcBorders>
            <w:vAlign w:val="center"/>
          </w:tcPr>
          <w:p w:rsidR="00E50AD1" w:rsidRPr="00E50AD1" w:rsidRDefault="00E50AD1" w:rsidP="00F767A7">
            <w:pPr>
              <w:jc w:val="center"/>
              <w:rPr>
                <w:rFonts w:eastAsia="Calibri"/>
                <w:b/>
                <w:sz w:val="18"/>
                <w:szCs w:val="18"/>
                <w:lang w:eastAsia="en-US"/>
              </w:rPr>
            </w:pPr>
            <w:r w:rsidRPr="00E50AD1">
              <w:rPr>
                <w:rFonts w:eastAsia="Calibri"/>
                <w:b/>
                <w:sz w:val="18"/>
                <w:szCs w:val="18"/>
                <w:lang w:eastAsia="en-US"/>
              </w:rPr>
              <w:t>Выборы депутатов Совета народных депутатов Осетровского сельского поселения Верхнемамонского муниципального района Воронежской области седьмого созыва</w:t>
            </w:r>
          </w:p>
          <w:p w:rsidR="00E50AD1" w:rsidRPr="00E50AD1" w:rsidRDefault="00E50AD1" w:rsidP="00F767A7">
            <w:pPr>
              <w:jc w:val="center"/>
              <w:rPr>
                <w:rFonts w:eastAsia="Calibri"/>
                <w:sz w:val="18"/>
                <w:szCs w:val="18"/>
                <w:lang w:eastAsia="en-US"/>
              </w:rPr>
            </w:pPr>
            <w:r w:rsidRPr="00E50AD1">
              <w:rPr>
                <w:rFonts w:eastAsia="Calibri"/>
                <w:sz w:val="18"/>
                <w:szCs w:val="18"/>
                <w:lang w:eastAsia="en-US"/>
              </w:rPr>
              <w:t>14 сентября 2025 года</w:t>
            </w:r>
          </w:p>
          <w:p w:rsidR="00E50AD1" w:rsidRPr="00E50AD1" w:rsidRDefault="00E50AD1" w:rsidP="00F767A7">
            <w:pPr>
              <w:keepNext/>
              <w:spacing w:before="120"/>
              <w:jc w:val="center"/>
              <w:outlineLvl w:val="4"/>
              <w:rPr>
                <w:rFonts w:eastAsia="Calibri"/>
                <w:b/>
                <w:bCs/>
                <w:sz w:val="18"/>
                <w:szCs w:val="18"/>
                <w:lang w:eastAsia="en-US"/>
              </w:rPr>
            </w:pPr>
          </w:p>
        </w:tc>
      </w:tr>
      <w:tr w:rsidR="00E50AD1" w:rsidRPr="00E50AD1" w:rsidTr="00F767A7">
        <w:trPr>
          <w:trHeight w:val="351"/>
        </w:trPr>
        <w:tc>
          <w:tcPr>
            <w:tcW w:w="7513" w:type="dxa"/>
            <w:gridSpan w:val="7"/>
            <w:tcBorders>
              <w:top w:val="nil"/>
              <w:left w:val="single" w:sz="4" w:space="0" w:color="auto"/>
              <w:bottom w:val="nil"/>
              <w:right w:val="single" w:sz="4" w:space="0" w:color="auto"/>
            </w:tcBorders>
            <w:vAlign w:val="center"/>
            <w:hideMark/>
          </w:tcPr>
          <w:p w:rsidR="00E50AD1" w:rsidRPr="00E50AD1" w:rsidRDefault="00E50AD1" w:rsidP="00F767A7">
            <w:pPr>
              <w:jc w:val="center"/>
              <w:rPr>
                <w:rFonts w:eastAsia="Calibri"/>
                <w:sz w:val="18"/>
                <w:szCs w:val="18"/>
                <w:lang w:eastAsia="en-US"/>
              </w:rPr>
            </w:pPr>
            <w:r w:rsidRPr="00E50AD1">
              <w:rPr>
                <w:rFonts w:eastAsia="Calibri"/>
                <w:b/>
                <w:spacing w:val="60"/>
                <w:sz w:val="18"/>
                <w:szCs w:val="18"/>
                <w:lang w:eastAsia="en-US"/>
              </w:rPr>
              <w:t>УДОСТОВЕРЕНИЕ</w:t>
            </w:r>
          </w:p>
        </w:tc>
      </w:tr>
      <w:tr w:rsidR="00E50AD1" w:rsidRPr="00E50AD1" w:rsidTr="00F767A7">
        <w:trPr>
          <w:trHeight w:val="57"/>
        </w:trPr>
        <w:tc>
          <w:tcPr>
            <w:tcW w:w="368" w:type="dxa"/>
            <w:vMerge w:val="restart"/>
            <w:tcBorders>
              <w:top w:val="nil"/>
              <w:left w:val="single" w:sz="4" w:space="0" w:color="auto"/>
              <w:bottom w:val="nil"/>
              <w:right w:val="nil"/>
            </w:tcBorders>
            <w:vAlign w:val="bottom"/>
          </w:tcPr>
          <w:p w:rsidR="00E50AD1" w:rsidRPr="00E50AD1" w:rsidRDefault="00E50AD1" w:rsidP="00F767A7">
            <w:pPr>
              <w:jc w:val="center"/>
              <w:rPr>
                <w:rFonts w:eastAsia="Calibri"/>
                <w:sz w:val="18"/>
                <w:szCs w:val="18"/>
                <w:lang w:eastAsia="en-US"/>
              </w:rPr>
            </w:pPr>
          </w:p>
        </w:tc>
        <w:tc>
          <w:tcPr>
            <w:tcW w:w="5964" w:type="dxa"/>
            <w:gridSpan w:val="4"/>
            <w:tcBorders>
              <w:top w:val="nil"/>
              <w:left w:val="nil"/>
              <w:bottom w:val="single" w:sz="4" w:space="0" w:color="auto"/>
              <w:right w:val="nil"/>
            </w:tcBorders>
            <w:vAlign w:val="bottom"/>
          </w:tcPr>
          <w:p w:rsidR="00E50AD1" w:rsidRPr="00E50AD1" w:rsidRDefault="00E50AD1" w:rsidP="00F767A7">
            <w:pPr>
              <w:jc w:val="center"/>
              <w:rPr>
                <w:rFonts w:eastAsia="Calibri"/>
                <w:b/>
                <w:sz w:val="18"/>
                <w:szCs w:val="18"/>
                <w:lang w:eastAsia="en-US"/>
              </w:rPr>
            </w:pPr>
          </w:p>
        </w:tc>
        <w:tc>
          <w:tcPr>
            <w:tcW w:w="1181" w:type="dxa"/>
            <w:gridSpan w:val="2"/>
            <w:vMerge w:val="restart"/>
            <w:tcBorders>
              <w:top w:val="nil"/>
              <w:left w:val="nil"/>
              <w:bottom w:val="nil"/>
              <w:right w:val="single" w:sz="4" w:space="0" w:color="auto"/>
            </w:tcBorders>
            <w:vAlign w:val="bottom"/>
          </w:tcPr>
          <w:p w:rsidR="00E50AD1" w:rsidRPr="00E50AD1" w:rsidRDefault="00E50AD1" w:rsidP="00F767A7">
            <w:pPr>
              <w:jc w:val="center"/>
              <w:rPr>
                <w:rFonts w:eastAsia="Calibri"/>
                <w:sz w:val="18"/>
                <w:szCs w:val="18"/>
                <w:lang w:eastAsia="en-US"/>
              </w:rPr>
            </w:pPr>
          </w:p>
        </w:tc>
      </w:tr>
      <w:tr w:rsidR="00E50AD1" w:rsidRPr="00E50AD1" w:rsidTr="00F767A7">
        <w:trPr>
          <w:trHeight w:val="170"/>
        </w:trPr>
        <w:tc>
          <w:tcPr>
            <w:tcW w:w="368" w:type="dxa"/>
            <w:vMerge/>
            <w:tcBorders>
              <w:top w:val="nil"/>
              <w:left w:val="single" w:sz="4" w:space="0" w:color="auto"/>
              <w:bottom w:val="nil"/>
              <w:right w:val="nil"/>
            </w:tcBorders>
            <w:vAlign w:val="center"/>
            <w:hideMark/>
          </w:tcPr>
          <w:p w:rsidR="00E50AD1" w:rsidRPr="00E50AD1" w:rsidRDefault="00E50AD1" w:rsidP="00F767A7">
            <w:pPr>
              <w:rPr>
                <w:rFonts w:eastAsia="Calibri"/>
                <w:sz w:val="18"/>
                <w:szCs w:val="18"/>
                <w:lang w:eastAsia="en-US"/>
              </w:rPr>
            </w:pPr>
          </w:p>
        </w:tc>
        <w:tc>
          <w:tcPr>
            <w:tcW w:w="5964" w:type="dxa"/>
            <w:gridSpan w:val="4"/>
            <w:tcBorders>
              <w:top w:val="single" w:sz="4" w:space="0" w:color="auto"/>
              <w:left w:val="nil"/>
              <w:bottom w:val="nil"/>
              <w:right w:val="nil"/>
            </w:tcBorders>
            <w:vAlign w:val="bottom"/>
            <w:hideMark/>
          </w:tcPr>
          <w:p w:rsidR="00E50AD1" w:rsidRPr="00E50AD1" w:rsidRDefault="00E50AD1" w:rsidP="00F767A7">
            <w:pPr>
              <w:jc w:val="center"/>
              <w:rPr>
                <w:rFonts w:eastAsia="Calibri"/>
                <w:i/>
                <w:sz w:val="18"/>
                <w:szCs w:val="18"/>
                <w:lang w:eastAsia="en-US"/>
              </w:rPr>
            </w:pPr>
            <w:r w:rsidRPr="00E50AD1">
              <w:rPr>
                <w:rFonts w:eastAsia="Calibri"/>
                <w:i/>
                <w:sz w:val="18"/>
                <w:szCs w:val="18"/>
                <w:lang w:eastAsia="en-US"/>
              </w:rPr>
              <w:t>(фамилия)</w:t>
            </w:r>
          </w:p>
        </w:tc>
        <w:tc>
          <w:tcPr>
            <w:tcW w:w="1181" w:type="dxa"/>
            <w:gridSpan w:val="2"/>
            <w:vMerge/>
            <w:tcBorders>
              <w:top w:val="nil"/>
              <w:left w:val="nil"/>
              <w:bottom w:val="nil"/>
              <w:right w:val="single" w:sz="4" w:space="0" w:color="auto"/>
            </w:tcBorders>
            <w:vAlign w:val="center"/>
            <w:hideMark/>
          </w:tcPr>
          <w:p w:rsidR="00E50AD1" w:rsidRPr="00E50AD1" w:rsidRDefault="00E50AD1" w:rsidP="00F767A7">
            <w:pPr>
              <w:rPr>
                <w:rFonts w:eastAsia="Calibri"/>
                <w:sz w:val="18"/>
                <w:szCs w:val="18"/>
                <w:lang w:eastAsia="en-US"/>
              </w:rPr>
            </w:pPr>
          </w:p>
        </w:tc>
      </w:tr>
      <w:tr w:rsidR="00E50AD1" w:rsidRPr="00E50AD1" w:rsidTr="00F767A7">
        <w:trPr>
          <w:trHeight w:val="57"/>
        </w:trPr>
        <w:tc>
          <w:tcPr>
            <w:tcW w:w="368" w:type="dxa"/>
            <w:vMerge w:val="restart"/>
            <w:tcBorders>
              <w:top w:val="nil"/>
              <w:left w:val="single" w:sz="4" w:space="0" w:color="auto"/>
              <w:bottom w:val="nil"/>
              <w:right w:val="nil"/>
            </w:tcBorders>
            <w:vAlign w:val="center"/>
          </w:tcPr>
          <w:p w:rsidR="00E50AD1" w:rsidRPr="00E50AD1" w:rsidRDefault="00E50AD1" w:rsidP="00F767A7">
            <w:pPr>
              <w:jc w:val="center"/>
              <w:rPr>
                <w:rFonts w:eastAsia="Calibri"/>
                <w:sz w:val="18"/>
                <w:szCs w:val="18"/>
                <w:lang w:eastAsia="en-US"/>
              </w:rPr>
            </w:pPr>
          </w:p>
        </w:tc>
        <w:tc>
          <w:tcPr>
            <w:tcW w:w="5964" w:type="dxa"/>
            <w:gridSpan w:val="4"/>
            <w:tcBorders>
              <w:top w:val="nil"/>
              <w:left w:val="nil"/>
              <w:bottom w:val="single" w:sz="4" w:space="0" w:color="auto"/>
              <w:right w:val="nil"/>
            </w:tcBorders>
            <w:vAlign w:val="center"/>
          </w:tcPr>
          <w:p w:rsidR="00E50AD1" w:rsidRPr="00E50AD1" w:rsidRDefault="00E50AD1" w:rsidP="00F767A7">
            <w:pPr>
              <w:jc w:val="center"/>
              <w:rPr>
                <w:rFonts w:eastAsia="Calibri"/>
                <w:b/>
                <w:sz w:val="18"/>
                <w:szCs w:val="18"/>
                <w:lang w:eastAsia="en-US"/>
              </w:rPr>
            </w:pPr>
          </w:p>
        </w:tc>
        <w:tc>
          <w:tcPr>
            <w:tcW w:w="1181" w:type="dxa"/>
            <w:gridSpan w:val="2"/>
            <w:vMerge w:val="restart"/>
            <w:tcBorders>
              <w:top w:val="nil"/>
              <w:left w:val="nil"/>
              <w:bottom w:val="nil"/>
              <w:right w:val="single" w:sz="4" w:space="0" w:color="auto"/>
            </w:tcBorders>
            <w:vAlign w:val="center"/>
          </w:tcPr>
          <w:p w:rsidR="00E50AD1" w:rsidRPr="00E50AD1" w:rsidRDefault="00E50AD1" w:rsidP="00F767A7">
            <w:pPr>
              <w:jc w:val="center"/>
              <w:rPr>
                <w:rFonts w:eastAsia="Calibri"/>
                <w:sz w:val="18"/>
                <w:szCs w:val="18"/>
                <w:lang w:eastAsia="en-US"/>
              </w:rPr>
            </w:pPr>
          </w:p>
        </w:tc>
      </w:tr>
      <w:tr w:rsidR="00E50AD1" w:rsidRPr="00E50AD1" w:rsidTr="00F767A7">
        <w:trPr>
          <w:trHeight w:val="170"/>
        </w:trPr>
        <w:tc>
          <w:tcPr>
            <w:tcW w:w="368" w:type="dxa"/>
            <w:vMerge/>
            <w:tcBorders>
              <w:top w:val="nil"/>
              <w:left w:val="single" w:sz="4" w:space="0" w:color="auto"/>
              <w:bottom w:val="nil"/>
              <w:right w:val="nil"/>
            </w:tcBorders>
            <w:vAlign w:val="center"/>
            <w:hideMark/>
          </w:tcPr>
          <w:p w:rsidR="00E50AD1" w:rsidRPr="00E50AD1" w:rsidRDefault="00E50AD1" w:rsidP="00F767A7">
            <w:pPr>
              <w:rPr>
                <w:rFonts w:eastAsia="Calibri"/>
                <w:sz w:val="18"/>
                <w:szCs w:val="18"/>
                <w:lang w:eastAsia="en-US"/>
              </w:rPr>
            </w:pPr>
          </w:p>
        </w:tc>
        <w:tc>
          <w:tcPr>
            <w:tcW w:w="5964" w:type="dxa"/>
            <w:gridSpan w:val="4"/>
            <w:tcBorders>
              <w:top w:val="single" w:sz="4" w:space="0" w:color="auto"/>
              <w:left w:val="nil"/>
              <w:bottom w:val="nil"/>
              <w:right w:val="nil"/>
            </w:tcBorders>
            <w:vAlign w:val="center"/>
            <w:hideMark/>
          </w:tcPr>
          <w:p w:rsidR="00E50AD1" w:rsidRPr="00E50AD1" w:rsidRDefault="00E50AD1" w:rsidP="00F767A7">
            <w:pPr>
              <w:jc w:val="center"/>
              <w:rPr>
                <w:rFonts w:eastAsia="Calibri"/>
                <w:i/>
                <w:sz w:val="18"/>
                <w:szCs w:val="18"/>
                <w:lang w:eastAsia="en-US"/>
              </w:rPr>
            </w:pPr>
            <w:r w:rsidRPr="00E50AD1">
              <w:rPr>
                <w:rFonts w:eastAsia="Calibri"/>
                <w:i/>
                <w:sz w:val="18"/>
                <w:szCs w:val="18"/>
                <w:lang w:eastAsia="en-US"/>
              </w:rPr>
              <w:t>(имя, отчество)</w:t>
            </w:r>
          </w:p>
        </w:tc>
        <w:tc>
          <w:tcPr>
            <w:tcW w:w="1181" w:type="dxa"/>
            <w:gridSpan w:val="2"/>
            <w:vMerge/>
            <w:tcBorders>
              <w:top w:val="nil"/>
              <w:left w:val="nil"/>
              <w:bottom w:val="nil"/>
              <w:right w:val="single" w:sz="4" w:space="0" w:color="auto"/>
            </w:tcBorders>
            <w:vAlign w:val="center"/>
            <w:hideMark/>
          </w:tcPr>
          <w:p w:rsidR="00E50AD1" w:rsidRPr="00E50AD1" w:rsidRDefault="00E50AD1" w:rsidP="00F767A7">
            <w:pPr>
              <w:rPr>
                <w:rFonts w:eastAsia="Calibri"/>
                <w:sz w:val="18"/>
                <w:szCs w:val="18"/>
                <w:lang w:eastAsia="en-US"/>
              </w:rPr>
            </w:pPr>
          </w:p>
        </w:tc>
      </w:tr>
      <w:tr w:rsidR="00E50AD1" w:rsidRPr="00E50AD1" w:rsidTr="00F767A7">
        <w:trPr>
          <w:trHeight w:val="1417"/>
        </w:trPr>
        <w:tc>
          <w:tcPr>
            <w:tcW w:w="5250" w:type="dxa"/>
            <w:gridSpan w:val="4"/>
            <w:tcBorders>
              <w:top w:val="nil"/>
              <w:left w:val="single" w:sz="4" w:space="0" w:color="auto"/>
              <w:bottom w:val="nil"/>
              <w:right w:val="nil"/>
            </w:tcBorders>
            <w:vAlign w:val="center"/>
          </w:tcPr>
          <w:p w:rsidR="00E50AD1" w:rsidRPr="00E50AD1" w:rsidRDefault="00E50AD1" w:rsidP="00F767A7">
            <w:pPr>
              <w:rPr>
                <w:rFonts w:eastAsia="Calibri"/>
                <w:sz w:val="18"/>
                <w:szCs w:val="18"/>
                <w:lang w:eastAsia="en-US"/>
              </w:rPr>
            </w:pPr>
            <w:r w:rsidRPr="00E50AD1">
              <w:rPr>
                <w:rFonts w:eastAsia="Calibri"/>
                <w:sz w:val="18"/>
                <w:szCs w:val="18"/>
                <w:lang w:eastAsia="en-US"/>
              </w:rPr>
              <w:t>зарегистрированный кандидат в депутаты</w:t>
            </w:r>
          </w:p>
          <w:p w:rsidR="00E50AD1" w:rsidRPr="00E50AD1" w:rsidRDefault="00E50AD1" w:rsidP="00F767A7">
            <w:pPr>
              <w:rPr>
                <w:rFonts w:eastAsia="Calibri"/>
                <w:i/>
                <w:sz w:val="18"/>
                <w:szCs w:val="18"/>
                <w:lang w:eastAsia="en-US"/>
              </w:rPr>
            </w:pPr>
            <w:r w:rsidRPr="00E50AD1">
              <w:rPr>
                <w:rFonts w:eastAsia="Calibri"/>
                <w:sz w:val="18"/>
                <w:szCs w:val="18"/>
                <w:lang w:eastAsia="en-US"/>
              </w:rPr>
              <w:t xml:space="preserve">Совета народных депутатов Осетровского сельского поселения  Верхнемамонского муниципального района Воронежской области  седьмого созыва по семимандатному избирательному округу </w:t>
            </w:r>
          </w:p>
          <w:p w:rsidR="00E50AD1" w:rsidRPr="00E50AD1" w:rsidRDefault="00E50AD1" w:rsidP="00F767A7">
            <w:pPr>
              <w:ind w:right="34"/>
              <w:jc w:val="center"/>
              <w:rPr>
                <w:rFonts w:eastAsia="Calibri"/>
                <w:i/>
                <w:sz w:val="18"/>
                <w:szCs w:val="18"/>
                <w:lang w:eastAsia="en-US"/>
              </w:rPr>
            </w:pPr>
          </w:p>
        </w:tc>
        <w:tc>
          <w:tcPr>
            <w:tcW w:w="2263" w:type="dxa"/>
            <w:gridSpan w:val="3"/>
            <w:tcBorders>
              <w:top w:val="nil"/>
              <w:left w:val="nil"/>
              <w:bottom w:val="nil"/>
              <w:right w:val="single" w:sz="4" w:space="0" w:color="auto"/>
            </w:tcBorders>
            <w:vAlign w:val="center"/>
            <w:hideMark/>
          </w:tcPr>
          <w:p w:rsidR="00E50AD1" w:rsidRPr="00E50AD1" w:rsidRDefault="00E50AD1" w:rsidP="00F767A7">
            <w:pPr>
              <w:tabs>
                <w:tab w:val="left" w:pos="6372"/>
              </w:tabs>
              <w:jc w:val="center"/>
              <w:rPr>
                <w:rFonts w:eastAsia="Calibri"/>
                <w:sz w:val="18"/>
                <w:szCs w:val="18"/>
                <w:lang w:eastAsia="en-US"/>
              </w:rPr>
            </w:pPr>
            <w:r w:rsidRPr="00E50AD1">
              <w:rPr>
                <w:rFonts w:eastAsia="Calibri"/>
                <w:sz w:val="18"/>
                <w:szCs w:val="18"/>
                <w:lang w:eastAsia="en-US"/>
              </w:rPr>
              <w:t>фото</w:t>
            </w:r>
          </w:p>
        </w:tc>
      </w:tr>
      <w:tr w:rsidR="00E50AD1" w:rsidRPr="00E50AD1" w:rsidTr="00F767A7">
        <w:trPr>
          <w:cantSplit/>
          <w:trHeight w:val="349"/>
        </w:trPr>
        <w:tc>
          <w:tcPr>
            <w:tcW w:w="2980" w:type="dxa"/>
            <w:gridSpan w:val="2"/>
            <w:vMerge w:val="restart"/>
            <w:tcBorders>
              <w:top w:val="nil"/>
              <w:left w:val="single" w:sz="4" w:space="0" w:color="auto"/>
              <w:bottom w:val="nil"/>
              <w:right w:val="nil"/>
            </w:tcBorders>
            <w:vAlign w:val="center"/>
            <w:hideMark/>
          </w:tcPr>
          <w:p w:rsidR="00E50AD1" w:rsidRPr="00E50AD1" w:rsidRDefault="00E50AD1" w:rsidP="00F767A7">
            <w:pPr>
              <w:jc w:val="center"/>
              <w:rPr>
                <w:i/>
                <w:sz w:val="18"/>
                <w:szCs w:val="18"/>
              </w:rPr>
            </w:pPr>
            <w:r w:rsidRPr="00E50AD1">
              <w:rPr>
                <w:i/>
                <w:sz w:val="18"/>
                <w:szCs w:val="18"/>
              </w:rPr>
              <w:t xml:space="preserve">Председатель </w:t>
            </w:r>
            <w:r w:rsidRPr="00E50AD1">
              <w:rPr>
                <w:i/>
                <w:sz w:val="18"/>
                <w:szCs w:val="18"/>
              </w:rPr>
              <w:br/>
              <w:t>окружной избирательной комиссии</w:t>
            </w:r>
          </w:p>
        </w:tc>
        <w:tc>
          <w:tcPr>
            <w:tcW w:w="3547" w:type="dxa"/>
            <w:gridSpan w:val="4"/>
            <w:tcBorders>
              <w:top w:val="nil"/>
              <w:left w:val="nil"/>
              <w:bottom w:val="nil"/>
              <w:right w:val="nil"/>
            </w:tcBorders>
            <w:vAlign w:val="bottom"/>
            <w:hideMark/>
          </w:tcPr>
          <w:p w:rsidR="00E50AD1" w:rsidRPr="00E50AD1" w:rsidRDefault="00E50AD1" w:rsidP="00F767A7">
            <w:pPr>
              <w:jc w:val="center"/>
              <w:rPr>
                <w:rFonts w:eastAsia="Calibri"/>
                <w:b/>
                <w:bCs/>
                <w:sz w:val="18"/>
                <w:szCs w:val="18"/>
                <w:lang w:eastAsia="en-US"/>
              </w:rPr>
            </w:pPr>
            <w:r w:rsidRPr="00E50AD1">
              <w:rPr>
                <w:rFonts w:eastAsia="Calibri"/>
                <w:iCs/>
                <w:sz w:val="18"/>
                <w:szCs w:val="18"/>
                <w:lang w:eastAsia="en-US"/>
              </w:rPr>
              <w:t>МП</w:t>
            </w:r>
          </w:p>
        </w:tc>
        <w:tc>
          <w:tcPr>
            <w:tcW w:w="986" w:type="dxa"/>
            <w:vMerge w:val="restart"/>
            <w:tcBorders>
              <w:top w:val="nil"/>
              <w:left w:val="nil"/>
              <w:bottom w:val="nil"/>
              <w:right w:val="single" w:sz="4" w:space="0" w:color="auto"/>
            </w:tcBorders>
            <w:vAlign w:val="bottom"/>
            <w:hideMark/>
          </w:tcPr>
          <w:p w:rsidR="00E50AD1" w:rsidRPr="00E50AD1" w:rsidRDefault="00E50AD1" w:rsidP="00F767A7">
            <w:pPr>
              <w:jc w:val="center"/>
              <w:rPr>
                <w:rFonts w:eastAsia="Calibri"/>
                <w:i/>
                <w:sz w:val="18"/>
                <w:szCs w:val="18"/>
                <w:lang w:eastAsia="en-US"/>
              </w:rPr>
            </w:pPr>
            <w:r w:rsidRPr="00E50AD1">
              <w:rPr>
                <w:rFonts w:eastAsia="Calibri"/>
                <w:i/>
                <w:sz w:val="18"/>
                <w:szCs w:val="18"/>
                <w:lang w:eastAsia="en-US"/>
              </w:rPr>
              <w:t xml:space="preserve"> </w:t>
            </w:r>
          </w:p>
        </w:tc>
      </w:tr>
      <w:tr w:rsidR="00E50AD1" w:rsidRPr="00E50AD1" w:rsidTr="00F767A7">
        <w:trPr>
          <w:cantSplit/>
          <w:trHeight w:val="80"/>
        </w:trPr>
        <w:tc>
          <w:tcPr>
            <w:tcW w:w="2980" w:type="dxa"/>
            <w:gridSpan w:val="2"/>
            <w:vMerge/>
            <w:tcBorders>
              <w:top w:val="nil"/>
              <w:left w:val="single" w:sz="4" w:space="0" w:color="auto"/>
              <w:bottom w:val="nil"/>
              <w:right w:val="nil"/>
            </w:tcBorders>
            <w:vAlign w:val="center"/>
            <w:hideMark/>
          </w:tcPr>
          <w:p w:rsidR="00E50AD1" w:rsidRPr="00E50AD1" w:rsidRDefault="00E50AD1" w:rsidP="00F767A7">
            <w:pPr>
              <w:rPr>
                <w:rFonts w:eastAsia="Calibri"/>
                <w:i/>
                <w:sz w:val="18"/>
                <w:szCs w:val="18"/>
                <w:lang w:eastAsia="en-US"/>
              </w:rPr>
            </w:pPr>
          </w:p>
        </w:tc>
        <w:tc>
          <w:tcPr>
            <w:tcW w:w="3547" w:type="dxa"/>
            <w:gridSpan w:val="4"/>
            <w:tcBorders>
              <w:top w:val="nil"/>
              <w:left w:val="nil"/>
              <w:bottom w:val="nil"/>
              <w:right w:val="nil"/>
            </w:tcBorders>
            <w:vAlign w:val="bottom"/>
            <w:hideMark/>
          </w:tcPr>
          <w:p w:rsidR="00E50AD1" w:rsidRPr="00E50AD1" w:rsidRDefault="00E50AD1" w:rsidP="00F767A7">
            <w:pPr>
              <w:ind w:left="-108"/>
              <w:jc w:val="both"/>
              <w:rPr>
                <w:rFonts w:eastAsia="Calibri"/>
                <w:i/>
                <w:iCs/>
                <w:sz w:val="18"/>
                <w:szCs w:val="18"/>
                <w:lang w:eastAsia="en-US"/>
              </w:rPr>
            </w:pPr>
            <w:r w:rsidRPr="00E50AD1">
              <w:rPr>
                <w:rFonts w:eastAsia="Calibri"/>
                <w:i/>
                <w:iCs/>
                <w:sz w:val="18"/>
                <w:szCs w:val="18"/>
                <w:lang w:eastAsia="en-US"/>
              </w:rPr>
              <w:t xml:space="preserve">                   </w:t>
            </w:r>
            <w:r w:rsidRPr="00E50AD1">
              <w:rPr>
                <w:rFonts w:eastAsia="Calibri"/>
                <w:i/>
                <w:sz w:val="18"/>
                <w:szCs w:val="18"/>
                <w:lang w:eastAsia="en-US"/>
              </w:rPr>
              <w:t>_________________________</w:t>
            </w:r>
          </w:p>
          <w:p w:rsidR="00E50AD1" w:rsidRPr="00E50AD1" w:rsidRDefault="00E50AD1" w:rsidP="00F767A7">
            <w:pPr>
              <w:jc w:val="both"/>
              <w:rPr>
                <w:rFonts w:eastAsia="Calibri"/>
                <w:b/>
                <w:bCs/>
                <w:i/>
                <w:sz w:val="18"/>
                <w:szCs w:val="18"/>
                <w:lang w:eastAsia="en-US"/>
              </w:rPr>
            </w:pPr>
            <w:r w:rsidRPr="00E50AD1">
              <w:rPr>
                <w:rFonts w:eastAsia="Calibri"/>
                <w:i/>
                <w:sz w:val="18"/>
                <w:szCs w:val="18"/>
                <w:vertAlign w:val="superscript"/>
                <w:lang w:eastAsia="en-US"/>
              </w:rPr>
              <w:t xml:space="preserve">    (подпись)                               (инициалы, фамилия)</w:t>
            </w:r>
          </w:p>
        </w:tc>
        <w:tc>
          <w:tcPr>
            <w:tcW w:w="986" w:type="dxa"/>
            <w:vMerge/>
            <w:tcBorders>
              <w:top w:val="nil"/>
              <w:left w:val="nil"/>
              <w:bottom w:val="nil"/>
              <w:right w:val="single" w:sz="4" w:space="0" w:color="auto"/>
            </w:tcBorders>
            <w:vAlign w:val="center"/>
            <w:hideMark/>
          </w:tcPr>
          <w:p w:rsidR="00E50AD1" w:rsidRPr="00E50AD1" w:rsidRDefault="00E50AD1" w:rsidP="00F767A7">
            <w:pPr>
              <w:rPr>
                <w:rFonts w:eastAsia="Calibri"/>
                <w:i/>
                <w:sz w:val="18"/>
                <w:szCs w:val="18"/>
                <w:lang w:eastAsia="en-US"/>
              </w:rPr>
            </w:pPr>
          </w:p>
        </w:tc>
      </w:tr>
      <w:tr w:rsidR="00E50AD1" w:rsidRPr="00E50AD1" w:rsidTr="00F767A7">
        <w:trPr>
          <w:cantSplit/>
          <w:trHeight w:hRule="exact" w:val="397"/>
        </w:trPr>
        <w:tc>
          <w:tcPr>
            <w:tcW w:w="4643" w:type="dxa"/>
            <w:gridSpan w:val="3"/>
            <w:tcBorders>
              <w:top w:val="nil"/>
              <w:left w:val="single" w:sz="4" w:space="0" w:color="auto"/>
              <w:bottom w:val="nil"/>
              <w:right w:val="nil"/>
            </w:tcBorders>
            <w:vAlign w:val="bottom"/>
            <w:hideMark/>
          </w:tcPr>
          <w:p w:rsidR="00E50AD1" w:rsidRPr="00E50AD1" w:rsidRDefault="00E50AD1" w:rsidP="00F767A7">
            <w:pPr>
              <w:spacing w:line="228" w:lineRule="auto"/>
              <w:ind w:right="6"/>
              <w:jc w:val="center"/>
              <w:rPr>
                <w:rFonts w:eastAsia="Calibri"/>
                <w:i/>
                <w:sz w:val="18"/>
                <w:szCs w:val="18"/>
                <w:lang w:eastAsia="en-US"/>
              </w:rPr>
            </w:pPr>
            <w:r w:rsidRPr="00E50AD1">
              <w:rPr>
                <w:rFonts w:eastAsia="Calibri"/>
                <w:sz w:val="18"/>
                <w:szCs w:val="18"/>
                <w:lang w:eastAsia="en-US"/>
              </w:rPr>
              <w:t>Действительно: в течение срока, установленного ч. 5 ст. 56 Закона Воронежской области от 27 июня 2007 г. № 87-ОЗ  «Избирательный кодекс Воронежской области»</w:t>
            </w:r>
          </w:p>
          <w:p w:rsidR="00E50AD1" w:rsidRPr="00E50AD1" w:rsidRDefault="00E50AD1" w:rsidP="00F767A7">
            <w:pPr>
              <w:ind w:right="6"/>
              <w:jc w:val="center"/>
              <w:rPr>
                <w:rFonts w:eastAsia="Calibri"/>
                <w:i/>
                <w:iCs/>
                <w:sz w:val="18"/>
                <w:szCs w:val="18"/>
                <w:lang w:eastAsia="en-US"/>
              </w:rPr>
            </w:pPr>
            <w:r w:rsidRPr="00E50AD1">
              <w:rPr>
                <w:rFonts w:eastAsia="Calibri"/>
                <w:i/>
                <w:sz w:val="18"/>
                <w:szCs w:val="18"/>
                <w:lang w:eastAsia="en-US"/>
              </w:rPr>
              <w:t>(при предъявлении паспорта или заменяющего его документа)</w:t>
            </w:r>
          </w:p>
        </w:tc>
        <w:tc>
          <w:tcPr>
            <w:tcW w:w="2870" w:type="dxa"/>
            <w:gridSpan w:val="4"/>
            <w:tcBorders>
              <w:top w:val="nil"/>
              <w:left w:val="nil"/>
              <w:bottom w:val="nil"/>
              <w:right w:val="single" w:sz="4" w:space="0" w:color="auto"/>
            </w:tcBorders>
            <w:vAlign w:val="bottom"/>
            <w:hideMark/>
          </w:tcPr>
          <w:p w:rsidR="00E50AD1" w:rsidRPr="00E50AD1" w:rsidRDefault="00E50AD1" w:rsidP="00F767A7">
            <w:pPr>
              <w:jc w:val="center"/>
              <w:rPr>
                <w:rFonts w:eastAsia="Calibri"/>
                <w:iCs/>
                <w:sz w:val="18"/>
                <w:szCs w:val="18"/>
                <w:lang w:eastAsia="en-US"/>
              </w:rPr>
            </w:pPr>
            <w:r w:rsidRPr="00E50AD1">
              <w:rPr>
                <w:rFonts w:eastAsia="Calibri"/>
                <w:iCs/>
                <w:sz w:val="18"/>
                <w:szCs w:val="18"/>
                <w:lang w:eastAsia="en-US"/>
              </w:rPr>
              <w:t>« __ » ________ 2025 г.</w:t>
            </w:r>
          </w:p>
          <w:p w:rsidR="00E50AD1" w:rsidRPr="00E50AD1" w:rsidRDefault="00E50AD1" w:rsidP="00F767A7">
            <w:pPr>
              <w:jc w:val="center"/>
              <w:rPr>
                <w:rFonts w:eastAsia="Calibri"/>
                <w:i/>
                <w:iCs/>
                <w:sz w:val="18"/>
                <w:szCs w:val="18"/>
                <w:lang w:eastAsia="en-US"/>
              </w:rPr>
            </w:pPr>
            <w:r w:rsidRPr="00E50AD1">
              <w:rPr>
                <w:rFonts w:eastAsia="Calibri"/>
                <w:i/>
                <w:iCs/>
                <w:sz w:val="18"/>
                <w:szCs w:val="18"/>
                <w:lang w:eastAsia="en-US"/>
              </w:rPr>
              <w:t xml:space="preserve"> </w:t>
            </w:r>
          </w:p>
        </w:tc>
      </w:tr>
      <w:tr w:rsidR="00E50AD1" w:rsidRPr="00E50AD1" w:rsidTr="00F767A7">
        <w:trPr>
          <w:cantSplit/>
          <w:trHeight w:val="57"/>
        </w:trPr>
        <w:tc>
          <w:tcPr>
            <w:tcW w:w="7513" w:type="dxa"/>
            <w:gridSpan w:val="7"/>
            <w:tcBorders>
              <w:top w:val="nil"/>
              <w:left w:val="single" w:sz="4" w:space="0" w:color="auto"/>
              <w:bottom w:val="single" w:sz="4" w:space="0" w:color="auto"/>
              <w:right w:val="single" w:sz="4" w:space="0" w:color="auto"/>
            </w:tcBorders>
          </w:tcPr>
          <w:p w:rsidR="00E50AD1" w:rsidRPr="00E50AD1" w:rsidRDefault="00E50AD1" w:rsidP="00F767A7">
            <w:pPr>
              <w:jc w:val="center"/>
              <w:rPr>
                <w:rFonts w:eastAsia="Calibri"/>
                <w:sz w:val="18"/>
                <w:szCs w:val="18"/>
                <w:lang w:eastAsia="en-US"/>
              </w:rPr>
            </w:pPr>
          </w:p>
        </w:tc>
      </w:tr>
    </w:tbl>
    <w:p w:rsidR="00E50AD1" w:rsidRPr="00E50AD1" w:rsidRDefault="00E50AD1" w:rsidP="00E50AD1">
      <w:pPr>
        <w:ind w:firstLine="720"/>
        <w:jc w:val="both"/>
        <w:rPr>
          <w:rFonts w:eastAsia="Calibri"/>
          <w:sz w:val="18"/>
          <w:szCs w:val="18"/>
          <w:lang w:eastAsia="en-US"/>
        </w:rPr>
      </w:pPr>
    </w:p>
    <w:p w:rsidR="00E50AD1" w:rsidRPr="00E50AD1" w:rsidRDefault="00E50AD1" w:rsidP="00E50AD1">
      <w:pPr>
        <w:ind w:firstLine="720"/>
        <w:jc w:val="both"/>
        <w:rPr>
          <w:rFonts w:eastAsia="Calibri"/>
          <w:sz w:val="18"/>
          <w:szCs w:val="18"/>
          <w:lang w:eastAsia="en-US"/>
        </w:rPr>
      </w:pPr>
      <w:r w:rsidRPr="00E50AD1">
        <w:rPr>
          <w:rFonts w:eastAsia="Calibri"/>
          <w:b/>
          <w:sz w:val="18"/>
          <w:szCs w:val="18"/>
          <w:lang w:eastAsia="en-US"/>
        </w:rPr>
        <w:t>Примечание. </w:t>
      </w:r>
      <w:r w:rsidRPr="00E50AD1">
        <w:rPr>
          <w:rFonts w:eastAsia="Calibri"/>
          <w:sz w:val="18"/>
          <w:szCs w:val="18"/>
          <w:lang w:eastAsia="en-US"/>
        </w:rPr>
        <w:t>Удостоверение оформляется на бланке размером 120 х 80 мм, на белой бумаге. В удостоверении указываются: наименование и дата проведения выборов, фамилия, имя, отчество зарегистрированного кандидата, номер избирательного округа. Фотография размером 3 на 4 см владельца удостоверения и подпись председателя окружной избирательной комиссии скрепляются печатью окружной избирательной комиссии, а также указывается дата выдачи удостоверения, срок и условия действия удостоверения.</w:t>
      </w:r>
    </w:p>
    <w:p w:rsidR="00E50AD1" w:rsidRPr="00E50AD1" w:rsidRDefault="00E50AD1" w:rsidP="00E50AD1">
      <w:pPr>
        <w:ind w:firstLine="720"/>
        <w:jc w:val="both"/>
        <w:rPr>
          <w:rFonts w:eastAsia="Calibri"/>
          <w:sz w:val="18"/>
          <w:szCs w:val="18"/>
          <w:lang w:eastAsia="en-US"/>
        </w:rPr>
      </w:pPr>
      <w:r w:rsidRPr="00E50AD1">
        <w:rPr>
          <w:rFonts w:eastAsia="Calibri"/>
          <w:sz w:val="18"/>
          <w:szCs w:val="18"/>
          <w:lang w:eastAsia="en-US"/>
        </w:rPr>
        <w:t>Удостоверение изготавливается, оформляется и выдается на основании решения окружной избирательной комиссии о регистрации кандидата в депутаты Совета народных депутатов Осетровского сельского поселения Верхнемамонского муниципального района Воронежской области седьмого созыва по семимандатному избирательному округу.</w:t>
      </w:r>
    </w:p>
    <w:p w:rsidR="00E50AD1" w:rsidRPr="00E50AD1" w:rsidRDefault="00E50AD1" w:rsidP="00E50AD1">
      <w:pPr>
        <w:ind w:firstLine="720"/>
        <w:jc w:val="both"/>
        <w:rPr>
          <w:rFonts w:eastAsia="Calibri"/>
          <w:sz w:val="18"/>
          <w:szCs w:val="18"/>
          <w:lang w:eastAsia="en-US"/>
        </w:rPr>
      </w:pPr>
      <w:r w:rsidRPr="00E50AD1">
        <w:rPr>
          <w:rFonts w:eastAsia="Calibri"/>
          <w:sz w:val="18"/>
          <w:szCs w:val="18"/>
          <w:lang w:eastAsia="en-US"/>
        </w:rPr>
        <w:t>Лицо, имеющее удостоверение, обязано обеспечить его сохранность.</w:t>
      </w:r>
    </w:p>
    <w:p w:rsidR="00E50AD1" w:rsidRPr="00E50AD1" w:rsidRDefault="00E50AD1" w:rsidP="00E50AD1">
      <w:pPr>
        <w:ind w:firstLine="720"/>
        <w:jc w:val="both"/>
        <w:rPr>
          <w:sz w:val="18"/>
          <w:szCs w:val="18"/>
        </w:rPr>
      </w:pPr>
      <w:r w:rsidRPr="00E50AD1">
        <w:rPr>
          <w:sz w:val="18"/>
          <w:szCs w:val="18"/>
        </w:rPr>
        <w:t>В случае утраты статуса зарегистрированного кандидата его удостоверение возвращается по месту выдачи.</w:t>
      </w:r>
    </w:p>
    <w:p w:rsidR="00E50AD1" w:rsidRPr="00E50AD1" w:rsidRDefault="00E50AD1" w:rsidP="00E50AD1">
      <w:pPr>
        <w:tabs>
          <w:tab w:val="left" w:pos="4245"/>
        </w:tabs>
        <w:ind w:left="6096"/>
        <w:jc w:val="center"/>
        <w:rPr>
          <w:rFonts w:eastAsia="Calibri"/>
          <w:sz w:val="18"/>
          <w:szCs w:val="18"/>
          <w:lang w:eastAsia="en-US"/>
        </w:rPr>
        <w:sectPr w:rsidR="00E50AD1" w:rsidRPr="00E50AD1" w:rsidSect="005B61C3">
          <w:pgSz w:w="11906" w:h="16838"/>
          <w:pgMar w:top="1021" w:right="851" w:bottom="907" w:left="1588" w:header="709" w:footer="709" w:gutter="0"/>
          <w:cols w:space="708"/>
          <w:titlePg/>
          <w:docGrid w:linePitch="360"/>
        </w:sectPr>
      </w:pPr>
    </w:p>
    <w:p w:rsidR="00E50AD1" w:rsidRPr="00E50AD1" w:rsidRDefault="00E50AD1" w:rsidP="00E50AD1">
      <w:pPr>
        <w:tabs>
          <w:tab w:val="left" w:pos="4245"/>
        </w:tabs>
        <w:ind w:left="4536"/>
        <w:jc w:val="center"/>
        <w:rPr>
          <w:rFonts w:eastAsia="Calibri"/>
          <w:sz w:val="18"/>
          <w:szCs w:val="18"/>
          <w:lang w:eastAsia="en-US"/>
        </w:rPr>
      </w:pPr>
      <w:r w:rsidRPr="00E50AD1">
        <w:rPr>
          <w:rFonts w:eastAsia="Calibri"/>
          <w:sz w:val="18"/>
          <w:szCs w:val="18"/>
          <w:lang w:eastAsia="en-US"/>
        </w:rPr>
        <w:lastRenderedPageBreak/>
        <w:t>Приложение № 5</w:t>
      </w:r>
    </w:p>
    <w:p w:rsidR="00E50AD1" w:rsidRPr="00E50AD1" w:rsidRDefault="00E50AD1" w:rsidP="00E50AD1">
      <w:pPr>
        <w:ind w:left="4536"/>
        <w:jc w:val="center"/>
        <w:rPr>
          <w:rFonts w:ascii="Times New Roman CYR" w:eastAsia="Calibri" w:hAnsi="Times New Roman CYR"/>
          <w:sz w:val="18"/>
          <w:szCs w:val="18"/>
          <w:lang w:eastAsia="en-US"/>
        </w:rPr>
      </w:pPr>
      <w:r w:rsidRPr="00E50AD1">
        <w:rPr>
          <w:rFonts w:ascii="Times New Roman CYR" w:eastAsia="Calibri" w:hAnsi="Times New Roman CYR"/>
          <w:sz w:val="18"/>
          <w:szCs w:val="18"/>
          <w:lang w:eastAsia="en-US"/>
        </w:rPr>
        <w:t>к решению Территориальной избирательной комиссии Верхнемамонского района</w:t>
      </w:r>
    </w:p>
    <w:p w:rsidR="00E50AD1" w:rsidRPr="00E50AD1" w:rsidRDefault="00E50AD1" w:rsidP="00E50AD1">
      <w:pPr>
        <w:ind w:left="4536"/>
        <w:jc w:val="center"/>
        <w:rPr>
          <w:rFonts w:eastAsia="Calibri"/>
          <w:b/>
          <w:sz w:val="18"/>
          <w:szCs w:val="18"/>
          <w:lang w:eastAsia="en-US"/>
        </w:rPr>
      </w:pPr>
      <w:r w:rsidRPr="00E50AD1">
        <w:rPr>
          <w:rFonts w:ascii="Times New Roman CYR" w:eastAsia="Calibri" w:hAnsi="Times New Roman CYR"/>
          <w:sz w:val="18"/>
          <w:szCs w:val="18"/>
          <w:lang w:eastAsia="en-US"/>
        </w:rPr>
        <w:t>от 24.06.2025 № 108/376-20/25</w:t>
      </w:r>
    </w:p>
    <w:p w:rsidR="00E50AD1" w:rsidRPr="00E50AD1" w:rsidRDefault="00E50AD1" w:rsidP="00E50AD1">
      <w:pPr>
        <w:tabs>
          <w:tab w:val="left" w:pos="4245"/>
        </w:tabs>
        <w:ind w:left="6096"/>
        <w:rPr>
          <w:rFonts w:eastAsia="Calibri"/>
          <w:sz w:val="18"/>
          <w:szCs w:val="18"/>
          <w:lang w:eastAsia="en-US"/>
        </w:rPr>
      </w:pPr>
    </w:p>
    <w:p w:rsidR="00E50AD1" w:rsidRPr="00E50AD1" w:rsidRDefault="00E50AD1" w:rsidP="00E50AD1">
      <w:pPr>
        <w:jc w:val="center"/>
        <w:rPr>
          <w:rFonts w:eastAsia="Calibri"/>
          <w:b/>
          <w:sz w:val="18"/>
          <w:szCs w:val="18"/>
          <w:lang w:eastAsia="en-US"/>
        </w:rPr>
      </w:pPr>
      <w:r w:rsidRPr="00E50AD1">
        <w:rPr>
          <w:rFonts w:eastAsia="Calibri"/>
          <w:b/>
          <w:sz w:val="18"/>
          <w:szCs w:val="18"/>
          <w:lang w:eastAsia="en-US"/>
        </w:rPr>
        <w:t xml:space="preserve">Форма удостоверения </w:t>
      </w:r>
      <w:r w:rsidRPr="00E50AD1">
        <w:rPr>
          <w:rFonts w:eastAsia="Calibri"/>
          <w:b/>
          <w:sz w:val="18"/>
          <w:szCs w:val="18"/>
          <w:lang w:eastAsia="en-US"/>
        </w:rPr>
        <w:br/>
        <w:t>об избрании депутатом Совета народных депутатов Осетровского сельского поселения Верхнемамонского муниципального района Воронежской области седьмого созыва по семимандатному избирательному округу</w:t>
      </w:r>
    </w:p>
    <w:p w:rsidR="00E50AD1" w:rsidRPr="00E50AD1" w:rsidRDefault="00E50AD1" w:rsidP="00E50AD1">
      <w:pPr>
        <w:jc w:val="center"/>
        <w:rPr>
          <w:rFonts w:eastAsia="Calibri"/>
          <w:b/>
          <w:sz w:val="18"/>
          <w:szCs w:val="18"/>
          <w:lang w:eastAsia="en-US"/>
        </w:rPr>
      </w:pPr>
    </w:p>
    <w:tbl>
      <w:tblPr>
        <w:tblW w:w="7513" w:type="dxa"/>
        <w:tblInd w:w="1384" w:type="dxa"/>
        <w:tblBorders>
          <w:top w:val="dashed" w:sz="4" w:space="0" w:color="D9D9D9"/>
          <w:left w:val="dashed" w:sz="4" w:space="0" w:color="D9D9D9"/>
          <w:bottom w:val="single" w:sz="4" w:space="0" w:color="auto"/>
          <w:right w:val="dashed" w:sz="4" w:space="0" w:color="D9D9D9"/>
        </w:tblBorders>
        <w:tblLayout w:type="fixed"/>
        <w:tblLook w:val="04A0"/>
      </w:tblPr>
      <w:tblGrid>
        <w:gridCol w:w="368"/>
        <w:gridCol w:w="2612"/>
        <w:gridCol w:w="1663"/>
        <w:gridCol w:w="607"/>
        <w:gridCol w:w="1082"/>
        <w:gridCol w:w="195"/>
        <w:gridCol w:w="986"/>
      </w:tblGrid>
      <w:tr w:rsidR="00E50AD1" w:rsidRPr="00E50AD1" w:rsidTr="00F767A7">
        <w:trPr>
          <w:trHeight w:val="953"/>
        </w:trPr>
        <w:tc>
          <w:tcPr>
            <w:tcW w:w="7513" w:type="dxa"/>
            <w:gridSpan w:val="7"/>
            <w:tcBorders>
              <w:top w:val="single" w:sz="4" w:space="0" w:color="auto"/>
              <w:left w:val="single" w:sz="4" w:space="0" w:color="auto"/>
              <w:bottom w:val="nil"/>
              <w:right w:val="single" w:sz="4" w:space="0" w:color="auto"/>
            </w:tcBorders>
            <w:vAlign w:val="center"/>
          </w:tcPr>
          <w:p w:rsidR="00E50AD1" w:rsidRPr="00E50AD1" w:rsidRDefault="00E50AD1" w:rsidP="00F767A7">
            <w:pPr>
              <w:jc w:val="center"/>
              <w:rPr>
                <w:rFonts w:eastAsia="Calibri"/>
                <w:b/>
                <w:bCs/>
                <w:sz w:val="18"/>
                <w:szCs w:val="18"/>
                <w:lang w:eastAsia="en-US"/>
              </w:rPr>
            </w:pPr>
          </w:p>
        </w:tc>
      </w:tr>
      <w:tr w:rsidR="00E50AD1" w:rsidRPr="00E50AD1" w:rsidTr="00F767A7">
        <w:trPr>
          <w:trHeight w:val="351"/>
        </w:trPr>
        <w:tc>
          <w:tcPr>
            <w:tcW w:w="7513" w:type="dxa"/>
            <w:gridSpan w:val="7"/>
            <w:tcBorders>
              <w:top w:val="nil"/>
              <w:left w:val="single" w:sz="4" w:space="0" w:color="auto"/>
              <w:bottom w:val="nil"/>
              <w:right w:val="single" w:sz="4" w:space="0" w:color="auto"/>
            </w:tcBorders>
            <w:vAlign w:val="center"/>
            <w:hideMark/>
          </w:tcPr>
          <w:p w:rsidR="00E50AD1" w:rsidRPr="00E50AD1" w:rsidRDefault="00E50AD1" w:rsidP="00F767A7">
            <w:pPr>
              <w:jc w:val="center"/>
              <w:rPr>
                <w:rFonts w:eastAsia="Calibri"/>
                <w:sz w:val="18"/>
                <w:szCs w:val="18"/>
                <w:lang w:eastAsia="en-US"/>
              </w:rPr>
            </w:pPr>
            <w:r w:rsidRPr="00E50AD1">
              <w:rPr>
                <w:rFonts w:eastAsia="Calibri"/>
                <w:b/>
                <w:spacing w:val="60"/>
                <w:sz w:val="18"/>
                <w:szCs w:val="18"/>
                <w:lang w:eastAsia="en-US"/>
              </w:rPr>
              <w:t>УДОСТОВЕРЕНИЕ</w:t>
            </w:r>
          </w:p>
        </w:tc>
      </w:tr>
      <w:tr w:rsidR="00E50AD1" w:rsidRPr="00E50AD1" w:rsidTr="00F767A7">
        <w:trPr>
          <w:trHeight w:val="57"/>
        </w:trPr>
        <w:tc>
          <w:tcPr>
            <w:tcW w:w="368" w:type="dxa"/>
            <w:vMerge w:val="restart"/>
            <w:tcBorders>
              <w:top w:val="nil"/>
              <w:left w:val="single" w:sz="4" w:space="0" w:color="auto"/>
              <w:bottom w:val="nil"/>
              <w:right w:val="nil"/>
            </w:tcBorders>
            <w:vAlign w:val="bottom"/>
          </w:tcPr>
          <w:p w:rsidR="00E50AD1" w:rsidRPr="00E50AD1" w:rsidRDefault="00E50AD1" w:rsidP="00F767A7">
            <w:pPr>
              <w:jc w:val="center"/>
              <w:rPr>
                <w:rFonts w:eastAsia="Calibri"/>
                <w:sz w:val="18"/>
                <w:szCs w:val="18"/>
                <w:lang w:eastAsia="en-US"/>
              </w:rPr>
            </w:pPr>
          </w:p>
        </w:tc>
        <w:tc>
          <w:tcPr>
            <w:tcW w:w="5964" w:type="dxa"/>
            <w:gridSpan w:val="4"/>
            <w:tcBorders>
              <w:top w:val="nil"/>
              <w:left w:val="nil"/>
              <w:bottom w:val="single" w:sz="4" w:space="0" w:color="auto"/>
              <w:right w:val="nil"/>
            </w:tcBorders>
            <w:vAlign w:val="bottom"/>
          </w:tcPr>
          <w:p w:rsidR="00E50AD1" w:rsidRPr="00E50AD1" w:rsidRDefault="00E50AD1" w:rsidP="00F767A7">
            <w:pPr>
              <w:jc w:val="center"/>
              <w:rPr>
                <w:rFonts w:eastAsia="Calibri"/>
                <w:b/>
                <w:sz w:val="18"/>
                <w:szCs w:val="18"/>
                <w:lang w:eastAsia="en-US"/>
              </w:rPr>
            </w:pPr>
          </w:p>
        </w:tc>
        <w:tc>
          <w:tcPr>
            <w:tcW w:w="1181" w:type="dxa"/>
            <w:gridSpan w:val="2"/>
            <w:vMerge w:val="restart"/>
            <w:tcBorders>
              <w:top w:val="nil"/>
              <w:left w:val="nil"/>
              <w:bottom w:val="nil"/>
              <w:right w:val="single" w:sz="4" w:space="0" w:color="auto"/>
            </w:tcBorders>
            <w:vAlign w:val="bottom"/>
          </w:tcPr>
          <w:p w:rsidR="00E50AD1" w:rsidRPr="00E50AD1" w:rsidRDefault="00E50AD1" w:rsidP="00F767A7">
            <w:pPr>
              <w:jc w:val="center"/>
              <w:rPr>
                <w:rFonts w:eastAsia="Calibri"/>
                <w:sz w:val="18"/>
                <w:szCs w:val="18"/>
                <w:lang w:eastAsia="en-US"/>
              </w:rPr>
            </w:pPr>
          </w:p>
        </w:tc>
      </w:tr>
      <w:tr w:rsidR="00E50AD1" w:rsidRPr="00E50AD1" w:rsidTr="00F767A7">
        <w:trPr>
          <w:trHeight w:val="170"/>
        </w:trPr>
        <w:tc>
          <w:tcPr>
            <w:tcW w:w="368" w:type="dxa"/>
            <w:vMerge/>
            <w:tcBorders>
              <w:top w:val="nil"/>
              <w:left w:val="single" w:sz="4" w:space="0" w:color="auto"/>
              <w:bottom w:val="nil"/>
              <w:right w:val="nil"/>
            </w:tcBorders>
            <w:vAlign w:val="center"/>
            <w:hideMark/>
          </w:tcPr>
          <w:p w:rsidR="00E50AD1" w:rsidRPr="00E50AD1" w:rsidRDefault="00E50AD1" w:rsidP="00F767A7">
            <w:pPr>
              <w:rPr>
                <w:rFonts w:eastAsia="Calibri"/>
                <w:sz w:val="18"/>
                <w:szCs w:val="18"/>
                <w:lang w:eastAsia="en-US"/>
              </w:rPr>
            </w:pPr>
          </w:p>
        </w:tc>
        <w:tc>
          <w:tcPr>
            <w:tcW w:w="5964" w:type="dxa"/>
            <w:gridSpan w:val="4"/>
            <w:tcBorders>
              <w:top w:val="single" w:sz="4" w:space="0" w:color="auto"/>
              <w:left w:val="nil"/>
              <w:bottom w:val="nil"/>
              <w:right w:val="nil"/>
            </w:tcBorders>
            <w:vAlign w:val="bottom"/>
            <w:hideMark/>
          </w:tcPr>
          <w:p w:rsidR="00E50AD1" w:rsidRPr="00E50AD1" w:rsidRDefault="00E50AD1" w:rsidP="00F767A7">
            <w:pPr>
              <w:jc w:val="center"/>
              <w:rPr>
                <w:rFonts w:eastAsia="Calibri"/>
                <w:i/>
                <w:sz w:val="18"/>
                <w:szCs w:val="18"/>
                <w:lang w:eastAsia="en-US"/>
              </w:rPr>
            </w:pPr>
            <w:r w:rsidRPr="00E50AD1">
              <w:rPr>
                <w:rFonts w:eastAsia="Calibri"/>
                <w:i/>
                <w:sz w:val="18"/>
                <w:szCs w:val="18"/>
                <w:lang w:eastAsia="en-US"/>
              </w:rPr>
              <w:t>(фамилия)</w:t>
            </w:r>
          </w:p>
        </w:tc>
        <w:tc>
          <w:tcPr>
            <w:tcW w:w="1181" w:type="dxa"/>
            <w:gridSpan w:val="2"/>
            <w:vMerge/>
            <w:tcBorders>
              <w:top w:val="nil"/>
              <w:left w:val="nil"/>
              <w:bottom w:val="nil"/>
              <w:right w:val="single" w:sz="4" w:space="0" w:color="auto"/>
            </w:tcBorders>
            <w:vAlign w:val="center"/>
            <w:hideMark/>
          </w:tcPr>
          <w:p w:rsidR="00E50AD1" w:rsidRPr="00E50AD1" w:rsidRDefault="00E50AD1" w:rsidP="00F767A7">
            <w:pPr>
              <w:rPr>
                <w:rFonts w:eastAsia="Calibri"/>
                <w:sz w:val="18"/>
                <w:szCs w:val="18"/>
                <w:lang w:eastAsia="en-US"/>
              </w:rPr>
            </w:pPr>
          </w:p>
        </w:tc>
      </w:tr>
      <w:tr w:rsidR="00E50AD1" w:rsidRPr="00E50AD1" w:rsidTr="00F767A7">
        <w:trPr>
          <w:trHeight w:val="57"/>
        </w:trPr>
        <w:tc>
          <w:tcPr>
            <w:tcW w:w="368" w:type="dxa"/>
            <w:vMerge w:val="restart"/>
            <w:tcBorders>
              <w:top w:val="nil"/>
              <w:left w:val="single" w:sz="4" w:space="0" w:color="auto"/>
              <w:bottom w:val="nil"/>
              <w:right w:val="nil"/>
            </w:tcBorders>
            <w:vAlign w:val="center"/>
          </w:tcPr>
          <w:p w:rsidR="00E50AD1" w:rsidRPr="00E50AD1" w:rsidRDefault="00E50AD1" w:rsidP="00F767A7">
            <w:pPr>
              <w:jc w:val="center"/>
              <w:rPr>
                <w:rFonts w:eastAsia="Calibri"/>
                <w:sz w:val="18"/>
                <w:szCs w:val="18"/>
                <w:lang w:eastAsia="en-US"/>
              </w:rPr>
            </w:pPr>
          </w:p>
        </w:tc>
        <w:tc>
          <w:tcPr>
            <w:tcW w:w="5964" w:type="dxa"/>
            <w:gridSpan w:val="4"/>
            <w:tcBorders>
              <w:top w:val="nil"/>
              <w:left w:val="nil"/>
              <w:bottom w:val="single" w:sz="4" w:space="0" w:color="auto"/>
              <w:right w:val="nil"/>
            </w:tcBorders>
            <w:vAlign w:val="center"/>
          </w:tcPr>
          <w:p w:rsidR="00E50AD1" w:rsidRPr="00E50AD1" w:rsidRDefault="00E50AD1" w:rsidP="00F767A7">
            <w:pPr>
              <w:jc w:val="center"/>
              <w:rPr>
                <w:rFonts w:eastAsia="Calibri"/>
                <w:b/>
                <w:sz w:val="18"/>
                <w:szCs w:val="18"/>
                <w:lang w:eastAsia="en-US"/>
              </w:rPr>
            </w:pPr>
          </w:p>
        </w:tc>
        <w:tc>
          <w:tcPr>
            <w:tcW w:w="1181" w:type="dxa"/>
            <w:gridSpan w:val="2"/>
            <w:vMerge w:val="restart"/>
            <w:tcBorders>
              <w:top w:val="nil"/>
              <w:left w:val="nil"/>
              <w:bottom w:val="nil"/>
              <w:right w:val="single" w:sz="4" w:space="0" w:color="auto"/>
            </w:tcBorders>
            <w:vAlign w:val="center"/>
          </w:tcPr>
          <w:p w:rsidR="00E50AD1" w:rsidRPr="00E50AD1" w:rsidRDefault="00E50AD1" w:rsidP="00F767A7">
            <w:pPr>
              <w:jc w:val="center"/>
              <w:rPr>
                <w:rFonts w:eastAsia="Calibri"/>
                <w:sz w:val="18"/>
                <w:szCs w:val="18"/>
                <w:lang w:eastAsia="en-US"/>
              </w:rPr>
            </w:pPr>
          </w:p>
        </w:tc>
      </w:tr>
      <w:tr w:rsidR="00E50AD1" w:rsidRPr="00E50AD1" w:rsidTr="00F767A7">
        <w:trPr>
          <w:trHeight w:val="170"/>
        </w:trPr>
        <w:tc>
          <w:tcPr>
            <w:tcW w:w="368" w:type="dxa"/>
            <w:vMerge/>
            <w:tcBorders>
              <w:top w:val="nil"/>
              <w:left w:val="single" w:sz="4" w:space="0" w:color="auto"/>
              <w:bottom w:val="nil"/>
              <w:right w:val="nil"/>
            </w:tcBorders>
            <w:vAlign w:val="center"/>
            <w:hideMark/>
          </w:tcPr>
          <w:p w:rsidR="00E50AD1" w:rsidRPr="00E50AD1" w:rsidRDefault="00E50AD1" w:rsidP="00F767A7">
            <w:pPr>
              <w:rPr>
                <w:rFonts w:eastAsia="Calibri"/>
                <w:sz w:val="18"/>
                <w:szCs w:val="18"/>
                <w:lang w:eastAsia="en-US"/>
              </w:rPr>
            </w:pPr>
          </w:p>
        </w:tc>
        <w:tc>
          <w:tcPr>
            <w:tcW w:w="5964" w:type="dxa"/>
            <w:gridSpan w:val="4"/>
            <w:tcBorders>
              <w:top w:val="single" w:sz="4" w:space="0" w:color="auto"/>
              <w:left w:val="nil"/>
              <w:bottom w:val="nil"/>
              <w:right w:val="nil"/>
            </w:tcBorders>
            <w:vAlign w:val="center"/>
            <w:hideMark/>
          </w:tcPr>
          <w:p w:rsidR="00E50AD1" w:rsidRPr="00E50AD1" w:rsidRDefault="00E50AD1" w:rsidP="00F767A7">
            <w:pPr>
              <w:jc w:val="center"/>
              <w:rPr>
                <w:rFonts w:eastAsia="Calibri"/>
                <w:i/>
                <w:sz w:val="18"/>
                <w:szCs w:val="18"/>
                <w:lang w:eastAsia="en-US"/>
              </w:rPr>
            </w:pPr>
            <w:r w:rsidRPr="00E50AD1">
              <w:rPr>
                <w:rFonts w:eastAsia="Calibri"/>
                <w:i/>
                <w:sz w:val="18"/>
                <w:szCs w:val="18"/>
                <w:lang w:eastAsia="en-US"/>
              </w:rPr>
              <w:t>(имя, отчество)</w:t>
            </w:r>
          </w:p>
        </w:tc>
        <w:tc>
          <w:tcPr>
            <w:tcW w:w="1181" w:type="dxa"/>
            <w:gridSpan w:val="2"/>
            <w:vMerge/>
            <w:tcBorders>
              <w:top w:val="nil"/>
              <w:left w:val="nil"/>
              <w:bottom w:val="nil"/>
              <w:right w:val="single" w:sz="4" w:space="0" w:color="auto"/>
            </w:tcBorders>
            <w:vAlign w:val="center"/>
            <w:hideMark/>
          </w:tcPr>
          <w:p w:rsidR="00E50AD1" w:rsidRPr="00E50AD1" w:rsidRDefault="00E50AD1" w:rsidP="00F767A7">
            <w:pPr>
              <w:rPr>
                <w:rFonts w:eastAsia="Calibri"/>
                <w:sz w:val="18"/>
                <w:szCs w:val="18"/>
                <w:lang w:eastAsia="en-US"/>
              </w:rPr>
            </w:pPr>
          </w:p>
        </w:tc>
      </w:tr>
      <w:tr w:rsidR="00E50AD1" w:rsidRPr="00E50AD1" w:rsidTr="00F767A7">
        <w:trPr>
          <w:trHeight w:val="1417"/>
        </w:trPr>
        <w:tc>
          <w:tcPr>
            <w:tcW w:w="5250" w:type="dxa"/>
            <w:gridSpan w:val="4"/>
            <w:tcBorders>
              <w:top w:val="nil"/>
              <w:left w:val="single" w:sz="4" w:space="0" w:color="auto"/>
              <w:bottom w:val="nil"/>
              <w:right w:val="nil"/>
            </w:tcBorders>
            <w:vAlign w:val="center"/>
          </w:tcPr>
          <w:p w:rsidR="00E50AD1" w:rsidRPr="00E50AD1" w:rsidRDefault="00E50AD1" w:rsidP="00F767A7">
            <w:pPr>
              <w:rPr>
                <w:rFonts w:eastAsia="Calibri"/>
                <w:i/>
                <w:sz w:val="18"/>
                <w:szCs w:val="18"/>
                <w:lang w:eastAsia="en-US"/>
              </w:rPr>
            </w:pPr>
            <w:r w:rsidRPr="00E50AD1">
              <w:rPr>
                <w:rFonts w:eastAsia="Calibri"/>
                <w:sz w:val="18"/>
                <w:szCs w:val="18"/>
                <w:lang w:eastAsia="en-US"/>
              </w:rPr>
              <w:t>избран депутатом Совета народных депутатов Осетровского сельского поселения  Верхнемамонского муниципального района Воронежской области седьмого созыва по семимандатному избирательному округу</w:t>
            </w:r>
          </w:p>
          <w:p w:rsidR="00E50AD1" w:rsidRPr="00E50AD1" w:rsidRDefault="00E50AD1" w:rsidP="00F767A7">
            <w:pPr>
              <w:ind w:right="34"/>
              <w:jc w:val="center"/>
              <w:rPr>
                <w:rFonts w:eastAsia="Calibri"/>
                <w:i/>
                <w:sz w:val="18"/>
                <w:szCs w:val="18"/>
                <w:lang w:eastAsia="en-US"/>
              </w:rPr>
            </w:pPr>
          </w:p>
        </w:tc>
        <w:tc>
          <w:tcPr>
            <w:tcW w:w="2263" w:type="dxa"/>
            <w:gridSpan w:val="3"/>
            <w:tcBorders>
              <w:top w:val="nil"/>
              <w:left w:val="nil"/>
              <w:bottom w:val="nil"/>
              <w:right w:val="single" w:sz="4" w:space="0" w:color="auto"/>
            </w:tcBorders>
            <w:vAlign w:val="center"/>
            <w:hideMark/>
          </w:tcPr>
          <w:p w:rsidR="00E50AD1" w:rsidRPr="00E50AD1" w:rsidRDefault="00E50AD1" w:rsidP="00F767A7">
            <w:pPr>
              <w:tabs>
                <w:tab w:val="left" w:pos="6372"/>
              </w:tabs>
              <w:jc w:val="center"/>
              <w:rPr>
                <w:rFonts w:eastAsia="Calibri"/>
                <w:sz w:val="18"/>
                <w:szCs w:val="18"/>
                <w:lang w:eastAsia="en-US"/>
              </w:rPr>
            </w:pPr>
            <w:r w:rsidRPr="00E50AD1">
              <w:rPr>
                <w:rFonts w:eastAsia="Calibri"/>
                <w:sz w:val="18"/>
                <w:szCs w:val="18"/>
                <w:lang w:eastAsia="en-US"/>
              </w:rPr>
              <w:t>фото</w:t>
            </w:r>
          </w:p>
        </w:tc>
      </w:tr>
      <w:tr w:rsidR="00E50AD1" w:rsidRPr="00E50AD1" w:rsidTr="00F767A7">
        <w:trPr>
          <w:cantSplit/>
          <w:trHeight w:val="349"/>
        </w:trPr>
        <w:tc>
          <w:tcPr>
            <w:tcW w:w="2980" w:type="dxa"/>
            <w:gridSpan w:val="2"/>
            <w:vMerge w:val="restart"/>
            <w:tcBorders>
              <w:top w:val="nil"/>
              <w:left w:val="single" w:sz="4" w:space="0" w:color="auto"/>
              <w:bottom w:val="nil"/>
              <w:right w:val="nil"/>
            </w:tcBorders>
            <w:vAlign w:val="center"/>
            <w:hideMark/>
          </w:tcPr>
          <w:p w:rsidR="00E50AD1" w:rsidRPr="00E50AD1" w:rsidRDefault="00E50AD1" w:rsidP="00F767A7">
            <w:pPr>
              <w:jc w:val="center"/>
              <w:rPr>
                <w:i/>
                <w:sz w:val="18"/>
                <w:szCs w:val="18"/>
              </w:rPr>
            </w:pPr>
            <w:r w:rsidRPr="00E50AD1">
              <w:rPr>
                <w:i/>
                <w:sz w:val="18"/>
                <w:szCs w:val="18"/>
              </w:rPr>
              <w:t xml:space="preserve">Председатель </w:t>
            </w:r>
            <w:r w:rsidRPr="00E50AD1">
              <w:rPr>
                <w:i/>
                <w:sz w:val="18"/>
                <w:szCs w:val="18"/>
              </w:rPr>
              <w:br/>
              <w:t>окружной избирательной комиссии</w:t>
            </w:r>
          </w:p>
        </w:tc>
        <w:tc>
          <w:tcPr>
            <w:tcW w:w="3547" w:type="dxa"/>
            <w:gridSpan w:val="4"/>
            <w:tcBorders>
              <w:top w:val="nil"/>
              <w:left w:val="nil"/>
              <w:bottom w:val="nil"/>
              <w:right w:val="nil"/>
            </w:tcBorders>
            <w:vAlign w:val="bottom"/>
            <w:hideMark/>
          </w:tcPr>
          <w:p w:rsidR="00E50AD1" w:rsidRPr="00E50AD1" w:rsidRDefault="00E50AD1" w:rsidP="00F767A7">
            <w:pPr>
              <w:jc w:val="center"/>
              <w:rPr>
                <w:rFonts w:eastAsia="Calibri"/>
                <w:b/>
                <w:bCs/>
                <w:sz w:val="18"/>
                <w:szCs w:val="18"/>
                <w:lang w:eastAsia="en-US"/>
              </w:rPr>
            </w:pPr>
            <w:r w:rsidRPr="00E50AD1">
              <w:rPr>
                <w:rFonts w:eastAsia="Calibri"/>
                <w:iCs/>
                <w:sz w:val="18"/>
                <w:szCs w:val="18"/>
                <w:lang w:eastAsia="en-US"/>
              </w:rPr>
              <w:t>МП</w:t>
            </w:r>
          </w:p>
        </w:tc>
        <w:tc>
          <w:tcPr>
            <w:tcW w:w="986" w:type="dxa"/>
            <w:vMerge w:val="restart"/>
            <w:tcBorders>
              <w:top w:val="nil"/>
              <w:left w:val="nil"/>
              <w:bottom w:val="nil"/>
              <w:right w:val="single" w:sz="4" w:space="0" w:color="auto"/>
            </w:tcBorders>
            <w:vAlign w:val="bottom"/>
            <w:hideMark/>
          </w:tcPr>
          <w:p w:rsidR="00E50AD1" w:rsidRPr="00E50AD1" w:rsidRDefault="00E50AD1" w:rsidP="00F767A7">
            <w:pPr>
              <w:jc w:val="center"/>
              <w:rPr>
                <w:rFonts w:eastAsia="Calibri"/>
                <w:i/>
                <w:sz w:val="18"/>
                <w:szCs w:val="18"/>
                <w:lang w:eastAsia="en-US"/>
              </w:rPr>
            </w:pPr>
            <w:r w:rsidRPr="00E50AD1">
              <w:rPr>
                <w:rFonts w:eastAsia="Calibri"/>
                <w:i/>
                <w:sz w:val="18"/>
                <w:szCs w:val="18"/>
                <w:lang w:eastAsia="en-US"/>
              </w:rPr>
              <w:t xml:space="preserve"> </w:t>
            </w:r>
          </w:p>
        </w:tc>
      </w:tr>
      <w:tr w:rsidR="00E50AD1" w:rsidRPr="00E50AD1" w:rsidTr="00F767A7">
        <w:trPr>
          <w:cantSplit/>
          <w:trHeight w:val="80"/>
        </w:trPr>
        <w:tc>
          <w:tcPr>
            <w:tcW w:w="2980" w:type="dxa"/>
            <w:gridSpan w:val="2"/>
            <w:vMerge/>
            <w:tcBorders>
              <w:top w:val="nil"/>
              <w:left w:val="single" w:sz="4" w:space="0" w:color="auto"/>
              <w:bottom w:val="nil"/>
              <w:right w:val="nil"/>
            </w:tcBorders>
            <w:vAlign w:val="center"/>
            <w:hideMark/>
          </w:tcPr>
          <w:p w:rsidR="00E50AD1" w:rsidRPr="00E50AD1" w:rsidRDefault="00E50AD1" w:rsidP="00F767A7">
            <w:pPr>
              <w:rPr>
                <w:rFonts w:eastAsia="Calibri"/>
                <w:i/>
                <w:sz w:val="18"/>
                <w:szCs w:val="18"/>
                <w:lang w:eastAsia="en-US"/>
              </w:rPr>
            </w:pPr>
          </w:p>
        </w:tc>
        <w:tc>
          <w:tcPr>
            <w:tcW w:w="3547" w:type="dxa"/>
            <w:gridSpan w:val="4"/>
            <w:tcBorders>
              <w:top w:val="nil"/>
              <w:left w:val="nil"/>
              <w:bottom w:val="nil"/>
              <w:right w:val="nil"/>
            </w:tcBorders>
            <w:vAlign w:val="bottom"/>
            <w:hideMark/>
          </w:tcPr>
          <w:p w:rsidR="00E50AD1" w:rsidRPr="00E50AD1" w:rsidRDefault="00E50AD1" w:rsidP="00F767A7">
            <w:pPr>
              <w:ind w:left="-108"/>
              <w:jc w:val="both"/>
              <w:rPr>
                <w:rFonts w:eastAsia="Calibri"/>
                <w:i/>
                <w:iCs/>
                <w:sz w:val="18"/>
                <w:szCs w:val="18"/>
                <w:lang w:eastAsia="en-US"/>
              </w:rPr>
            </w:pPr>
            <w:r w:rsidRPr="00E50AD1">
              <w:rPr>
                <w:rFonts w:eastAsia="Calibri"/>
                <w:i/>
                <w:iCs/>
                <w:sz w:val="18"/>
                <w:szCs w:val="18"/>
                <w:lang w:eastAsia="en-US"/>
              </w:rPr>
              <w:t xml:space="preserve">                   </w:t>
            </w:r>
            <w:r w:rsidRPr="00E50AD1">
              <w:rPr>
                <w:rFonts w:eastAsia="Calibri"/>
                <w:i/>
                <w:sz w:val="18"/>
                <w:szCs w:val="18"/>
                <w:lang w:eastAsia="en-US"/>
              </w:rPr>
              <w:t>_________________________</w:t>
            </w:r>
          </w:p>
          <w:p w:rsidR="00E50AD1" w:rsidRPr="00E50AD1" w:rsidRDefault="00E50AD1" w:rsidP="00F767A7">
            <w:pPr>
              <w:jc w:val="both"/>
              <w:rPr>
                <w:rFonts w:eastAsia="Calibri"/>
                <w:b/>
                <w:bCs/>
                <w:i/>
                <w:sz w:val="18"/>
                <w:szCs w:val="18"/>
                <w:lang w:eastAsia="en-US"/>
              </w:rPr>
            </w:pPr>
            <w:r w:rsidRPr="00E50AD1">
              <w:rPr>
                <w:rFonts w:eastAsia="Calibri"/>
                <w:i/>
                <w:sz w:val="18"/>
                <w:szCs w:val="18"/>
                <w:vertAlign w:val="superscript"/>
                <w:lang w:eastAsia="en-US"/>
              </w:rPr>
              <w:t xml:space="preserve">    (подпись)                               (инициалы, фамилия)</w:t>
            </w:r>
          </w:p>
        </w:tc>
        <w:tc>
          <w:tcPr>
            <w:tcW w:w="986" w:type="dxa"/>
            <w:vMerge/>
            <w:tcBorders>
              <w:top w:val="nil"/>
              <w:left w:val="nil"/>
              <w:bottom w:val="nil"/>
              <w:right w:val="single" w:sz="4" w:space="0" w:color="auto"/>
            </w:tcBorders>
            <w:vAlign w:val="center"/>
            <w:hideMark/>
          </w:tcPr>
          <w:p w:rsidR="00E50AD1" w:rsidRPr="00E50AD1" w:rsidRDefault="00E50AD1" w:rsidP="00F767A7">
            <w:pPr>
              <w:rPr>
                <w:rFonts w:eastAsia="Calibri"/>
                <w:i/>
                <w:sz w:val="18"/>
                <w:szCs w:val="18"/>
                <w:lang w:eastAsia="en-US"/>
              </w:rPr>
            </w:pPr>
          </w:p>
        </w:tc>
      </w:tr>
      <w:tr w:rsidR="00E50AD1" w:rsidRPr="00E50AD1" w:rsidTr="00F767A7">
        <w:trPr>
          <w:cantSplit/>
          <w:trHeight w:hRule="exact" w:val="397"/>
        </w:trPr>
        <w:tc>
          <w:tcPr>
            <w:tcW w:w="4643" w:type="dxa"/>
            <w:gridSpan w:val="3"/>
            <w:tcBorders>
              <w:top w:val="nil"/>
              <w:left w:val="single" w:sz="4" w:space="0" w:color="auto"/>
              <w:bottom w:val="nil"/>
              <w:right w:val="nil"/>
            </w:tcBorders>
            <w:vAlign w:val="bottom"/>
            <w:hideMark/>
          </w:tcPr>
          <w:p w:rsidR="00E50AD1" w:rsidRPr="00E50AD1" w:rsidRDefault="00E50AD1" w:rsidP="00F767A7">
            <w:pPr>
              <w:ind w:right="6"/>
              <w:jc w:val="center"/>
              <w:rPr>
                <w:rFonts w:eastAsia="Calibri"/>
                <w:i/>
                <w:iCs/>
                <w:sz w:val="18"/>
                <w:szCs w:val="18"/>
                <w:lang w:eastAsia="en-US"/>
              </w:rPr>
            </w:pPr>
            <w:r w:rsidRPr="00E50AD1">
              <w:rPr>
                <w:rFonts w:eastAsia="Calibri"/>
                <w:i/>
                <w:iCs/>
                <w:sz w:val="18"/>
                <w:szCs w:val="18"/>
                <w:lang w:eastAsia="en-US"/>
              </w:rPr>
              <w:t>Срок полномочий 2025 – 2030 гг.</w:t>
            </w:r>
          </w:p>
        </w:tc>
        <w:tc>
          <w:tcPr>
            <w:tcW w:w="2870" w:type="dxa"/>
            <w:gridSpan w:val="4"/>
            <w:tcBorders>
              <w:top w:val="nil"/>
              <w:left w:val="nil"/>
              <w:bottom w:val="nil"/>
              <w:right w:val="single" w:sz="4" w:space="0" w:color="auto"/>
            </w:tcBorders>
            <w:vAlign w:val="bottom"/>
            <w:hideMark/>
          </w:tcPr>
          <w:p w:rsidR="00E50AD1" w:rsidRPr="00E50AD1" w:rsidRDefault="00E50AD1" w:rsidP="00F767A7">
            <w:pPr>
              <w:jc w:val="center"/>
              <w:rPr>
                <w:rFonts w:eastAsia="Calibri"/>
                <w:iCs/>
                <w:sz w:val="18"/>
                <w:szCs w:val="18"/>
                <w:lang w:eastAsia="en-US"/>
              </w:rPr>
            </w:pPr>
            <w:r w:rsidRPr="00E50AD1">
              <w:rPr>
                <w:rFonts w:eastAsia="Calibri"/>
                <w:iCs/>
                <w:sz w:val="18"/>
                <w:szCs w:val="18"/>
                <w:lang w:eastAsia="en-US"/>
              </w:rPr>
              <w:t>« __ » ________ 2025 г.</w:t>
            </w:r>
          </w:p>
          <w:p w:rsidR="00E50AD1" w:rsidRPr="00E50AD1" w:rsidRDefault="00E50AD1" w:rsidP="00F767A7">
            <w:pPr>
              <w:jc w:val="center"/>
              <w:rPr>
                <w:rFonts w:eastAsia="Calibri"/>
                <w:i/>
                <w:iCs/>
                <w:sz w:val="18"/>
                <w:szCs w:val="18"/>
                <w:lang w:eastAsia="en-US"/>
              </w:rPr>
            </w:pPr>
            <w:r w:rsidRPr="00E50AD1">
              <w:rPr>
                <w:rFonts w:eastAsia="Calibri"/>
                <w:i/>
                <w:iCs/>
                <w:sz w:val="18"/>
                <w:szCs w:val="18"/>
                <w:lang w:eastAsia="en-US"/>
              </w:rPr>
              <w:t xml:space="preserve"> </w:t>
            </w:r>
          </w:p>
        </w:tc>
      </w:tr>
      <w:tr w:rsidR="00E50AD1" w:rsidRPr="00E50AD1" w:rsidTr="00F767A7">
        <w:trPr>
          <w:cantSplit/>
          <w:trHeight w:val="57"/>
        </w:trPr>
        <w:tc>
          <w:tcPr>
            <w:tcW w:w="7513" w:type="dxa"/>
            <w:gridSpan w:val="7"/>
            <w:tcBorders>
              <w:top w:val="nil"/>
              <w:left w:val="single" w:sz="4" w:space="0" w:color="auto"/>
              <w:bottom w:val="single" w:sz="4" w:space="0" w:color="auto"/>
              <w:right w:val="single" w:sz="4" w:space="0" w:color="auto"/>
            </w:tcBorders>
          </w:tcPr>
          <w:p w:rsidR="00E50AD1" w:rsidRPr="00E50AD1" w:rsidRDefault="00E50AD1" w:rsidP="00F767A7">
            <w:pPr>
              <w:jc w:val="center"/>
              <w:rPr>
                <w:rFonts w:eastAsia="Calibri"/>
                <w:sz w:val="18"/>
                <w:szCs w:val="18"/>
                <w:lang w:eastAsia="en-US"/>
              </w:rPr>
            </w:pPr>
          </w:p>
        </w:tc>
      </w:tr>
    </w:tbl>
    <w:p w:rsidR="00E50AD1" w:rsidRPr="00E50AD1" w:rsidRDefault="00E50AD1" w:rsidP="00E50AD1">
      <w:pPr>
        <w:ind w:firstLine="720"/>
        <w:jc w:val="both"/>
        <w:rPr>
          <w:rFonts w:eastAsia="Calibri"/>
          <w:sz w:val="18"/>
          <w:szCs w:val="18"/>
          <w:lang w:eastAsia="en-US"/>
        </w:rPr>
      </w:pPr>
    </w:p>
    <w:p w:rsidR="00E50AD1" w:rsidRPr="00E50AD1" w:rsidRDefault="00E50AD1" w:rsidP="00E50AD1">
      <w:pPr>
        <w:ind w:firstLine="720"/>
        <w:jc w:val="both"/>
        <w:rPr>
          <w:rFonts w:eastAsia="Calibri"/>
          <w:b/>
          <w:sz w:val="18"/>
          <w:szCs w:val="18"/>
          <w:lang w:eastAsia="en-US"/>
        </w:rPr>
      </w:pPr>
    </w:p>
    <w:p w:rsidR="00E50AD1" w:rsidRPr="00E50AD1" w:rsidRDefault="00E50AD1" w:rsidP="00E50AD1">
      <w:pPr>
        <w:ind w:firstLine="720"/>
        <w:jc w:val="both"/>
        <w:rPr>
          <w:rFonts w:eastAsia="Calibri"/>
          <w:sz w:val="18"/>
          <w:szCs w:val="18"/>
          <w:lang w:eastAsia="en-US"/>
        </w:rPr>
      </w:pPr>
      <w:r w:rsidRPr="00E50AD1">
        <w:rPr>
          <w:rFonts w:eastAsia="Calibri"/>
          <w:b/>
          <w:sz w:val="18"/>
          <w:szCs w:val="18"/>
          <w:lang w:eastAsia="en-US"/>
        </w:rPr>
        <w:t>Примечание. </w:t>
      </w:r>
      <w:r w:rsidRPr="00E50AD1">
        <w:rPr>
          <w:rFonts w:eastAsia="Calibri"/>
          <w:sz w:val="18"/>
          <w:szCs w:val="18"/>
          <w:lang w:eastAsia="en-US"/>
        </w:rPr>
        <w:t>Удостоверение оформляется на бланке размером 120 х 80 мм, на белой бумаге. В удостоверении указываются: наименование и дата проведения выборов, фамилия, имя, отчество избранного депутата, номер избирательного округа. Фотография размером 3 на 4 см владельца удостоверения и подпись председателя окружной избирательной комиссии скрепляются печатью окружной избирательной комиссии, а также указывается дата выдачи удостоверения, срок действия удостоверения.</w:t>
      </w:r>
    </w:p>
    <w:p w:rsidR="00E50AD1" w:rsidRPr="00E50AD1" w:rsidRDefault="00E50AD1" w:rsidP="00E50AD1">
      <w:pPr>
        <w:ind w:firstLine="720"/>
        <w:jc w:val="both"/>
        <w:rPr>
          <w:sz w:val="18"/>
          <w:szCs w:val="18"/>
        </w:rPr>
      </w:pPr>
    </w:p>
    <w:p w:rsidR="00E50AD1" w:rsidRDefault="00E50AD1" w:rsidP="00E50AD1">
      <w:pPr>
        <w:tabs>
          <w:tab w:val="left" w:pos="4245"/>
        </w:tabs>
        <w:ind w:left="6096"/>
        <w:jc w:val="center"/>
        <w:rPr>
          <w:rFonts w:eastAsia="Calibri"/>
          <w:sz w:val="18"/>
          <w:szCs w:val="18"/>
          <w:lang w:eastAsia="en-US"/>
        </w:rPr>
      </w:pPr>
    </w:p>
    <w:p w:rsidR="00CE3B25" w:rsidRDefault="00CE3B25" w:rsidP="00E50AD1">
      <w:pPr>
        <w:tabs>
          <w:tab w:val="left" w:pos="4245"/>
        </w:tabs>
        <w:ind w:left="6096"/>
        <w:jc w:val="center"/>
        <w:rPr>
          <w:rFonts w:eastAsia="Calibri"/>
          <w:sz w:val="18"/>
          <w:szCs w:val="18"/>
          <w:lang w:eastAsia="en-US"/>
        </w:rPr>
      </w:pPr>
    </w:p>
    <w:p w:rsidR="00CE3B25" w:rsidRDefault="00CE3B25" w:rsidP="00E50AD1">
      <w:pPr>
        <w:tabs>
          <w:tab w:val="left" w:pos="4245"/>
        </w:tabs>
        <w:ind w:left="6096"/>
        <w:jc w:val="center"/>
        <w:rPr>
          <w:rFonts w:eastAsia="Calibri"/>
          <w:sz w:val="18"/>
          <w:szCs w:val="18"/>
          <w:lang w:eastAsia="en-US"/>
        </w:rPr>
      </w:pPr>
    </w:p>
    <w:p w:rsidR="00CE3B25" w:rsidRDefault="00CE3B25" w:rsidP="00E50AD1">
      <w:pPr>
        <w:tabs>
          <w:tab w:val="left" w:pos="4245"/>
        </w:tabs>
        <w:ind w:left="6096"/>
        <w:jc w:val="center"/>
        <w:rPr>
          <w:rFonts w:eastAsia="Calibri"/>
          <w:sz w:val="18"/>
          <w:szCs w:val="18"/>
          <w:lang w:eastAsia="en-US"/>
        </w:rPr>
      </w:pPr>
    </w:p>
    <w:p w:rsidR="00CE3B25" w:rsidRDefault="00CE3B25" w:rsidP="00E50AD1">
      <w:pPr>
        <w:tabs>
          <w:tab w:val="left" w:pos="4245"/>
        </w:tabs>
        <w:ind w:left="6096"/>
        <w:jc w:val="center"/>
        <w:rPr>
          <w:rFonts w:eastAsia="Calibri"/>
          <w:sz w:val="18"/>
          <w:szCs w:val="18"/>
          <w:lang w:eastAsia="en-US"/>
        </w:rPr>
      </w:pPr>
    </w:p>
    <w:p w:rsidR="00CE3B25" w:rsidRDefault="00CE3B25" w:rsidP="00E50AD1">
      <w:pPr>
        <w:tabs>
          <w:tab w:val="left" w:pos="4245"/>
        </w:tabs>
        <w:ind w:left="6096"/>
        <w:jc w:val="center"/>
        <w:rPr>
          <w:rFonts w:eastAsia="Calibri"/>
          <w:sz w:val="18"/>
          <w:szCs w:val="18"/>
          <w:lang w:eastAsia="en-US"/>
        </w:rPr>
      </w:pPr>
    </w:p>
    <w:p w:rsidR="00CE3B25" w:rsidRDefault="00CE3B25" w:rsidP="00E50AD1">
      <w:pPr>
        <w:tabs>
          <w:tab w:val="left" w:pos="4245"/>
        </w:tabs>
        <w:ind w:left="6096"/>
        <w:jc w:val="center"/>
        <w:rPr>
          <w:rFonts w:eastAsia="Calibri"/>
          <w:sz w:val="18"/>
          <w:szCs w:val="18"/>
          <w:lang w:eastAsia="en-US"/>
        </w:rPr>
      </w:pPr>
    </w:p>
    <w:p w:rsidR="00CE3B25" w:rsidRDefault="00CE3B25" w:rsidP="00E50AD1">
      <w:pPr>
        <w:tabs>
          <w:tab w:val="left" w:pos="4245"/>
        </w:tabs>
        <w:ind w:left="6096"/>
        <w:jc w:val="center"/>
        <w:rPr>
          <w:rFonts w:eastAsia="Calibri"/>
          <w:sz w:val="18"/>
          <w:szCs w:val="18"/>
          <w:lang w:eastAsia="en-US"/>
        </w:rPr>
      </w:pPr>
    </w:p>
    <w:p w:rsidR="00CE3B25" w:rsidRDefault="00CE3B25" w:rsidP="00E50AD1">
      <w:pPr>
        <w:tabs>
          <w:tab w:val="left" w:pos="4245"/>
        </w:tabs>
        <w:ind w:left="6096"/>
        <w:jc w:val="center"/>
        <w:rPr>
          <w:rFonts w:eastAsia="Calibri"/>
          <w:sz w:val="18"/>
          <w:szCs w:val="18"/>
          <w:lang w:eastAsia="en-US"/>
        </w:rPr>
      </w:pPr>
    </w:p>
    <w:p w:rsidR="00CE3B25" w:rsidRDefault="00CE3B25" w:rsidP="00E50AD1">
      <w:pPr>
        <w:tabs>
          <w:tab w:val="left" w:pos="4245"/>
        </w:tabs>
        <w:ind w:left="6096"/>
        <w:jc w:val="center"/>
        <w:rPr>
          <w:rFonts w:eastAsia="Calibri"/>
          <w:sz w:val="18"/>
          <w:szCs w:val="18"/>
          <w:lang w:eastAsia="en-US"/>
        </w:rPr>
      </w:pPr>
    </w:p>
    <w:p w:rsidR="00CE3B25" w:rsidRDefault="00CE3B25" w:rsidP="00E50AD1">
      <w:pPr>
        <w:tabs>
          <w:tab w:val="left" w:pos="4245"/>
        </w:tabs>
        <w:ind w:left="6096"/>
        <w:jc w:val="center"/>
        <w:rPr>
          <w:rFonts w:eastAsia="Calibri"/>
          <w:sz w:val="18"/>
          <w:szCs w:val="18"/>
          <w:lang w:eastAsia="en-US"/>
        </w:rPr>
      </w:pPr>
    </w:p>
    <w:p w:rsidR="00CE3B25" w:rsidRDefault="00CE3B25" w:rsidP="00E50AD1">
      <w:pPr>
        <w:tabs>
          <w:tab w:val="left" w:pos="4245"/>
        </w:tabs>
        <w:ind w:left="6096"/>
        <w:jc w:val="center"/>
        <w:rPr>
          <w:rFonts w:eastAsia="Calibri"/>
          <w:sz w:val="18"/>
          <w:szCs w:val="18"/>
          <w:lang w:eastAsia="en-US"/>
        </w:rPr>
      </w:pPr>
    </w:p>
    <w:p w:rsidR="00CE3B25" w:rsidRDefault="00CE3B25" w:rsidP="00E50AD1">
      <w:pPr>
        <w:tabs>
          <w:tab w:val="left" w:pos="4245"/>
        </w:tabs>
        <w:ind w:left="6096"/>
        <w:jc w:val="center"/>
        <w:rPr>
          <w:rFonts w:eastAsia="Calibri"/>
          <w:sz w:val="18"/>
          <w:szCs w:val="18"/>
          <w:lang w:eastAsia="en-US"/>
        </w:rPr>
      </w:pPr>
    </w:p>
    <w:p w:rsidR="00CE3B25" w:rsidRDefault="00CE3B25" w:rsidP="00E50AD1">
      <w:pPr>
        <w:tabs>
          <w:tab w:val="left" w:pos="4245"/>
        </w:tabs>
        <w:ind w:left="6096"/>
        <w:jc w:val="center"/>
        <w:rPr>
          <w:rFonts w:eastAsia="Calibri"/>
          <w:sz w:val="18"/>
          <w:szCs w:val="18"/>
          <w:lang w:eastAsia="en-US"/>
        </w:rPr>
      </w:pPr>
    </w:p>
    <w:p w:rsidR="00CE3B25" w:rsidRDefault="00CE3B25" w:rsidP="00E50AD1">
      <w:pPr>
        <w:tabs>
          <w:tab w:val="left" w:pos="4245"/>
        </w:tabs>
        <w:ind w:left="6096"/>
        <w:jc w:val="center"/>
        <w:rPr>
          <w:rFonts w:eastAsia="Calibri"/>
          <w:sz w:val="18"/>
          <w:szCs w:val="18"/>
          <w:lang w:eastAsia="en-US"/>
        </w:rPr>
      </w:pPr>
    </w:p>
    <w:p w:rsidR="00CE3B25" w:rsidRDefault="00CE3B25" w:rsidP="00E50AD1">
      <w:pPr>
        <w:tabs>
          <w:tab w:val="left" w:pos="4245"/>
        </w:tabs>
        <w:ind w:left="6096"/>
        <w:jc w:val="center"/>
        <w:rPr>
          <w:rFonts w:eastAsia="Calibri"/>
          <w:sz w:val="18"/>
          <w:szCs w:val="18"/>
          <w:lang w:eastAsia="en-US"/>
        </w:rPr>
      </w:pPr>
    </w:p>
    <w:p w:rsidR="00CE3B25" w:rsidRDefault="00CE3B25" w:rsidP="00E50AD1">
      <w:pPr>
        <w:tabs>
          <w:tab w:val="left" w:pos="4245"/>
        </w:tabs>
        <w:ind w:left="6096"/>
        <w:jc w:val="center"/>
        <w:rPr>
          <w:rFonts w:eastAsia="Calibri"/>
          <w:sz w:val="18"/>
          <w:szCs w:val="18"/>
          <w:lang w:eastAsia="en-US"/>
        </w:rPr>
      </w:pPr>
    </w:p>
    <w:p w:rsidR="00CE3B25" w:rsidRDefault="00CE3B25" w:rsidP="00E50AD1">
      <w:pPr>
        <w:tabs>
          <w:tab w:val="left" w:pos="4245"/>
        </w:tabs>
        <w:ind w:left="6096"/>
        <w:jc w:val="center"/>
        <w:rPr>
          <w:rFonts w:eastAsia="Calibri"/>
          <w:sz w:val="18"/>
          <w:szCs w:val="18"/>
          <w:lang w:eastAsia="en-US"/>
        </w:rPr>
      </w:pPr>
    </w:p>
    <w:p w:rsidR="00CE3B25" w:rsidRDefault="00CE3B25" w:rsidP="00E50AD1">
      <w:pPr>
        <w:tabs>
          <w:tab w:val="left" w:pos="4245"/>
        </w:tabs>
        <w:ind w:left="6096"/>
        <w:jc w:val="center"/>
        <w:rPr>
          <w:rFonts w:eastAsia="Calibri"/>
          <w:sz w:val="18"/>
          <w:szCs w:val="18"/>
          <w:lang w:eastAsia="en-US"/>
        </w:rPr>
      </w:pPr>
    </w:p>
    <w:p w:rsidR="00CE3B25" w:rsidRDefault="00CE3B25" w:rsidP="00E50AD1">
      <w:pPr>
        <w:tabs>
          <w:tab w:val="left" w:pos="4245"/>
        </w:tabs>
        <w:ind w:left="6096"/>
        <w:jc w:val="center"/>
        <w:rPr>
          <w:rFonts w:eastAsia="Calibri"/>
          <w:sz w:val="18"/>
          <w:szCs w:val="18"/>
          <w:lang w:eastAsia="en-US"/>
        </w:rPr>
      </w:pPr>
    </w:p>
    <w:p w:rsidR="00CE3B25" w:rsidRDefault="00CE3B25" w:rsidP="00E50AD1">
      <w:pPr>
        <w:tabs>
          <w:tab w:val="left" w:pos="4245"/>
        </w:tabs>
        <w:ind w:left="6096"/>
        <w:jc w:val="center"/>
        <w:rPr>
          <w:rFonts w:eastAsia="Calibri"/>
          <w:sz w:val="18"/>
          <w:szCs w:val="18"/>
          <w:lang w:eastAsia="en-US"/>
        </w:rPr>
      </w:pPr>
    </w:p>
    <w:p w:rsidR="00CE3B25" w:rsidRDefault="00CE3B25" w:rsidP="00E50AD1">
      <w:pPr>
        <w:tabs>
          <w:tab w:val="left" w:pos="4245"/>
        </w:tabs>
        <w:ind w:left="6096"/>
        <w:jc w:val="center"/>
        <w:rPr>
          <w:rFonts w:eastAsia="Calibri"/>
          <w:sz w:val="18"/>
          <w:szCs w:val="18"/>
          <w:lang w:eastAsia="en-US"/>
        </w:rPr>
      </w:pPr>
    </w:p>
    <w:p w:rsidR="00CE3B25" w:rsidRDefault="00CE3B25" w:rsidP="00E50AD1">
      <w:pPr>
        <w:tabs>
          <w:tab w:val="left" w:pos="4245"/>
        </w:tabs>
        <w:ind w:left="6096"/>
        <w:jc w:val="center"/>
        <w:rPr>
          <w:rFonts w:eastAsia="Calibri"/>
          <w:sz w:val="18"/>
          <w:szCs w:val="18"/>
          <w:lang w:eastAsia="en-US"/>
        </w:rPr>
      </w:pPr>
    </w:p>
    <w:p w:rsidR="00CE3B25" w:rsidRDefault="00CE3B25" w:rsidP="00E50AD1">
      <w:pPr>
        <w:tabs>
          <w:tab w:val="left" w:pos="4245"/>
        </w:tabs>
        <w:ind w:left="6096"/>
        <w:jc w:val="center"/>
        <w:rPr>
          <w:rFonts w:eastAsia="Calibri"/>
          <w:sz w:val="18"/>
          <w:szCs w:val="18"/>
          <w:lang w:eastAsia="en-US"/>
        </w:rPr>
      </w:pPr>
    </w:p>
    <w:p w:rsidR="00CE3B25" w:rsidRDefault="00CE3B25" w:rsidP="00E50AD1">
      <w:pPr>
        <w:tabs>
          <w:tab w:val="left" w:pos="4245"/>
        </w:tabs>
        <w:ind w:left="6096"/>
        <w:jc w:val="center"/>
        <w:rPr>
          <w:rFonts w:eastAsia="Calibri"/>
          <w:sz w:val="18"/>
          <w:szCs w:val="18"/>
          <w:lang w:eastAsia="en-US"/>
        </w:rPr>
      </w:pPr>
    </w:p>
    <w:p w:rsidR="00CE3B25" w:rsidRDefault="00CE3B25" w:rsidP="00E50AD1">
      <w:pPr>
        <w:tabs>
          <w:tab w:val="left" w:pos="4245"/>
        </w:tabs>
        <w:ind w:left="6096"/>
        <w:jc w:val="center"/>
        <w:rPr>
          <w:rFonts w:eastAsia="Calibri"/>
          <w:sz w:val="18"/>
          <w:szCs w:val="18"/>
          <w:lang w:eastAsia="en-US"/>
        </w:rPr>
      </w:pPr>
    </w:p>
    <w:p w:rsidR="00CE3B25" w:rsidRDefault="00CE3B25" w:rsidP="00E50AD1">
      <w:pPr>
        <w:tabs>
          <w:tab w:val="left" w:pos="4245"/>
        </w:tabs>
        <w:ind w:left="6096"/>
        <w:jc w:val="center"/>
        <w:rPr>
          <w:rFonts w:eastAsia="Calibri"/>
          <w:sz w:val="18"/>
          <w:szCs w:val="18"/>
          <w:lang w:eastAsia="en-US"/>
        </w:rPr>
      </w:pPr>
    </w:p>
    <w:p w:rsidR="00CE3B25" w:rsidRDefault="00CE3B25" w:rsidP="00E50AD1">
      <w:pPr>
        <w:tabs>
          <w:tab w:val="left" w:pos="4245"/>
        </w:tabs>
        <w:ind w:left="6096"/>
        <w:jc w:val="center"/>
        <w:rPr>
          <w:rFonts w:eastAsia="Calibri"/>
          <w:sz w:val="18"/>
          <w:szCs w:val="18"/>
          <w:lang w:eastAsia="en-US"/>
        </w:rPr>
      </w:pPr>
    </w:p>
    <w:p w:rsidR="00CE3B25" w:rsidRDefault="00CE3B25" w:rsidP="00E50AD1">
      <w:pPr>
        <w:tabs>
          <w:tab w:val="left" w:pos="4245"/>
        </w:tabs>
        <w:ind w:left="6096"/>
        <w:jc w:val="center"/>
        <w:rPr>
          <w:rFonts w:eastAsia="Calibri"/>
          <w:sz w:val="18"/>
          <w:szCs w:val="18"/>
          <w:lang w:eastAsia="en-US"/>
        </w:rPr>
      </w:pPr>
    </w:p>
    <w:p w:rsidR="00CE3B25" w:rsidRDefault="00CE3B25" w:rsidP="00E50AD1">
      <w:pPr>
        <w:tabs>
          <w:tab w:val="left" w:pos="4245"/>
        </w:tabs>
        <w:ind w:left="6096"/>
        <w:jc w:val="center"/>
        <w:rPr>
          <w:rFonts w:eastAsia="Calibri"/>
          <w:sz w:val="18"/>
          <w:szCs w:val="18"/>
          <w:lang w:eastAsia="en-US"/>
        </w:rPr>
      </w:pPr>
    </w:p>
    <w:p w:rsidR="00CE3B25" w:rsidRDefault="00CE3B25" w:rsidP="00E50AD1">
      <w:pPr>
        <w:tabs>
          <w:tab w:val="left" w:pos="4245"/>
        </w:tabs>
        <w:ind w:left="6096"/>
        <w:jc w:val="center"/>
        <w:rPr>
          <w:rFonts w:eastAsia="Calibri"/>
          <w:sz w:val="18"/>
          <w:szCs w:val="18"/>
          <w:lang w:eastAsia="en-US"/>
        </w:rPr>
      </w:pPr>
    </w:p>
    <w:p w:rsidR="00CE3B25" w:rsidRPr="00E50AD1" w:rsidRDefault="00CE3B25" w:rsidP="00E50AD1">
      <w:pPr>
        <w:tabs>
          <w:tab w:val="left" w:pos="4245"/>
        </w:tabs>
        <w:ind w:left="6096"/>
        <w:jc w:val="center"/>
        <w:rPr>
          <w:rFonts w:eastAsia="Calibri"/>
          <w:sz w:val="18"/>
          <w:szCs w:val="18"/>
          <w:lang w:eastAsia="en-US"/>
        </w:rPr>
        <w:sectPr w:rsidR="00CE3B25" w:rsidRPr="00E50AD1" w:rsidSect="00815526">
          <w:pgSz w:w="11906" w:h="16838"/>
          <w:pgMar w:top="1021" w:right="851" w:bottom="907" w:left="1588" w:header="709" w:footer="709" w:gutter="0"/>
          <w:cols w:space="708"/>
          <w:titlePg/>
          <w:docGrid w:linePitch="360"/>
        </w:sectPr>
      </w:pPr>
    </w:p>
    <w:p w:rsidR="00E50AD1" w:rsidRPr="00E50AD1" w:rsidRDefault="00E50AD1" w:rsidP="00E50AD1">
      <w:pPr>
        <w:tabs>
          <w:tab w:val="left" w:pos="4245"/>
        </w:tabs>
        <w:ind w:left="4536"/>
        <w:jc w:val="center"/>
        <w:rPr>
          <w:rFonts w:eastAsia="Calibri"/>
          <w:sz w:val="18"/>
          <w:szCs w:val="18"/>
          <w:lang w:eastAsia="en-US"/>
        </w:rPr>
      </w:pPr>
      <w:r w:rsidRPr="00E50AD1">
        <w:rPr>
          <w:rFonts w:eastAsia="Calibri"/>
          <w:sz w:val="18"/>
          <w:szCs w:val="18"/>
          <w:lang w:eastAsia="en-US"/>
        </w:rPr>
        <w:lastRenderedPageBreak/>
        <w:t>Приложение № 6</w:t>
      </w:r>
    </w:p>
    <w:p w:rsidR="00E50AD1" w:rsidRPr="00E50AD1" w:rsidRDefault="00E50AD1" w:rsidP="00E50AD1">
      <w:pPr>
        <w:ind w:left="4536"/>
        <w:jc w:val="center"/>
        <w:rPr>
          <w:rFonts w:ascii="Times New Roman CYR" w:eastAsia="Calibri" w:hAnsi="Times New Roman CYR"/>
          <w:sz w:val="18"/>
          <w:szCs w:val="18"/>
          <w:lang w:eastAsia="en-US"/>
        </w:rPr>
      </w:pPr>
      <w:r w:rsidRPr="00E50AD1">
        <w:rPr>
          <w:rFonts w:ascii="Times New Roman CYR" w:eastAsia="Calibri" w:hAnsi="Times New Roman CYR"/>
          <w:sz w:val="18"/>
          <w:szCs w:val="18"/>
          <w:lang w:eastAsia="en-US"/>
        </w:rPr>
        <w:t>к решению Территориальной избирательной комиссии Верхнемамонского района</w:t>
      </w:r>
    </w:p>
    <w:p w:rsidR="00E50AD1" w:rsidRPr="00E50AD1" w:rsidRDefault="00E50AD1" w:rsidP="00E50AD1">
      <w:pPr>
        <w:ind w:left="4536"/>
        <w:jc w:val="center"/>
        <w:rPr>
          <w:rFonts w:eastAsia="Calibri"/>
          <w:b/>
          <w:sz w:val="18"/>
          <w:szCs w:val="18"/>
          <w:lang w:eastAsia="en-US"/>
        </w:rPr>
      </w:pPr>
      <w:r w:rsidRPr="00E50AD1">
        <w:rPr>
          <w:rFonts w:ascii="Times New Roman CYR" w:eastAsia="Calibri" w:hAnsi="Times New Roman CYR"/>
          <w:sz w:val="18"/>
          <w:szCs w:val="18"/>
          <w:lang w:eastAsia="en-US"/>
        </w:rPr>
        <w:t>от 24.06.2025 № 108/376-20/25</w:t>
      </w:r>
    </w:p>
    <w:p w:rsidR="00E50AD1" w:rsidRPr="00E50AD1" w:rsidRDefault="00E50AD1" w:rsidP="00E50AD1">
      <w:pPr>
        <w:jc w:val="both"/>
        <w:rPr>
          <w:sz w:val="18"/>
          <w:szCs w:val="18"/>
        </w:rPr>
      </w:pPr>
    </w:p>
    <w:p w:rsidR="00E50AD1" w:rsidRPr="00E50AD1" w:rsidRDefault="00E50AD1" w:rsidP="00E50AD1">
      <w:pPr>
        <w:jc w:val="center"/>
        <w:rPr>
          <w:b/>
          <w:sz w:val="18"/>
          <w:szCs w:val="18"/>
        </w:rPr>
      </w:pPr>
      <w:r w:rsidRPr="00E50AD1">
        <w:rPr>
          <w:b/>
          <w:sz w:val="18"/>
          <w:szCs w:val="18"/>
        </w:rPr>
        <w:t xml:space="preserve">Форма нагрудного знака наблюдателя при проведении выборов депутатов </w:t>
      </w:r>
      <w:r w:rsidRPr="00E50AD1">
        <w:rPr>
          <w:b/>
          <w:color w:val="000000"/>
          <w:sz w:val="18"/>
          <w:szCs w:val="18"/>
        </w:rPr>
        <w:t>Совета народных депутатов Осетровского сельского поселения Верхнемамонского муниципального района Воронежской области седьмого созыва</w:t>
      </w:r>
    </w:p>
    <w:p w:rsidR="00E50AD1" w:rsidRPr="00E50AD1" w:rsidRDefault="00E50AD1" w:rsidP="00E50AD1">
      <w:pPr>
        <w:jc w:val="center"/>
        <w:rPr>
          <w:b/>
          <w:sz w:val="18"/>
          <w:szCs w:val="18"/>
        </w:rP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5669"/>
      </w:tblGrid>
      <w:tr w:rsidR="00E50AD1" w:rsidRPr="00E50AD1" w:rsidTr="00F767A7">
        <w:trPr>
          <w:trHeight w:val="510"/>
          <w:jc w:val="center"/>
        </w:trPr>
        <w:tc>
          <w:tcPr>
            <w:tcW w:w="5669" w:type="dxa"/>
            <w:tcBorders>
              <w:top w:val="single" w:sz="4" w:space="0" w:color="auto"/>
              <w:left w:val="single" w:sz="4" w:space="0" w:color="auto"/>
              <w:bottom w:val="nil"/>
              <w:right w:val="single" w:sz="4" w:space="0" w:color="auto"/>
            </w:tcBorders>
            <w:vAlign w:val="center"/>
            <w:hideMark/>
          </w:tcPr>
          <w:p w:rsidR="00E50AD1" w:rsidRPr="00E50AD1" w:rsidRDefault="00E50AD1" w:rsidP="00F767A7">
            <w:pPr>
              <w:keepNext/>
              <w:jc w:val="center"/>
              <w:outlineLvl w:val="4"/>
              <w:rPr>
                <w:b/>
                <w:bCs/>
                <w:sz w:val="18"/>
                <w:szCs w:val="18"/>
              </w:rPr>
            </w:pPr>
            <w:r w:rsidRPr="00E50AD1">
              <w:rPr>
                <w:b/>
                <w:bCs/>
                <w:sz w:val="18"/>
                <w:szCs w:val="18"/>
              </w:rPr>
              <w:t>Выборы депутатов Совета народных депутатов Осетровского сельского поселения Верхнемамонского муниципального района Воронежской области седьмого созыва</w:t>
            </w:r>
          </w:p>
          <w:p w:rsidR="00E50AD1" w:rsidRPr="00E50AD1" w:rsidRDefault="00E50AD1" w:rsidP="00F767A7">
            <w:pPr>
              <w:jc w:val="center"/>
              <w:rPr>
                <w:b/>
                <w:bCs/>
                <w:sz w:val="18"/>
                <w:szCs w:val="18"/>
              </w:rPr>
            </w:pPr>
            <w:r w:rsidRPr="00E50AD1">
              <w:rPr>
                <w:b/>
                <w:bCs/>
                <w:sz w:val="18"/>
                <w:szCs w:val="18"/>
              </w:rPr>
              <w:t>14 сентября  2025 года</w:t>
            </w:r>
          </w:p>
          <w:p w:rsidR="00E50AD1" w:rsidRPr="00E50AD1" w:rsidRDefault="00E50AD1" w:rsidP="00F767A7">
            <w:pPr>
              <w:jc w:val="center"/>
              <w:rPr>
                <w:iCs/>
                <w:sz w:val="18"/>
                <w:szCs w:val="18"/>
              </w:rPr>
            </w:pPr>
          </w:p>
        </w:tc>
      </w:tr>
      <w:tr w:rsidR="00E50AD1" w:rsidRPr="00E50AD1" w:rsidTr="00F767A7">
        <w:trPr>
          <w:trHeight w:val="510"/>
          <w:jc w:val="center"/>
        </w:trPr>
        <w:tc>
          <w:tcPr>
            <w:tcW w:w="5669" w:type="dxa"/>
            <w:tcBorders>
              <w:top w:val="nil"/>
              <w:left w:val="single" w:sz="4" w:space="0" w:color="auto"/>
              <w:bottom w:val="nil"/>
              <w:right w:val="single" w:sz="4" w:space="0" w:color="auto"/>
            </w:tcBorders>
            <w:vAlign w:val="center"/>
            <w:hideMark/>
          </w:tcPr>
          <w:p w:rsidR="00E50AD1" w:rsidRPr="00E50AD1" w:rsidRDefault="00E50AD1" w:rsidP="00F767A7">
            <w:pPr>
              <w:jc w:val="center"/>
              <w:rPr>
                <w:iCs/>
                <w:sz w:val="18"/>
                <w:szCs w:val="18"/>
              </w:rPr>
            </w:pPr>
            <w:r w:rsidRPr="00E50AD1">
              <w:rPr>
                <w:sz w:val="18"/>
                <w:szCs w:val="18"/>
              </w:rPr>
              <w:t>_________________________________________________</w:t>
            </w:r>
            <w:r w:rsidRPr="00E50AD1">
              <w:rPr>
                <w:sz w:val="18"/>
                <w:szCs w:val="18"/>
                <w:lang w:val="en-US"/>
              </w:rPr>
              <w:t>______</w:t>
            </w:r>
            <w:r w:rsidRPr="00E50AD1">
              <w:rPr>
                <w:sz w:val="18"/>
                <w:szCs w:val="18"/>
              </w:rPr>
              <w:t xml:space="preserve">____ </w:t>
            </w:r>
            <w:r w:rsidRPr="00E50AD1">
              <w:rPr>
                <w:i/>
                <w:sz w:val="18"/>
                <w:szCs w:val="18"/>
              </w:rPr>
              <w:t>(фамилия)</w:t>
            </w:r>
          </w:p>
        </w:tc>
      </w:tr>
      <w:tr w:rsidR="00E50AD1" w:rsidRPr="00E50AD1" w:rsidTr="00F767A7">
        <w:trPr>
          <w:trHeight w:val="510"/>
          <w:jc w:val="center"/>
        </w:trPr>
        <w:tc>
          <w:tcPr>
            <w:tcW w:w="5669" w:type="dxa"/>
            <w:tcBorders>
              <w:top w:val="nil"/>
              <w:left w:val="single" w:sz="4" w:space="0" w:color="auto"/>
              <w:bottom w:val="nil"/>
              <w:right w:val="single" w:sz="4" w:space="0" w:color="auto"/>
            </w:tcBorders>
            <w:vAlign w:val="center"/>
            <w:hideMark/>
          </w:tcPr>
          <w:p w:rsidR="00E50AD1" w:rsidRPr="00E50AD1" w:rsidRDefault="00E50AD1" w:rsidP="00F767A7">
            <w:pPr>
              <w:jc w:val="center"/>
              <w:rPr>
                <w:b/>
                <w:sz w:val="18"/>
                <w:szCs w:val="18"/>
              </w:rPr>
            </w:pPr>
            <w:r w:rsidRPr="00E50AD1">
              <w:rPr>
                <w:sz w:val="18"/>
                <w:szCs w:val="18"/>
              </w:rPr>
              <w:t>___________</w:t>
            </w:r>
            <w:r w:rsidRPr="00E50AD1">
              <w:rPr>
                <w:sz w:val="18"/>
                <w:szCs w:val="18"/>
                <w:lang w:val="en-US"/>
              </w:rPr>
              <w:t>_______</w:t>
            </w:r>
            <w:r w:rsidRPr="00E50AD1">
              <w:rPr>
                <w:sz w:val="18"/>
                <w:szCs w:val="18"/>
              </w:rPr>
              <w:t>__________________________________________</w:t>
            </w:r>
          </w:p>
          <w:p w:rsidR="00E50AD1" w:rsidRPr="00E50AD1" w:rsidRDefault="00E50AD1" w:rsidP="00F767A7">
            <w:pPr>
              <w:jc w:val="center"/>
              <w:rPr>
                <w:i/>
                <w:iCs/>
                <w:sz w:val="18"/>
                <w:szCs w:val="18"/>
              </w:rPr>
            </w:pPr>
            <w:r w:rsidRPr="00E50AD1">
              <w:rPr>
                <w:i/>
                <w:sz w:val="18"/>
                <w:szCs w:val="18"/>
              </w:rPr>
              <w:t>(имя, отчество)</w:t>
            </w:r>
          </w:p>
        </w:tc>
      </w:tr>
      <w:tr w:rsidR="00E50AD1" w:rsidRPr="00E50AD1" w:rsidTr="00F767A7">
        <w:trPr>
          <w:trHeight w:val="454"/>
          <w:jc w:val="center"/>
        </w:trPr>
        <w:tc>
          <w:tcPr>
            <w:tcW w:w="5669" w:type="dxa"/>
            <w:tcBorders>
              <w:top w:val="nil"/>
              <w:left w:val="single" w:sz="4" w:space="0" w:color="auto"/>
              <w:bottom w:val="nil"/>
              <w:right w:val="single" w:sz="4" w:space="0" w:color="auto"/>
            </w:tcBorders>
            <w:vAlign w:val="center"/>
            <w:hideMark/>
          </w:tcPr>
          <w:p w:rsidR="00E50AD1" w:rsidRPr="00E50AD1" w:rsidRDefault="00E50AD1" w:rsidP="00F767A7">
            <w:pPr>
              <w:ind w:left="-140" w:firstLine="140"/>
              <w:jc w:val="center"/>
              <w:rPr>
                <w:b/>
                <w:sz w:val="18"/>
                <w:szCs w:val="18"/>
              </w:rPr>
            </w:pPr>
            <w:r w:rsidRPr="00E50AD1">
              <w:rPr>
                <w:b/>
                <w:sz w:val="18"/>
                <w:szCs w:val="18"/>
              </w:rPr>
              <w:t>НАБЛЮДАТЕЛЬ</w:t>
            </w:r>
          </w:p>
        </w:tc>
      </w:tr>
      <w:tr w:rsidR="00E50AD1" w:rsidRPr="00E50AD1" w:rsidTr="00F767A7">
        <w:trPr>
          <w:trHeight w:val="340"/>
          <w:jc w:val="center"/>
        </w:trPr>
        <w:tc>
          <w:tcPr>
            <w:tcW w:w="5669" w:type="dxa"/>
            <w:tcBorders>
              <w:top w:val="nil"/>
              <w:left w:val="single" w:sz="4" w:space="0" w:color="auto"/>
              <w:bottom w:val="nil"/>
              <w:right w:val="single" w:sz="4" w:space="0" w:color="auto"/>
            </w:tcBorders>
            <w:vAlign w:val="center"/>
            <w:hideMark/>
          </w:tcPr>
          <w:p w:rsidR="00E50AD1" w:rsidRPr="00E50AD1" w:rsidRDefault="00E50AD1" w:rsidP="00F767A7">
            <w:pPr>
              <w:jc w:val="center"/>
              <w:rPr>
                <w:sz w:val="18"/>
                <w:szCs w:val="18"/>
              </w:rPr>
            </w:pPr>
            <w:r w:rsidRPr="00E50AD1">
              <w:rPr>
                <w:sz w:val="18"/>
                <w:szCs w:val="18"/>
              </w:rPr>
              <w:t>направлен</w:t>
            </w:r>
          </w:p>
        </w:tc>
      </w:tr>
      <w:tr w:rsidR="00E50AD1" w:rsidRPr="00E50AD1" w:rsidTr="00F767A7">
        <w:trPr>
          <w:trHeight w:val="340"/>
          <w:jc w:val="center"/>
        </w:trPr>
        <w:tc>
          <w:tcPr>
            <w:tcW w:w="5669" w:type="dxa"/>
            <w:tcBorders>
              <w:top w:val="nil"/>
              <w:left w:val="single" w:sz="4" w:space="0" w:color="auto"/>
              <w:bottom w:val="nil"/>
              <w:right w:val="single" w:sz="4" w:space="0" w:color="auto"/>
            </w:tcBorders>
            <w:vAlign w:val="center"/>
            <w:hideMark/>
          </w:tcPr>
          <w:p w:rsidR="00E50AD1" w:rsidRPr="00E50AD1" w:rsidRDefault="00E50AD1" w:rsidP="00F767A7">
            <w:pPr>
              <w:jc w:val="center"/>
              <w:rPr>
                <w:iCs/>
                <w:sz w:val="18"/>
                <w:szCs w:val="18"/>
              </w:rPr>
            </w:pPr>
            <w:r w:rsidRPr="00E50AD1">
              <w:rPr>
                <w:sz w:val="18"/>
                <w:szCs w:val="18"/>
              </w:rPr>
              <w:t>___________________________________________________________</w:t>
            </w:r>
            <w:r w:rsidRPr="00E50AD1">
              <w:rPr>
                <w:b/>
                <w:iCs/>
                <w:sz w:val="18"/>
                <w:szCs w:val="18"/>
              </w:rPr>
              <w:t xml:space="preserve"> </w:t>
            </w:r>
            <w:r w:rsidRPr="00E50AD1">
              <w:rPr>
                <w:b/>
                <w:iCs/>
                <w:sz w:val="18"/>
                <w:szCs w:val="18"/>
              </w:rPr>
              <w:br/>
            </w:r>
            <w:r w:rsidRPr="00E50AD1">
              <w:rPr>
                <w:i/>
                <w:iCs/>
                <w:sz w:val="18"/>
                <w:szCs w:val="18"/>
              </w:rPr>
              <w:t>(фамилия, имя, отчество зарегистрированного кандидата,</w:t>
            </w:r>
          </w:p>
        </w:tc>
      </w:tr>
      <w:tr w:rsidR="00E50AD1" w:rsidRPr="00E50AD1" w:rsidTr="00F767A7">
        <w:trPr>
          <w:jc w:val="center"/>
        </w:trPr>
        <w:tc>
          <w:tcPr>
            <w:tcW w:w="5669" w:type="dxa"/>
            <w:tcBorders>
              <w:top w:val="nil"/>
              <w:left w:val="single" w:sz="4" w:space="0" w:color="auto"/>
              <w:bottom w:val="nil"/>
              <w:right w:val="single" w:sz="4" w:space="0" w:color="auto"/>
            </w:tcBorders>
            <w:vAlign w:val="center"/>
            <w:hideMark/>
          </w:tcPr>
          <w:p w:rsidR="00E50AD1" w:rsidRPr="00E50AD1" w:rsidRDefault="00E50AD1" w:rsidP="00F767A7">
            <w:pPr>
              <w:jc w:val="center"/>
              <w:rPr>
                <w:b/>
                <w:iCs/>
                <w:sz w:val="18"/>
                <w:szCs w:val="18"/>
              </w:rPr>
            </w:pPr>
            <w:r w:rsidRPr="00E50AD1">
              <w:rPr>
                <w:b/>
                <w:iCs/>
                <w:sz w:val="18"/>
                <w:szCs w:val="18"/>
              </w:rPr>
              <w:t>___________________________________________________________</w:t>
            </w:r>
          </w:p>
          <w:p w:rsidR="00E50AD1" w:rsidRPr="00E50AD1" w:rsidRDefault="00E50AD1" w:rsidP="00F767A7">
            <w:pPr>
              <w:jc w:val="center"/>
              <w:rPr>
                <w:i/>
                <w:iCs/>
                <w:spacing w:val="-4"/>
                <w:sz w:val="18"/>
                <w:szCs w:val="18"/>
              </w:rPr>
            </w:pPr>
            <w:r w:rsidRPr="00E50AD1">
              <w:rPr>
                <w:i/>
                <w:iCs/>
                <w:spacing w:val="-4"/>
                <w:sz w:val="18"/>
                <w:szCs w:val="18"/>
              </w:rPr>
              <w:t>наименование избирательного объединения (субъекта общественного контроля)</w:t>
            </w:r>
          </w:p>
        </w:tc>
      </w:tr>
      <w:tr w:rsidR="00E50AD1" w:rsidRPr="00E50AD1" w:rsidTr="00F767A7">
        <w:trPr>
          <w:trHeight w:val="624"/>
          <w:jc w:val="center"/>
        </w:trPr>
        <w:tc>
          <w:tcPr>
            <w:tcW w:w="5669" w:type="dxa"/>
            <w:tcBorders>
              <w:top w:val="nil"/>
              <w:left w:val="single" w:sz="4" w:space="0" w:color="auto"/>
              <w:bottom w:val="single" w:sz="4" w:space="0" w:color="auto"/>
              <w:right w:val="single" w:sz="4" w:space="0" w:color="auto"/>
            </w:tcBorders>
            <w:vAlign w:val="center"/>
            <w:hideMark/>
          </w:tcPr>
          <w:p w:rsidR="00E50AD1" w:rsidRPr="00E50AD1" w:rsidRDefault="00E50AD1" w:rsidP="00F767A7">
            <w:pPr>
              <w:jc w:val="center"/>
              <w:rPr>
                <w:b/>
                <w:iCs/>
                <w:sz w:val="18"/>
                <w:szCs w:val="18"/>
              </w:rPr>
            </w:pPr>
            <w:r w:rsidRPr="00E50AD1">
              <w:rPr>
                <w:iCs/>
                <w:sz w:val="18"/>
                <w:szCs w:val="18"/>
              </w:rPr>
              <w:t>на избирательный участок</w:t>
            </w:r>
            <w:r w:rsidRPr="00E50AD1">
              <w:rPr>
                <w:b/>
                <w:iCs/>
                <w:sz w:val="18"/>
                <w:szCs w:val="18"/>
              </w:rPr>
              <w:t xml:space="preserve"> ____________________________</w:t>
            </w:r>
            <w:r w:rsidRPr="00E50AD1">
              <w:rPr>
                <w:b/>
                <w:iCs/>
                <w:color w:val="FFFFFF"/>
                <w:sz w:val="18"/>
                <w:szCs w:val="18"/>
              </w:rPr>
              <w:t>________</w:t>
            </w:r>
          </w:p>
          <w:p w:rsidR="00E50AD1" w:rsidRPr="00E50AD1" w:rsidRDefault="00E50AD1" w:rsidP="00F767A7">
            <w:pPr>
              <w:jc w:val="center"/>
              <w:rPr>
                <w:i/>
                <w:iCs/>
                <w:sz w:val="18"/>
                <w:szCs w:val="18"/>
              </w:rPr>
            </w:pPr>
            <w:r w:rsidRPr="00E50AD1">
              <w:rPr>
                <w:i/>
                <w:iCs/>
                <w:sz w:val="18"/>
                <w:szCs w:val="18"/>
              </w:rPr>
              <w:t xml:space="preserve">                                          (номер избирательного участка)</w:t>
            </w:r>
          </w:p>
        </w:tc>
      </w:tr>
    </w:tbl>
    <w:p w:rsidR="00E50AD1" w:rsidRPr="00E50AD1" w:rsidRDefault="00E50AD1" w:rsidP="00E50AD1">
      <w:pPr>
        <w:ind w:firstLine="709"/>
        <w:jc w:val="both"/>
        <w:rPr>
          <w:b/>
          <w:sz w:val="18"/>
          <w:szCs w:val="18"/>
        </w:rPr>
      </w:pPr>
    </w:p>
    <w:p w:rsidR="00E50AD1" w:rsidRPr="00E50AD1" w:rsidRDefault="00E50AD1" w:rsidP="00E50AD1">
      <w:pPr>
        <w:ind w:firstLine="709"/>
        <w:jc w:val="both"/>
        <w:rPr>
          <w:sz w:val="18"/>
          <w:szCs w:val="18"/>
        </w:rPr>
      </w:pPr>
      <w:r w:rsidRPr="00E50AD1">
        <w:rPr>
          <w:b/>
          <w:sz w:val="18"/>
          <w:szCs w:val="18"/>
        </w:rPr>
        <w:t xml:space="preserve">Примечание. </w:t>
      </w:r>
      <w:r w:rsidRPr="00E50AD1">
        <w:rPr>
          <w:sz w:val="18"/>
          <w:szCs w:val="18"/>
        </w:rPr>
        <w:t xml:space="preserve">Нагрудный знак наблюдателя (далее – нагрудный знак) представляет собой прямоугольную карточку размером не более  100 </w:t>
      </w:r>
      <w:r w:rsidRPr="00E50AD1">
        <w:rPr>
          <w:sz w:val="18"/>
          <w:szCs w:val="18"/>
          <w:lang w:val="en-US"/>
        </w:rPr>
        <w:t>x</w:t>
      </w:r>
      <w:r w:rsidRPr="00E50AD1">
        <w:rPr>
          <w:sz w:val="18"/>
          <w:szCs w:val="18"/>
        </w:rPr>
        <w:t xml:space="preserve"> 65 мм, изготовленную из плотной бумаги белого цвета, на которой указываются наименование и дата выборов, фамилия, имя, отчество, статус обладателя нагрудного знака, а также - фамилия, имя, отчество зарегистрированного кандидата в депутаты </w:t>
      </w:r>
      <w:r w:rsidRPr="00E50AD1">
        <w:rPr>
          <w:color w:val="000000"/>
          <w:sz w:val="18"/>
          <w:szCs w:val="18"/>
        </w:rPr>
        <w:t>Совета народных депутатов Осетровского сельского поселения Верхнемамонского муниципального района Воронежской области седьмого созыва,</w:t>
      </w:r>
      <w:r w:rsidRPr="00E50AD1">
        <w:rPr>
          <w:sz w:val="18"/>
          <w:szCs w:val="18"/>
        </w:rPr>
        <w:t xml:space="preserve"> либо наименование избирательного объединения (субъекта общественного контроля), направивших наблюдателя в избирательную комиссию, номер избирательного участка, в участковую избирательную комиссию которого направлен наблюдатель. </w:t>
      </w:r>
    </w:p>
    <w:p w:rsidR="00E50AD1" w:rsidRPr="00E50AD1" w:rsidRDefault="00E50AD1" w:rsidP="00E50AD1">
      <w:pPr>
        <w:ind w:firstLine="709"/>
        <w:jc w:val="both"/>
        <w:rPr>
          <w:sz w:val="18"/>
          <w:szCs w:val="18"/>
        </w:rPr>
      </w:pPr>
      <w:r w:rsidRPr="00E50AD1">
        <w:rPr>
          <w:sz w:val="18"/>
          <w:szCs w:val="18"/>
        </w:rPr>
        <w:t>Текст на карточку может наноситься машинописным, рукописным либо комбинированным способом. При использовании машинописного способа слова: «</w:t>
      </w:r>
      <w:r w:rsidRPr="00E50AD1">
        <w:rPr>
          <w:bCs/>
          <w:sz w:val="18"/>
          <w:szCs w:val="18"/>
        </w:rPr>
        <w:t>Выборы депутатов Совета народных депутатов Осетровского сельского поселения Верхнемамонского муниципального района Воронежской области седьмого созыва 14 сентября  2025 года»,</w:t>
      </w:r>
      <w:r w:rsidRPr="00E50AD1">
        <w:rPr>
          <w:sz w:val="18"/>
          <w:szCs w:val="18"/>
        </w:rPr>
        <w:t xml:space="preserve"> «Наблюдатель», фамилию обладателя нагрудного знака, а также фамилию и инициалы зарегистрированного кандидата в депутаты </w:t>
      </w:r>
      <w:r w:rsidRPr="00E50AD1">
        <w:rPr>
          <w:color w:val="000000"/>
          <w:sz w:val="18"/>
          <w:szCs w:val="18"/>
        </w:rPr>
        <w:t>Совета народных депутатов Осетровского сельского поселения Верхнемамонского муниципального района Воронежской области седьмого созыва</w:t>
      </w:r>
      <w:r w:rsidRPr="00E50AD1">
        <w:rPr>
          <w:sz w:val="18"/>
          <w:szCs w:val="18"/>
        </w:rPr>
        <w:t xml:space="preserve"> либо наименование избирательного объединения (субъекта общественного контроля), направивших наблюдателя в избирательную комиссию, рекомендуется набирать жирным шрифтом черного цвета размером не более 18 пунктов, остальной текст – шрифтом черного цвета размером не более 14 пунктов.</w:t>
      </w:r>
    </w:p>
    <w:p w:rsidR="00E50AD1" w:rsidRPr="00E50AD1" w:rsidRDefault="00E50AD1" w:rsidP="00E50AD1">
      <w:pPr>
        <w:ind w:firstLine="709"/>
        <w:jc w:val="both"/>
        <w:rPr>
          <w:sz w:val="18"/>
          <w:szCs w:val="18"/>
        </w:rPr>
      </w:pPr>
      <w:r w:rsidRPr="00E50AD1">
        <w:rPr>
          <w:sz w:val="18"/>
          <w:szCs w:val="18"/>
        </w:rPr>
        <w:t xml:space="preserve">При исполнении рукописным способом </w:t>
      </w:r>
      <w:r w:rsidRPr="00E50AD1">
        <w:rPr>
          <w:bCs/>
          <w:sz w:val="18"/>
          <w:szCs w:val="18"/>
        </w:rPr>
        <w:t xml:space="preserve">рекомендуется писать текст разборчиво с использованием синих или черных чернил. Линии и текст под ними (текст подстрочников) могут не воспроизводиться. </w:t>
      </w:r>
      <w:r w:rsidRPr="00E50AD1">
        <w:rPr>
          <w:sz w:val="18"/>
          <w:szCs w:val="18"/>
        </w:rPr>
        <w:t>Нагрудные знаки рекомендуется прикреплять к одежде.</w:t>
      </w:r>
    </w:p>
    <w:p w:rsidR="00E50AD1" w:rsidRPr="00E50AD1" w:rsidRDefault="00E50AD1" w:rsidP="00E50AD1">
      <w:pPr>
        <w:ind w:firstLine="709"/>
        <w:jc w:val="both"/>
        <w:rPr>
          <w:sz w:val="18"/>
          <w:szCs w:val="18"/>
        </w:rPr>
      </w:pPr>
      <w:r w:rsidRPr="00E50AD1">
        <w:rPr>
          <w:sz w:val="18"/>
          <w:szCs w:val="18"/>
        </w:rPr>
        <w:t xml:space="preserve">Нагрудный знак не является документом, заменяющим документ о направлении наблюдателя, а также не является документом, удостоверяющим личность, в связи с чем не должен иметь номера, печати, подписи и т.д. </w:t>
      </w:r>
    </w:p>
    <w:p w:rsidR="00E50AD1" w:rsidRPr="00E50AD1" w:rsidRDefault="00E50AD1" w:rsidP="00E50AD1">
      <w:pPr>
        <w:ind w:firstLine="709"/>
        <w:jc w:val="both"/>
        <w:rPr>
          <w:sz w:val="18"/>
          <w:szCs w:val="18"/>
        </w:rPr>
      </w:pPr>
      <w:r w:rsidRPr="00E50AD1">
        <w:rPr>
          <w:sz w:val="18"/>
          <w:szCs w:val="18"/>
        </w:rPr>
        <w:t>Нагрудный знак не должен содержать признаков предвыборной агитации (в том числе эмблем и символики избирательного объединения).</w:t>
      </w:r>
    </w:p>
    <w:p w:rsidR="00E50AD1" w:rsidRPr="00E50AD1" w:rsidRDefault="00E50AD1" w:rsidP="00E50AD1">
      <w:pPr>
        <w:ind w:firstLine="709"/>
        <w:jc w:val="both"/>
        <w:rPr>
          <w:sz w:val="18"/>
          <w:szCs w:val="18"/>
        </w:rPr>
      </w:pPr>
      <w:r w:rsidRPr="00E50AD1">
        <w:rPr>
          <w:sz w:val="18"/>
          <w:szCs w:val="18"/>
        </w:rPr>
        <w:t>Нагрудный знак изготавливается самостоятельно.</w:t>
      </w:r>
    </w:p>
    <w:p w:rsidR="00E50AD1" w:rsidRPr="00E50AD1" w:rsidRDefault="00E50AD1" w:rsidP="00E50AD1">
      <w:pPr>
        <w:jc w:val="both"/>
        <w:rPr>
          <w:sz w:val="18"/>
          <w:szCs w:val="18"/>
        </w:rPr>
      </w:pPr>
    </w:p>
    <w:p w:rsidR="005F292E" w:rsidRPr="00E50AD1" w:rsidRDefault="005F292E" w:rsidP="00F6641B">
      <w:pPr>
        <w:jc w:val="center"/>
        <w:rPr>
          <w:rFonts w:ascii="Arial" w:hAnsi="Arial" w:cs="Arial"/>
          <w:b/>
          <w:sz w:val="18"/>
          <w:szCs w:val="18"/>
          <w:lang/>
        </w:rPr>
      </w:pPr>
    </w:p>
    <w:p w:rsidR="005F292E" w:rsidRPr="00E50AD1" w:rsidRDefault="005F292E" w:rsidP="00F6641B">
      <w:pPr>
        <w:jc w:val="center"/>
        <w:rPr>
          <w:rFonts w:ascii="Arial" w:hAnsi="Arial" w:cs="Arial"/>
          <w:b/>
          <w:sz w:val="18"/>
          <w:szCs w:val="18"/>
        </w:rPr>
      </w:pPr>
    </w:p>
    <w:p w:rsidR="005F292E" w:rsidRPr="00E50AD1" w:rsidRDefault="005F292E" w:rsidP="00F6641B">
      <w:pPr>
        <w:jc w:val="center"/>
        <w:rPr>
          <w:rFonts w:ascii="Arial" w:hAnsi="Arial" w:cs="Arial"/>
          <w:b/>
          <w:sz w:val="18"/>
          <w:szCs w:val="18"/>
        </w:rPr>
      </w:pPr>
    </w:p>
    <w:p w:rsidR="005F292E" w:rsidRPr="00E50AD1" w:rsidRDefault="005F292E" w:rsidP="00F6641B">
      <w:pPr>
        <w:jc w:val="center"/>
        <w:rPr>
          <w:rFonts w:ascii="Arial" w:hAnsi="Arial" w:cs="Arial"/>
          <w:b/>
          <w:sz w:val="18"/>
          <w:szCs w:val="18"/>
        </w:rPr>
      </w:pPr>
    </w:p>
    <w:p w:rsidR="005F292E" w:rsidRPr="00E50AD1" w:rsidRDefault="005F292E" w:rsidP="00F6641B">
      <w:pPr>
        <w:jc w:val="center"/>
        <w:rPr>
          <w:rFonts w:ascii="Arial" w:hAnsi="Arial" w:cs="Arial"/>
          <w:b/>
          <w:sz w:val="18"/>
          <w:szCs w:val="18"/>
        </w:rPr>
      </w:pPr>
    </w:p>
    <w:p w:rsidR="005F292E" w:rsidRPr="00E50AD1" w:rsidRDefault="005F292E" w:rsidP="00F6641B">
      <w:pPr>
        <w:jc w:val="center"/>
        <w:rPr>
          <w:rFonts w:ascii="Arial" w:hAnsi="Arial" w:cs="Arial"/>
          <w:b/>
          <w:sz w:val="18"/>
          <w:szCs w:val="18"/>
        </w:rPr>
      </w:pPr>
    </w:p>
    <w:p w:rsidR="005F292E" w:rsidRPr="00E50AD1" w:rsidRDefault="005F292E" w:rsidP="00F6641B">
      <w:pPr>
        <w:jc w:val="center"/>
        <w:rPr>
          <w:rFonts w:ascii="Arial" w:hAnsi="Arial" w:cs="Arial"/>
          <w:b/>
          <w:sz w:val="18"/>
          <w:szCs w:val="18"/>
        </w:rPr>
      </w:pPr>
    </w:p>
    <w:p w:rsidR="005F292E" w:rsidRPr="00E50AD1" w:rsidRDefault="005F292E" w:rsidP="00F6641B">
      <w:pPr>
        <w:jc w:val="center"/>
        <w:rPr>
          <w:rFonts w:ascii="Arial" w:hAnsi="Arial" w:cs="Arial"/>
          <w:b/>
          <w:sz w:val="18"/>
          <w:szCs w:val="18"/>
        </w:rPr>
      </w:pPr>
    </w:p>
    <w:p w:rsidR="005F292E" w:rsidRPr="00E50AD1" w:rsidRDefault="005F292E" w:rsidP="00F6641B">
      <w:pPr>
        <w:jc w:val="center"/>
        <w:rPr>
          <w:rFonts w:ascii="Arial" w:hAnsi="Arial" w:cs="Arial"/>
          <w:b/>
          <w:sz w:val="18"/>
          <w:szCs w:val="18"/>
        </w:rPr>
      </w:pPr>
    </w:p>
    <w:p w:rsidR="00D632FF" w:rsidRPr="00E50AD1" w:rsidRDefault="00D632FF" w:rsidP="00D632FF">
      <w:pPr>
        <w:tabs>
          <w:tab w:val="left" w:pos="5145"/>
        </w:tabs>
        <w:rPr>
          <w:sz w:val="18"/>
          <w:szCs w:val="18"/>
        </w:rPr>
      </w:pPr>
    </w:p>
    <w:p w:rsidR="00D632FF" w:rsidRPr="00E50AD1" w:rsidRDefault="00D632FF" w:rsidP="00D632FF">
      <w:pPr>
        <w:tabs>
          <w:tab w:val="left" w:pos="5145"/>
        </w:tabs>
        <w:rPr>
          <w:sz w:val="18"/>
          <w:szCs w:val="18"/>
        </w:rPr>
      </w:pPr>
    </w:p>
    <w:p w:rsidR="00D632FF" w:rsidRPr="00E50AD1" w:rsidRDefault="00D632FF" w:rsidP="00D632FF">
      <w:pPr>
        <w:tabs>
          <w:tab w:val="left" w:pos="5145"/>
        </w:tabs>
        <w:rPr>
          <w:sz w:val="18"/>
          <w:szCs w:val="18"/>
        </w:rPr>
      </w:pPr>
    </w:p>
    <w:p w:rsidR="005F292E" w:rsidRPr="00E50AD1" w:rsidRDefault="005F292E" w:rsidP="00D632FF">
      <w:pPr>
        <w:tabs>
          <w:tab w:val="left" w:pos="5145"/>
        </w:tabs>
        <w:rPr>
          <w:sz w:val="18"/>
          <w:szCs w:val="18"/>
        </w:rPr>
      </w:pPr>
    </w:p>
    <w:p w:rsidR="005F292E" w:rsidRPr="00E50AD1" w:rsidRDefault="005F292E" w:rsidP="00D632FF">
      <w:pPr>
        <w:tabs>
          <w:tab w:val="left" w:pos="5145"/>
        </w:tabs>
        <w:rPr>
          <w:sz w:val="18"/>
          <w:szCs w:val="18"/>
        </w:rPr>
      </w:pPr>
    </w:p>
    <w:p w:rsidR="00D632FF" w:rsidRPr="00E50AD1" w:rsidRDefault="00D632FF" w:rsidP="00D632FF">
      <w:pPr>
        <w:ind w:left="6237"/>
        <w:jc w:val="center"/>
        <w:rPr>
          <w:sz w:val="18"/>
          <w:szCs w:val="18"/>
        </w:rPr>
      </w:pPr>
      <w:r w:rsidRPr="00E50AD1">
        <w:rPr>
          <w:sz w:val="18"/>
          <w:szCs w:val="18"/>
        </w:rPr>
        <w:t xml:space="preserve">                                                                   </w:t>
      </w:r>
    </w:p>
    <w:p w:rsidR="00DF5813" w:rsidRPr="00E50AD1" w:rsidRDefault="00DF5813" w:rsidP="00A70297">
      <w:pPr>
        <w:rPr>
          <w:sz w:val="18"/>
          <w:szCs w:val="18"/>
        </w:rPr>
      </w:pPr>
    </w:p>
    <w:p w:rsidR="00DF5813" w:rsidRPr="00E50AD1" w:rsidRDefault="00DF5813" w:rsidP="00A70297">
      <w:pPr>
        <w:rPr>
          <w:sz w:val="18"/>
          <w:szCs w:val="18"/>
        </w:rPr>
      </w:pPr>
    </w:p>
    <w:p w:rsidR="00DF5813" w:rsidRPr="00E50AD1" w:rsidRDefault="00DF5813" w:rsidP="00A70297">
      <w:pPr>
        <w:rPr>
          <w:sz w:val="18"/>
          <w:szCs w:val="18"/>
        </w:rPr>
      </w:pPr>
    </w:p>
    <w:p w:rsidR="00DF5813" w:rsidRDefault="00DF5813" w:rsidP="00A70297">
      <w:pPr>
        <w:rPr>
          <w:sz w:val="18"/>
          <w:szCs w:val="18"/>
        </w:rPr>
      </w:pPr>
    </w:p>
    <w:p w:rsidR="00124CEE" w:rsidRPr="00F6641B" w:rsidRDefault="00A70297" w:rsidP="00A70297">
      <w:pPr>
        <w:rPr>
          <w:rFonts w:ascii="Arial" w:eastAsia="Calibri" w:hAnsi="Arial" w:cs="Arial"/>
          <w:sz w:val="20"/>
          <w:szCs w:val="20"/>
          <w:highlight w:val="yellow"/>
          <w:lang w:eastAsia="en-US"/>
        </w:rPr>
      </w:pPr>
      <w:r w:rsidRPr="00F6641B">
        <w:rPr>
          <w:sz w:val="20"/>
          <w:szCs w:val="20"/>
        </w:rPr>
        <w:t>Ве</w:t>
      </w:r>
      <w:r w:rsidR="008B604F" w:rsidRPr="00F6641B">
        <w:rPr>
          <w:sz w:val="20"/>
          <w:szCs w:val="20"/>
        </w:rPr>
        <w:t>дущий специалист</w:t>
      </w:r>
      <w:r w:rsidR="00124CEE" w:rsidRPr="00F6641B">
        <w:rPr>
          <w:sz w:val="20"/>
          <w:szCs w:val="20"/>
        </w:rPr>
        <w:t xml:space="preserve"> администрации  Осетровского сельского поселения Верхнемамонского муниципального района Воронежской области </w:t>
      </w:r>
      <w:r w:rsidR="00A23539" w:rsidRPr="00F6641B">
        <w:rPr>
          <w:sz w:val="20"/>
          <w:szCs w:val="20"/>
        </w:rPr>
        <w:t>Авдеев Сергей Викторович</w:t>
      </w:r>
      <w:r w:rsidR="00124CEE" w:rsidRPr="00F6641B">
        <w:rPr>
          <w:sz w:val="20"/>
          <w:szCs w:val="20"/>
        </w:rPr>
        <w:t>.</w:t>
      </w:r>
    </w:p>
    <w:p w:rsidR="00124CEE" w:rsidRPr="00F6641B" w:rsidRDefault="00124CEE" w:rsidP="00124CEE">
      <w:pPr>
        <w:rPr>
          <w:sz w:val="20"/>
          <w:szCs w:val="20"/>
        </w:rPr>
      </w:pPr>
      <w:r w:rsidRPr="00F6641B">
        <w:rPr>
          <w:b/>
          <w:sz w:val="20"/>
          <w:szCs w:val="20"/>
        </w:rPr>
        <w:t>Адрес издателя</w:t>
      </w:r>
      <w:r w:rsidRPr="00F6641B">
        <w:rPr>
          <w:sz w:val="20"/>
          <w:szCs w:val="20"/>
        </w:rPr>
        <w:t>: 396481 Воронежская область Верхнемамонский район село Осетровка ул. Алпеева, дом 23.</w:t>
      </w:r>
    </w:p>
    <w:p w:rsidR="00124CEE" w:rsidRPr="00F6641B" w:rsidRDefault="00124CEE" w:rsidP="00124CEE">
      <w:pPr>
        <w:rPr>
          <w:sz w:val="20"/>
          <w:szCs w:val="20"/>
        </w:rPr>
      </w:pPr>
      <w:r w:rsidRPr="00F6641B">
        <w:rPr>
          <w:b/>
          <w:sz w:val="20"/>
          <w:szCs w:val="20"/>
        </w:rPr>
        <w:t>Подписано к печати</w:t>
      </w:r>
      <w:r w:rsidRPr="00F6641B">
        <w:rPr>
          <w:sz w:val="20"/>
          <w:szCs w:val="20"/>
        </w:rPr>
        <w:t>:</w:t>
      </w:r>
      <w:r w:rsidR="00DF5813">
        <w:rPr>
          <w:sz w:val="20"/>
          <w:szCs w:val="20"/>
        </w:rPr>
        <w:t xml:space="preserve"> 24</w:t>
      </w:r>
      <w:r w:rsidR="0060205F" w:rsidRPr="00F6641B">
        <w:rPr>
          <w:sz w:val="20"/>
          <w:szCs w:val="20"/>
        </w:rPr>
        <w:t>.</w:t>
      </w:r>
      <w:r w:rsidR="00DF5813">
        <w:rPr>
          <w:sz w:val="20"/>
          <w:szCs w:val="20"/>
        </w:rPr>
        <w:t>06</w:t>
      </w:r>
      <w:r w:rsidRPr="00F6641B">
        <w:rPr>
          <w:sz w:val="20"/>
          <w:szCs w:val="20"/>
        </w:rPr>
        <w:t>.202</w:t>
      </w:r>
      <w:r w:rsidR="00DF5813">
        <w:rPr>
          <w:sz w:val="20"/>
          <w:szCs w:val="20"/>
        </w:rPr>
        <w:t>5г., 15</w:t>
      </w:r>
      <w:r w:rsidRPr="00F6641B">
        <w:rPr>
          <w:sz w:val="20"/>
          <w:szCs w:val="20"/>
        </w:rPr>
        <w:t>.00</w:t>
      </w:r>
      <w:r w:rsidR="00DF5813">
        <w:rPr>
          <w:sz w:val="20"/>
          <w:szCs w:val="20"/>
        </w:rPr>
        <w:t xml:space="preserve"> </w:t>
      </w:r>
      <w:r w:rsidRPr="00F6641B">
        <w:rPr>
          <w:sz w:val="20"/>
          <w:szCs w:val="20"/>
        </w:rPr>
        <w:t>часов</w:t>
      </w:r>
    </w:p>
    <w:p w:rsidR="00124CEE" w:rsidRPr="00F6641B" w:rsidRDefault="00124CEE" w:rsidP="00124CEE">
      <w:pPr>
        <w:rPr>
          <w:sz w:val="20"/>
          <w:szCs w:val="20"/>
        </w:rPr>
      </w:pPr>
      <w:r w:rsidRPr="00F6641B">
        <w:rPr>
          <w:b/>
          <w:sz w:val="20"/>
          <w:szCs w:val="20"/>
        </w:rPr>
        <w:t>Тираж:</w:t>
      </w:r>
      <w:r w:rsidRPr="00F6641B">
        <w:rPr>
          <w:sz w:val="20"/>
          <w:szCs w:val="20"/>
        </w:rPr>
        <w:t xml:space="preserve"> 5 экземпляров.</w:t>
      </w:r>
    </w:p>
    <w:p w:rsidR="00124CEE" w:rsidRPr="00F6641B" w:rsidRDefault="00124CEE" w:rsidP="007D4D4F">
      <w:pPr>
        <w:pStyle w:val="afe"/>
        <w:widowControl/>
        <w:numPr>
          <w:ilvl w:val="0"/>
          <w:numId w:val="1"/>
        </w:numPr>
        <w:suppressAutoHyphens w:val="0"/>
        <w:spacing w:line="276" w:lineRule="auto"/>
        <w:contextualSpacing/>
        <w:rPr>
          <w:sz w:val="20"/>
          <w:szCs w:val="20"/>
        </w:rPr>
      </w:pPr>
      <w:r w:rsidRPr="00F6641B">
        <w:rPr>
          <w:sz w:val="20"/>
          <w:szCs w:val="20"/>
        </w:rPr>
        <w:t>Совет народных депутатов Осетровского сельского поселения</w:t>
      </w:r>
    </w:p>
    <w:p w:rsidR="00124CEE" w:rsidRPr="00F6641B" w:rsidRDefault="00124CEE" w:rsidP="007D4D4F">
      <w:pPr>
        <w:pStyle w:val="afe"/>
        <w:widowControl/>
        <w:numPr>
          <w:ilvl w:val="0"/>
          <w:numId w:val="1"/>
        </w:numPr>
        <w:suppressAutoHyphens w:val="0"/>
        <w:spacing w:line="276" w:lineRule="auto"/>
        <w:contextualSpacing/>
        <w:rPr>
          <w:sz w:val="20"/>
          <w:szCs w:val="20"/>
        </w:rPr>
      </w:pPr>
      <w:r w:rsidRPr="00F6641B">
        <w:rPr>
          <w:sz w:val="20"/>
          <w:szCs w:val="20"/>
        </w:rPr>
        <w:t>МКУ «Центр культуры Осетровского сельского поселения Верхнемамонского муниципального района Воронежской области»</w:t>
      </w:r>
    </w:p>
    <w:p w:rsidR="00124CEE" w:rsidRPr="00F6641B" w:rsidRDefault="00124CEE" w:rsidP="007D4D4F">
      <w:pPr>
        <w:pStyle w:val="afe"/>
        <w:widowControl/>
        <w:numPr>
          <w:ilvl w:val="0"/>
          <w:numId w:val="1"/>
        </w:numPr>
        <w:suppressAutoHyphens w:val="0"/>
        <w:spacing w:line="276" w:lineRule="auto"/>
        <w:contextualSpacing/>
        <w:rPr>
          <w:sz w:val="20"/>
          <w:szCs w:val="20"/>
        </w:rPr>
      </w:pPr>
      <w:r w:rsidRPr="00F6641B">
        <w:rPr>
          <w:sz w:val="20"/>
          <w:szCs w:val="20"/>
        </w:rPr>
        <w:t>Библиотека Осетровского сельского поселения</w:t>
      </w:r>
    </w:p>
    <w:p w:rsidR="00124CEE" w:rsidRPr="00F6641B" w:rsidRDefault="00124CEE" w:rsidP="007D4D4F">
      <w:pPr>
        <w:pStyle w:val="afe"/>
        <w:widowControl/>
        <w:numPr>
          <w:ilvl w:val="0"/>
          <w:numId w:val="1"/>
        </w:numPr>
        <w:suppressAutoHyphens w:val="0"/>
        <w:spacing w:line="276" w:lineRule="auto"/>
        <w:contextualSpacing/>
        <w:rPr>
          <w:sz w:val="20"/>
          <w:szCs w:val="20"/>
        </w:rPr>
      </w:pPr>
      <w:r w:rsidRPr="00F6641B">
        <w:rPr>
          <w:sz w:val="20"/>
          <w:szCs w:val="20"/>
        </w:rPr>
        <w:t>МКОУ «Осетровская НОШ - ДС»</w:t>
      </w:r>
    </w:p>
    <w:p w:rsidR="00124CEE" w:rsidRPr="00F6641B" w:rsidRDefault="00124CEE" w:rsidP="007D4D4F">
      <w:pPr>
        <w:pStyle w:val="afe"/>
        <w:widowControl/>
        <w:numPr>
          <w:ilvl w:val="0"/>
          <w:numId w:val="1"/>
        </w:numPr>
        <w:suppressAutoHyphens w:val="0"/>
        <w:spacing w:line="276" w:lineRule="auto"/>
        <w:contextualSpacing/>
        <w:rPr>
          <w:sz w:val="20"/>
          <w:szCs w:val="20"/>
        </w:rPr>
      </w:pPr>
      <w:r w:rsidRPr="00F6641B">
        <w:rPr>
          <w:sz w:val="20"/>
          <w:szCs w:val="20"/>
        </w:rPr>
        <w:t>Администрация Осетровского сельского поселения</w:t>
      </w:r>
    </w:p>
    <w:p w:rsidR="00124CEE" w:rsidRPr="00F6641B" w:rsidRDefault="00DF5813" w:rsidP="00124CEE">
      <w:pPr>
        <w:rPr>
          <w:sz w:val="20"/>
          <w:szCs w:val="20"/>
        </w:rPr>
      </w:pPr>
      <w:r>
        <w:rPr>
          <w:sz w:val="20"/>
          <w:szCs w:val="20"/>
        </w:rPr>
        <w:t xml:space="preserve">               </w:t>
      </w:r>
      <w:r w:rsidR="00124CEE" w:rsidRPr="00F6641B">
        <w:rPr>
          <w:sz w:val="20"/>
          <w:szCs w:val="20"/>
        </w:rPr>
        <w:t>Распространяется бесплатно.</w:t>
      </w:r>
    </w:p>
    <w:p w:rsidR="00124CEE" w:rsidRPr="00E43387" w:rsidRDefault="00124CEE" w:rsidP="00124CEE">
      <w:pPr>
        <w:widowControl w:val="0"/>
        <w:autoSpaceDE w:val="0"/>
        <w:autoSpaceDN w:val="0"/>
        <w:adjustRightInd w:val="0"/>
        <w:outlineLvl w:val="0"/>
        <w:rPr>
          <w:sz w:val="16"/>
          <w:szCs w:val="16"/>
        </w:rPr>
      </w:pPr>
    </w:p>
    <w:p w:rsidR="00124CEE" w:rsidRPr="00E43387" w:rsidRDefault="00124CEE" w:rsidP="00124CEE">
      <w:pPr>
        <w:rPr>
          <w:sz w:val="16"/>
          <w:szCs w:val="16"/>
        </w:rPr>
      </w:pPr>
    </w:p>
    <w:p w:rsidR="00B9456A" w:rsidRPr="00E43387" w:rsidRDefault="00B9456A" w:rsidP="00B9456A">
      <w:pPr>
        <w:widowControl w:val="0"/>
        <w:suppressAutoHyphens/>
        <w:jc w:val="both"/>
        <w:rPr>
          <w:rFonts w:eastAsia="Arial Unicode MS"/>
          <w:kern w:val="1"/>
          <w:sz w:val="16"/>
          <w:szCs w:val="16"/>
          <w:lang w:eastAsia="en-US"/>
        </w:rPr>
      </w:pPr>
    </w:p>
    <w:sectPr w:rsidR="00B9456A" w:rsidRPr="00E43387" w:rsidSect="005C03E8">
      <w:headerReference w:type="even" r:id="rId13"/>
      <w:headerReference w:type="default" r:id="rId14"/>
      <w:type w:val="continuous"/>
      <w:pgSz w:w="11906" w:h="16838"/>
      <w:pgMar w:top="28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8C3" w:rsidRDefault="00E948C3" w:rsidP="00826039">
      <w:r>
        <w:separator/>
      </w:r>
    </w:p>
  </w:endnote>
  <w:endnote w:type="continuationSeparator" w:id="1">
    <w:p w:rsidR="00E948C3" w:rsidRDefault="00E948C3" w:rsidP="008260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CC"/>
    <w:family w:val="auto"/>
    <w:pitch w:val="default"/>
    <w:sig w:usb0="00000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ༀЀ">
    <w:altName w:val="Times New Roman"/>
    <w:charset w:val="02"/>
    <w:family w:val="roman"/>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8C3" w:rsidRDefault="00E948C3" w:rsidP="00826039">
      <w:r>
        <w:separator/>
      </w:r>
    </w:p>
  </w:footnote>
  <w:footnote w:type="continuationSeparator" w:id="1">
    <w:p w:rsidR="00E948C3" w:rsidRDefault="00E948C3" w:rsidP="0082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AD1" w:rsidRDefault="00E50AD1">
    <w:pPr>
      <w:pStyle w:val="a7"/>
      <w:jc w:val="center"/>
    </w:pPr>
    <w:fldSimple w:instr="PAGE   \* MERGEFORMAT">
      <w:r w:rsidR="00CE3B25">
        <w:rPr>
          <w:noProof/>
        </w:rPr>
        <w:t>17</w:t>
      </w:r>
    </w:fldSimple>
  </w:p>
  <w:p w:rsidR="00E50AD1" w:rsidRDefault="00E50AD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AD1" w:rsidRDefault="00E50AD1">
    <w:pPr>
      <w:pStyle w:val="a7"/>
      <w:jc w:val="center"/>
    </w:pPr>
    <w:fldSimple w:instr="PAGE   \* MERGEFORMAT">
      <w:r w:rsidR="00CE3B25">
        <w:rPr>
          <w:noProof/>
        </w:rPr>
        <w:t>22</w:t>
      </w:r>
    </w:fldSimple>
  </w:p>
  <w:p w:rsidR="00E50AD1" w:rsidRDefault="00E50AD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AD1" w:rsidRDefault="00E50AD1">
    <w:pPr>
      <w:pStyle w:val="a7"/>
      <w:jc w:val="center"/>
    </w:pPr>
    <w:fldSimple w:instr=" PAGE   \* MERGEFORMAT ">
      <w:r w:rsidR="00CE3B25">
        <w:rPr>
          <w:noProof/>
        </w:rPr>
        <w:t>25</w:t>
      </w:r>
    </w:fldSimple>
  </w:p>
  <w:p w:rsidR="00E50AD1" w:rsidRDefault="00E50AD1">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2FF" w:rsidRDefault="005C4D61" w:rsidP="00E6063B">
    <w:pPr>
      <w:pStyle w:val="a7"/>
      <w:framePr w:wrap="around" w:vAnchor="text" w:hAnchor="margin" w:xAlign="center" w:y="1"/>
      <w:rPr>
        <w:rStyle w:val="affd"/>
      </w:rPr>
    </w:pPr>
    <w:r>
      <w:rPr>
        <w:rStyle w:val="affd"/>
      </w:rPr>
      <w:fldChar w:fldCharType="begin"/>
    </w:r>
    <w:r w:rsidR="00D632FF">
      <w:rPr>
        <w:rStyle w:val="affd"/>
      </w:rPr>
      <w:instrText xml:space="preserve">PAGE  </w:instrText>
    </w:r>
    <w:r>
      <w:rPr>
        <w:rStyle w:val="affd"/>
      </w:rPr>
      <w:fldChar w:fldCharType="end"/>
    </w:r>
  </w:p>
  <w:p w:rsidR="00D632FF" w:rsidRDefault="00D632FF">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2FF" w:rsidRDefault="00D632FF">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571"/>
        </w:tabs>
        <w:ind w:left="1571" w:hanging="360"/>
      </w:pPr>
      <w:rPr>
        <w:rFonts w:ascii="Symbol" w:hAnsi="Symbol" w:cs="StarSymbol"/>
        <w:sz w:val="18"/>
        <w:szCs w:val="18"/>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2"/>
    <w:multiLevelType w:val="multilevel"/>
    <w:tmpl w:val="00000012"/>
    <w:name w:val="WW8Num1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nsid w:val="00000019"/>
    <w:multiLevelType w:val="singleLevel"/>
    <w:tmpl w:val="00000019"/>
    <w:name w:val="WW8Num25"/>
    <w:lvl w:ilvl="0">
      <w:start w:val="1"/>
      <w:numFmt w:val="decimal"/>
      <w:lvlText w:val="%1."/>
      <w:lvlJc w:val="left"/>
      <w:pPr>
        <w:tabs>
          <w:tab w:val="num" w:pos="644"/>
        </w:tabs>
        <w:ind w:left="644" w:hanging="360"/>
      </w:pPr>
    </w:lvl>
  </w:abstractNum>
  <w:abstractNum w:abstractNumId="14">
    <w:nsid w:val="00000041"/>
    <w:multiLevelType w:val="multilevel"/>
    <w:tmpl w:val="00000041"/>
    <w:name w:val="WW8Num6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DBE57EA"/>
    <w:multiLevelType w:val="hybridMultilevel"/>
    <w:tmpl w:val="AF1C5522"/>
    <w:lvl w:ilvl="0" w:tplc="2CD2FF52">
      <w:start w:val="1"/>
      <w:numFmt w:val="decimal"/>
      <w:lvlText w:val="%1"/>
      <w:lvlJc w:val="left"/>
      <w:pPr>
        <w:tabs>
          <w:tab w:val="num" w:pos="644"/>
        </w:tabs>
        <w:ind w:left="644" w:hanging="360"/>
      </w:pPr>
      <w:rPr>
        <w:rFonts w:hint="default"/>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5B40B6"/>
    <w:multiLevelType w:val="hybridMultilevel"/>
    <w:tmpl w:val="C48A5E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8">
    <w:nsid w:val="3AB604F3"/>
    <w:multiLevelType w:val="multilevel"/>
    <w:tmpl w:val="BD40CA80"/>
    <w:lvl w:ilvl="0">
      <w:start w:val="1"/>
      <w:numFmt w:val="decimal"/>
      <w:lvlText w:val="%1."/>
      <w:lvlJc w:val="left"/>
      <w:pPr>
        <w:ind w:left="1146" w:hanging="360"/>
      </w:pPr>
      <w:rPr>
        <w:rFonts w:cs="Times New Roman"/>
      </w:rPr>
    </w:lvl>
    <w:lvl w:ilvl="1">
      <w:start w:val="1"/>
      <w:numFmt w:val="decimal"/>
      <w:isLgl/>
      <w:lvlText w:val="%1.%2."/>
      <w:lvlJc w:val="left"/>
      <w:pPr>
        <w:ind w:left="1326" w:hanging="540"/>
      </w:pPr>
      <w:rPr>
        <w:rFonts w:cs="Times New Roman" w:hint="default"/>
      </w:rPr>
    </w:lvl>
    <w:lvl w:ilvl="2">
      <w:start w:val="1"/>
      <w:numFmt w:val="decimal"/>
      <w:isLgl/>
      <w:lvlText w:val="%1.%2.%3."/>
      <w:lvlJc w:val="left"/>
      <w:pPr>
        <w:ind w:left="1506" w:hanging="720"/>
      </w:pPr>
      <w:rPr>
        <w:rFonts w:cs="Times New Roman" w:hint="default"/>
      </w:rPr>
    </w:lvl>
    <w:lvl w:ilvl="3">
      <w:start w:val="1"/>
      <w:numFmt w:val="decimal"/>
      <w:isLgl/>
      <w:lvlText w:val="%1.%2.%3.%4."/>
      <w:lvlJc w:val="left"/>
      <w:pPr>
        <w:ind w:left="1506" w:hanging="720"/>
      </w:pPr>
      <w:rPr>
        <w:rFonts w:cs="Times New Roman" w:hint="default"/>
      </w:rPr>
    </w:lvl>
    <w:lvl w:ilvl="4">
      <w:start w:val="1"/>
      <w:numFmt w:val="decimal"/>
      <w:isLgl/>
      <w:lvlText w:val="%1.%2.%3.%4.%5."/>
      <w:lvlJc w:val="left"/>
      <w:pPr>
        <w:ind w:left="1866" w:hanging="1080"/>
      </w:pPr>
      <w:rPr>
        <w:rFonts w:cs="Times New Roman" w:hint="default"/>
      </w:rPr>
    </w:lvl>
    <w:lvl w:ilvl="5">
      <w:start w:val="1"/>
      <w:numFmt w:val="decimal"/>
      <w:isLgl/>
      <w:lvlText w:val="%1.%2.%3.%4.%5.%6."/>
      <w:lvlJc w:val="left"/>
      <w:pPr>
        <w:ind w:left="1866" w:hanging="1080"/>
      </w:pPr>
      <w:rPr>
        <w:rFonts w:cs="Times New Roman" w:hint="default"/>
      </w:rPr>
    </w:lvl>
    <w:lvl w:ilvl="6">
      <w:start w:val="1"/>
      <w:numFmt w:val="decimal"/>
      <w:isLgl/>
      <w:lvlText w:val="%1.%2.%3.%4.%5.%6.%7."/>
      <w:lvlJc w:val="left"/>
      <w:pPr>
        <w:ind w:left="2226" w:hanging="1440"/>
      </w:pPr>
      <w:rPr>
        <w:rFonts w:cs="Times New Roman" w:hint="default"/>
      </w:rPr>
    </w:lvl>
    <w:lvl w:ilvl="7">
      <w:start w:val="1"/>
      <w:numFmt w:val="decimal"/>
      <w:isLgl/>
      <w:lvlText w:val="%1.%2.%3.%4.%5.%6.%7.%8."/>
      <w:lvlJc w:val="left"/>
      <w:pPr>
        <w:ind w:left="2226" w:hanging="1440"/>
      </w:pPr>
      <w:rPr>
        <w:rFonts w:cs="Times New Roman" w:hint="default"/>
      </w:rPr>
    </w:lvl>
    <w:lvl w:ilvl="8">
      <w:start w:val="1"/>
      <w:numFmt w:val="decimal"/>
      <w:isLgl/>
      <w:lvlText w:val="%1.%2.%3.%4.%5.%6.%7.%8.%9."/>
      <w:lvlJc w:val="left"/>
      <w:pPr>
        <w:ind w:left="2586" w:hanging="1800"/>
      </w:pPr>
      <w:rPr>
        <w:rFonts w:cs="Times New Roman" w:hint="default"/>
      </w:rPr>
    </w:lvl>
  </w:abstractNum>
  <w:abstractNum w:abstractNumId="19">
    <w:nsid w:val="49A34556"/>
    <w:multiLevelType w:val="multilevel"/>
    <w:tmpl w:val="7EAE49F4"/>
    <w:lvl w:ilvl="0">
      <w:start w:val="1"/>
      <w:numFmt w:val="decimal"/>
      <w:lvlText w:val="%1."/>
      <w:lvlJc w:val="left"/>
      <w:pPr>
        <w:ind w:left="786" w:hanging="360"/>
      </w:pPr>
      <w:rPr>
        <w:rFonts w:cs="Times New Roman" w:hint="default"/>
      </w:rPr>
    </w:lvl>
    <w:lvl w:ilvl="1">
      <w:start w:val="2"/>
      <w:numFmt w:val="decimal"/>
      <w:isLgl/>
      <w:lvlText w:val="%1.%2."/>
      <w:lvlJc w:val="left"/>
      <w:pPr>
        <w:ind w:left="966" w:hanging="540"/>
      </w:pPr>
      <w:rPr>
        <w:rFonts w:cs="Times New Roman" w:hint="default"/>
      </w:rPr>
    </w:lvl>
    <w:lvl w:ilvl="2">
      <w:start w:val="1"/>
      <w:numFmt w:val="bullet"/>
      <w:lvlText w:val=""/>
      <w:lvlJc w:val="left"/>
      <w:pPr>
        <w:ind w:left="1146" w:hanging="720"/>
      </w:pPr>
      <w:rPr>
        <w:rFonts w:ascii="Symbol" w:hAnsi="Symbol"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20">
    <w:nsid w:val="50A348EE"/>
    <w:multiLevelType w:val="hybridMultilevel"/>
    <w:tmpl w:val="0D109AEA"/>
    <w:lvl w:ilvl="0" w:tplc="92D22684">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21">
    <w:nsid w:val="65E250AA"/>
    <w:multiLevelType w:val="multilevel"/>
    <w:tmpl w:val="8D78CA7A"/>
    <w:lvl w:ilvl="0">
      <w:start w:val="2"/>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2">
    <w:nsid w:val="778328E6"/>
    <w:multiLevelType w:val="hybridMultilevel"/>
    <w:tmpl w:val="6BBC8C42"/>
    <w:lvl w:ilvl="0" w:tplc="04190011">
      <w:start w:val="1"/>
      <w:numFmt w:val="decimal"/>
      <w:lvlText w:val="%1)"/>
      <w:lvlJc w:val="left"/>
      <w:pPr>
        <w:ind w:left="1866" w:hanging="360"/>
      </w:pPr>
      <w:rPr>
        <w:rFonts w:cs="Times New Roman"/>
      </w:rPr>
    </w:lvl>
    <w:lvl w:ilvl="1" w:tplc="04190011">
      <w:start w:val="1"/>
      <w:numFmt w:val="decimal"/>
      <w:lvlText w:val="%2)"/>
      <w:lvlJc w:val="left"/>
      <w:pPr>
        <w:ind w:left="2586" w:hanging="360"/>
      </w:pPr>
      <w:rPr>
        <w:rFonts w:cs="Times New Roman"/>
      </w:rPr>
    </w:lvl>
    <w:lvl w:ilvl="2" w:tplc="6C22B818">
      <w:start w:val="1"/>
      <w:numFmt w:val="decimal"/>
      <w:lvlText w:val="%3."/>
      <w:lvlJc w:val="left"/>
      <w:pPr>
        <w:ind w:left="1637" w:hanging="360"/>
      </w:pPr>
      <w:rPr>
        <w:rFonts w:cs="Times New Roman" w:hint="default"/>
      </w:rPr>
    </w:lvl>
    <w:lvl w:ilvl="3" w:tplc="0419000F" w:tentative="1">
      <w:start w:val="1"/>
      <w:numFmt w:val="decimal"/>
      <w:lvlText w:val="%4."/>
      <w:lvlJc w:val="left"/>
      <w:pPr>
        <w:ind w:left="4026" w:hanging="360"/>
      </w:pPr>
      <w:rPr>
        <w:rFonts w:cs="Times New Roman"/>
      </w:rPr>
    </w:lvl>
    <w:lvl w:ilvl="4" w:tplc="04190019" w:tentative="1">
      <w:start w:val="1"/>
      <w:numFmt w:val="lowerLetter"/>
      <w:lvlText w:val="%5."/>
      <w:lvlJc w:val="left"/>
      <w:pPr>
        <w:ind w:left="4746" w:hanging="360"/>
      </w:pPr>
      <w:rPr>
        <w:rFonts w:cs="Times New Roman"/>
      </w:rPr>
    </w:lvl>
    <w:lvl w:ilvl="5" w:tplc="0419001B" w:tentative="1">
      <w:start w:val="1"/>
      <w:numFmt w:val="lowerRoman"/>
      <w:lvlText w:val="%6."/>
      <w:lvlJc w:val="right"/>
      <w:pPr>
        <w:ind w:left="5466" w:hanging="180"/>
      </w:pPr>
      <w:rPr>
        <w:rFonts w:cs="Times New Roman"/>
      </w:rPr>
    </w:lvl>
    <w:lvl w:ilvl="6" w:tplc="0419000F" w:tentative="1">
      <w:start w:val="1"/>
      <w:numFmt w:val="decimal"/>
      <w:lvlText w:val="%7."/>
      <w:lvlJc w:val="left"/>
      <w:pPr>
        <w:ind w:left="6186" w:hanging="360"/>
      </w:pPr>
      <w:rPr>
        <w:rFonts w:cs="Times New Roman"/>
      </w:rPr>
    </w:lvl>
    <w:lvl w:ilvl="7" w:tplc="04190019" w:tentative="1">
      <w:start w:val="1"/>
      <w:numFmt w:val="lowerLetter"/>
      <w:lvlText w:val="%8."/>
      <w:lvlJc w:val="left"/>
      <w:pPr>
        <w:ind w:left="6906" w:hanging="360"/>
      </w:pPr>
      <w:rPr>
        <w:rFonts w:cs="Times New Roman"/>
      </w:rPr>
    </w:lvl>
    <w:lvl w:ilvl="8" w:tplc="0419001B" w:tentative="1">
      <w:start w:val="1"/>
      <w:numFmt w:val="lowerRoman"/>
      <w:lvlText w:val="%9."/>
      <w:lvlJc w:val="right"/>
      <w:pPr>
        <w:ind w:left="7626" w:hanging="180"/>
      </w:pPr>
      <w:rPr>
        <w:rFonts w:cs="Times New Roman"/>
      </w:rPr>
    </w:lvl>
  </w:abstractNum>
  <w:abstractNum w:abstractNumId="23">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3"/>
  </w:num>
  <w:num w:numId="4">
    <w:abstractNumId w:val="18"/>
  </w:num>
  <w:num w:numId="5">
    <w:abstractNumId w:val="20"/>
  </w:num>
  <w:num w:numId="6">
    <w:abstractNumId w:val="22"/>
  </w:num>
  <w:num w:numId="7">
    <w:abstractNumId w:val="19"/>
  </w:num>
  <w:num w:numId="8">
    <w:abstractNumId w:val="21"/>
  </w:num>
  <w:num w:numId="9">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627AF"/>
    <w:rsid w:val="0000044F"/>
    <w:rsid w:val="00001C4C"/>
    <w:rsid w:val="00001E60"/>
    <w:rsid w:val="0000282F"/>
    <w:rsid w:val="00002D28"/>
    <w:rsid w:val="00003058"/>
    <w:rsid w:val="000035E2"/>
    <w:rsid w:val="000036B8"/>
    <w:rsid w:val="00004399"/>
    <w:rsid w:val="00004D5C"/>
    <w:rsid w:val="0000508E"/>
    <w:rsid w:val="00005CCC"/>
    <w:rsid w:val="00005FB9"/>
    <w:rsid w:val="00006233"/>
    <w:rsid w:val="00006491"/>
    <w:rsid w:val="000068CF"/>
    <w:rsid w:val="00007363"/>
    <w:rsid w:val="0000754C"/>
    <w:rsid w:val="00007701"/>
    <w:rsid w:val="000113B9"/>
    <w:rsid w:val="00012134"/>
    <w:rsid w:val="00012E14"/>
    <w:rsid w:val="00012F00"/>
    <w:rsid w:val="000132E9"/>
    <w:rsid w:val="0001336B"/>
    <w:rsid w:val="00013D76"/>
    <w:rsid w:val="00013D95"/>
    <w:rsid w:val="00014535"/>
    <w:rsid w:val="00014CF8"/>
    <w:rsid w:val="00014EC8"/>
    <w:rsid w:val="000159A6"/>
    <w:rsid w:val="00015B1C"/>
    <w:rsid w:val="00015B83"/>
    <w:rsid w:val="00015BC3"/>
    <w:rsid w:val="0001658D"/>
    <w:rsid w:val="00016915"/>
    <w:rsid w:val="00016F4C"/>
    <w:rsid w:val="00016FF0"/>
    <w:rsid w:val="000175AC"/>
    <w:rsid w:val="00017907"/>
    <w:rsid w:val="000201EC"/>
    <w:rsid w:val="00021987"/>
    <w:rsid w:val="00023075"/>
    <w:rsid w:val="00023123"/>
    <w:rsid w:val="00023606"/>
    <w:rsid w:val="00023D47"/>
    <w:rsid w:val="00023F13"/>
    <w:rsid w:val="000249A0"/>
    <w:rsid w:val="000251F7"/>
    <w:rsid w:val="000269B7"/>
    <w:rsid w:val="00026B13"/>
    <w:rsid w:val="00026C87"/>
    <w:rsid w:val="00026EE7"/>
    <w:rsid w:val="00026F71"/>
    <w:rsid w:val="000273F7"/>
    <w:rsid w:val="00027801"/>
    <w:rsid w:val="00027D58"/>
    <w:rsid w:val="00027DC9"/>
    <w:rsid w:val="00030BEF"/>
    <w:rsid w:val="00030DDF"/>
    <w:rsid w:val="00031296"/>
    <w:rsid w:val="00032153"/>
    <w:rsid w:val="000323E7"/>
    <w:rsid w:val="000326C7"/>
    <w:rsid w:val="000327E6"/>
    <w:rsid w:val="00034942"/>
    <w:rsid w:val="00034BCD"/>
    <w:rsid w:val="00034EBC"/>
    <w:rsid w:val="000363A7"/>
    <w:rsid w:val="00036428"/>
    <w:rsid w:val="000368A9"/>
    <w:rsid w:val="00036A81"/>
    <w:rsid w:val="00037029"/>
    <w:rsid w:val="000372A2"/>
    <w:rsid w:val="00037EC5"/>
    <w:rsid w:val="0004019A"/>
    <w:rsid w:val="00040C63"/>
    <w:rsid w:val="00041104"/>
    <w:rsid w:val="000412EE"/>
    <w:rsid w:val="0004154E"/>
    <w:rsid w:val="00041588"/>
    <w:rsid w:val="00041D63"/>
    <w:rsid w:val="00042002"/>
    <w:rsid w:val="0004351C"/>
    <w:rsid w:val="00044C2F"/>
    <w:rsid w:val="00045881"/>
    <w:rsid w:val="00045C64"/>
    <w:rsid w:val="000469B7"/>
    <w:rsid w:val="00046C75"/>
    <w:rsid w:val="000472AE"/>
    <w:rsid w:val="000500E6"/>
    <w:rsid w:val="00050268"/>
    <w:rsid w:val="000507E1"/>
    <w:rsid w:val="0005092C"/>
    <w:rsid w:val="00050DAE"/>
    <w:rsid w:val="0005122D"/>
    <w:rsid w:val="00051E07"/>
    <w:rsid w:val="00052C5C"/>
    <w:rsid w:val="00052F16"/>
    <w:rsid w:val="00052FEC"/>
    <w:rsid w:val="00053C56"/>
    <w:rsid w:val="00053CC6"/>
    <w:rsid w:val="00053EAA"/>
    <w:rsid w:val="00053F17"/>
    <w:rsid w:val="0005447A"/>
    <w:rsid w:val="00055B01"/>
    <w:rsid w:val="00055DEA"/>
    <w:rsid w:val="000569FA"/>
    <w:rsid w:val="00057103"/>
    <w:rsid w:val="000579A7"/>
    <w:rsid w:val="00057B71"/>
    <w:rsid w:val="000604AA"/>
    <w:rsid w:val="0006086E"/>
    <w:rsid w:val="00060C20"/>
    <w:rsid w:val="00060F9E"/>
    <w:rsid w:val="00061670"/>
    <w:rsid w:val="00061B98"/>
    <w:rsid w:val="00064F0B"/>
    <w:rsid w:val="00065089"/>
    <w:rsid w:val="00065619"/>
    <w:rsid w:val="00065A0F"/>
    <w:rsid w:val="00066FE8"/>
    <w:rsid w:val="00070CAF"/>
    <w:rsid w:val="00070D72"/>
    <w:rsid w:val="00070FD2"/>
    <w:rsid w:val="00071690"/>
    <w:rsid w:val="00071FC5"/>
    <w:rsid w:val="000727DA"/>
    <w:rsid w:val="00072D7A"/>
    <w:rsid w:val="00072EC9"/>
    <w:rsid w:val="0007361C"/>
    <w:rsid w:val="00073FAC"/>
    <w:rsid w:val="00073FBF"/>
    <w:rsid w:val="000747D0"/>
    <w:rsid w:val="00074A74"/>
    <w:rsid w:val="00074B40"/>
    <w:rsid w:val="00074E52"/>
    <w:rsid w:val="000767A6"/>
    <w:rsid w:val="00076C40"/>
    <w:rsid w:val="00076FFB"/>
    <w:rsid w:val="0007705C"/>
    <w:rsid w:val="0007731B"/>
    <w:rsid w:val="00077522"/>
    <w:rsid w:val="000775CE"/>
    <w:rsid w:val="00077BDE"/>
    <w:rsid w:val="000805CF"/>
    <w:rsid w:val="00081908"/>
    <w:rsid w:val="00082453"/>
    <w:rsid w:val="00083C2F"/>
    <w:rsid w:val="00084092"/>
    <w:rsid w:val="0008421D"/>
    <w:rsid w:val="0008439E"/>
    <w:rsid w:val="00084A46"/>
    <w:rsid w:val="00084BC3"/>
    <w:rsid w:val="000856A5"/>
    <w:rsid w:val="0008607B"/>
    <w:rsid w:val="000864D1"/>
    <w:rsid w:val="00087020"/>
    <w:rsid w:val="000874DB"/>
    <w:rsid w:val="00090608"/>
    <w:rsid w:val="000908AA"/>
    <w:rsid w:val="00090BBF"/>
    <w:rsid w:val="00090C02"/>
    <w:rsid w:val="00091B52"/>
    <w:rsid w:val="00091C1C"/>
    <w:rsid w:val="00092085"/>
    <w:rsid w:val="00092B09"/>
    <w:rsid w:val="00092D10"/>
    <w:rsid w:val="00092DA7"/>
    <w:rsid w:val="00092E64"/>
    <w:rsid w:val="00094445"/>
    <w:rsid w:val="000955D5"/>
    <w:rsid w:val="00095F82"/>
    <w:rsid w:val="000964BC"/>
    <w:rsid w:val="00097DC2"/>
    <w:rsid w:val="000A0339"/>
    <w:rsid w:val="000A14D6"/>
    <w:rsid w:val="000A166F"/>
    <w:rsid w:val="000A189A"/>
    <w:rsid w:val="000A1E12"/>
    <w:rsid w:val="000A2378"/>
    <w:rsid w:val="000A3BCA"/>
    <w:rsid w:val="000A3FC5"/>
    <w:rsid w:val="000A4115"/>
    <w:rsid w:val="000A4168"/>
    <w:rsid w:val="000A42FF"/>
    <w:rsid w:val="000A504B"/>
    <w:rsid w:val="000A588E"/>
    <w:rsid w:val="000A5979"/>
    <w:rsid w:val="000A5B34"/>
    <w:rsid w:val="000A5E53"/>
    <w:rsid w:val="000A621E"/>
    <w:rsid w:val="000A6D2F"/>
    <w:rsid w:val="000A7702"/>
    <w:rsid w:val="000A7995"/>
    <w:rsid w:val="000A7ACC"/>
    <w:rsid w:val="000B06F6"/>
    <w:rsid w:val="000B0D88"/>
    <w:rsid w:val="000B0E39"/>
    <w:rsid w:val="000B1898"/>
    <w:rsid w:val="000B295B"/>
    <w:rsid w:val="000B2969"/>
    <w:rsid w:val="000B2A4C"/>
    <w:rsid w:val="000B2E78"/>
    <w:rsid w:val="000B3177"/>
    <w:rsid w:val="000B32CF"/>
    <w:rsid w:val="000B35D8"/>
    <w:rsid w:val="000B438D"/>
    <w:rsid w:val="000B468D"/>
    <w:rsid w:val="000B487F"/>
    <w:rsid w:val="000B4BC6"/>
    <w:rsid w:val="000B5F23"/>
    <w:rsid w:val="000B5F4E"/>
    <w:rsid w:val="000B5FB9"/>
    <w:rsid w:val="000B6134"/>
    <w:rsid w:val="000B684E"/>
    <w:rsid w:val="000B6BD8"/>
    <w:rsid w:val="000B6C43"/>
    <w:rsid w:val="000B75BF"/>
    <w:rsid w:val="000C0590"/>
    <w:rsid w:val="000C158B"/>
    <w:rsid w:val="000C1678"/>
    <w:rsid w:val="000C1D79"/>
    <w:rsid w:val="000C1F85"/>
    <w:rsid w:val="000C27C6"/>
    <w:rsid w:val="000C2DFC"/>
    <w:rsid w:val="000C2E23"/>
    <w:rsid w:val="000C31AD"/>
    <w:rsid w:val="000C36B9"/>
    <w:rsid w:val="000C39B0"/>
    <w:rsid w:val="000C3B9D"/>
    <w:rsid w:val="000C483F"/>
    <w:rsid w:val="000C51A9"/>
    <w:rsid w:val="000C51C2"/>
    <w:rsid w:val="000C56D7"/>
    <w:rsid w:val="000C5AFF"/>
    <w:rsid w:val="000C6CA9"/>
    <w:rsid w:val="000C73B0"/>
    <w:rsid w:val="000D098F"/>
    <w:rsid w:val="000D0FC7"/>
    <w:rsid w:val="000D1298"/>
    <w:rsid w:val="000D20BC"/>
    <w:rsid w:val="000D22D9"/>
    <w:rsid w:val="000D27F0"/>
    <w:rsid w:val="000D2926"/>
    <w:rsid w:val="000D2C03"/>
    <w:rsid w:val="000D331C"/>
    <w:rsid w:val="000D345A"/>
    <w:rsid w:val="000D441E"/>
    <w:rsid w:val="000D5037"/>
    <w:rsid w:val="000D528D"/>
    <w:rsid w:val="000D533F"/>
    <w:rsid w:val="000D644C"/>
    <w:rsid w:val="000D73FB"/>
    <w:rsid w:val="000D764F"/>
    <w:rsid w:val="000D7842"/>
    <w:rsid w:val="000D7C6A"/>
    <w:rsid w:val="000D7E5E"/>
    <w:rsid w:val="000E0D10"/>
    <w:rsid w:val="000E0DAC"/>
    <w:rsid w:val="000E116C"/>
    <w:rsid w:val="000E16AE"/>
    <w:rsid w:val="000E1B73"/>
    <w:rsid w:val="000E1C97"/>
    <w:rsid w:val="000E220F"/>
    <w:rsid w:val="000E3903"/>
    <w:rsid w:val="000E39B4"/>
    <w:rsid w:val="000E3D0C"/>
    <w:rsid w:val="000E5772"/>
    <w:rsid w:val="000E58B3"/>
    <w:rsid w:val="000E59B7"/>
    <w:rsid w:val="000E59E3"/>
    <w:rsid w:val="000E5A67"/>
    <w:rsid w:val="000E6381"/>
    <w:rsid w:val="000E65F5"/>
    <w:rsid w:val="000E7049"/>
    <w:rsid w:val="000E7108"/>
    <w:rsid w:val="000E7742"/>
    <w:rsid w:val="000F07FF"/>
    <w:rsid w:val="000F2179"/>
    <w:rsid w:val="000F2283"/>
    <w:rsid w:val="000F2D5A"/>
    <w:rsid w:val="000F2FA0"/>
    <w:rsid w:val="000F350D"/>
    <w:rsid w:val="000F3DC4"/>
    <w:rsid w:val="000F42A1"/>
    <w:rsid w:val="000F5F5F"/>
    <w:rsid w:val="000F6243"/>
    <w:rsid w:val="000F6E1C"/>
    <w:rsid w:val="000F7E93"/>
    <w:rsid w:val="00100600"/>
    <w:rsid w:val="00101436"/>
    <w:rsid w:val="001014FF"/>
    <w:rsid w:val="00101A6B"/>
    <w:rsid w:val="00101CC2"/>
    <w:rsid w:val="001026AE"/>
    <w:rsid w:val="00102765"/>
    <w:rsid w:val="00102C53"/>
    <w:rsid w:val="00102E09"/>
    <w:rsid w:val="001031D8"/>
    <w:rsid w:val="00105328"/>
    <w:rsid w:val="00105BBE"/>
    <w:rsid w:val="00105E51"/>
    <w:rsid w:val="00106755"/>
    <w:rsid w:val="001068F9"/>
    <w:rsid w:val="00107567"/>
    <w:rsid w:val="00107837"/>
    <w:rsid w:val="00107B5C"/>
    <w:rsid w:val="00110505"/>
    <w:rsid w:val="001105A5"/>
    <w:rsid w:val="0011088C"/>
    <w:rsid w:val="00110F7F"/>
    <w:rsid w:val="0011129B"/>
    <w:rsid w:val="0011141E"/>
    <w:rsid w:val="00111EB2"/>
    <w:rsid w:val="00112DB1"/>
    <w:rsid w:val="00115038"/>
    <w:rsid w:val="00115B35"/>
    <w:rsid w:val="00115ED5"/>
    <w:rsid w:val="00116156"/>
    <w:rsid w:val="0011699D"/>
    <w:rsid w:val="001172F1"/>
    <w:rsid w:val="00117600"/>
    <w:rsid w:val="00117944"/>
    <w:rsid w:val="00117B41"/>
    <w:rsid w:val="00117D2D"/>
    <w:rsid w:val="00120CBB"/>
    <w:rsid w:val="00120F0C"/>
    <w:rsid w:val="0012213F"/>
    <w:rsid w:val="00122260"/>
    <w:rsid w:val="001225FB"/>
    <w:rsid w:val="001233F4"/>
    <w:rsid w:val="0012382F"/>
    <w:rsid w:val="00123EA1"/>
    <w:rsid w:val="001243F8"/>
    <w:rsid w:val="001244B5"/>
    <w:rsid w:val="00124CEE"/>
    <w:rsid w:val="001250AF"/>
    <w:rsid w:val="001262FF"/>
    <w:rsid w:val="001263D7"/>
    <w:rsid w:val="0012689C"/>
    <w:rsid w:val="00126D12"/>
    <w:rsid w:val="0012710A"/>
    <w:rsid w:val="00127EE3"/>
    <w:rsid w:val="001308BC"/>
    <w:rsid w:val="001309CE"/>
    <w:rsid w:val="00131346"/>
    <w:rsid w:val="0013180C"/>
    <w:rsid w:val="001319C9"/>
    <w:rsid w:val="001323D8"/>
    <w:rsid w:val="00132F83"/>
    <w:rsid w:val="001330FF"/>
    <w:rsid w:val="00133FEF"/>
    <w:rsid w:val="001346E3"/>
    <w:rsid w:val="00134C04"/>
    <w:rsid w:val="00135892"/>
    <w:rsid w:val="0013613B"/>
    <w:rsid w:val="00136596"/>
    <w:rsid w:val="00136E02"/>
    <w:rsid w:val="001371B0"/>
    <w:rsid w:val="00137885"/>
    <w:rsid w:val="00137AF1"/>
    <w:rsid w:val="00137FDF"/>
    <w:rsid w:val="001400D6"/>
    <w:rsid w:val="00140252"/>
    <w:rsid w:val="001435D0"/>
    <w:rsid w:val="001435DD"/>
    <w:rsid w:val="001445B6"/>
    <w:rsid w:val="00144685"/>
    <w:rsid w:val="001446EC"/>
    <w:rsid w:val="00144B81"/>
    <w:rsid w:val="00144EF5"/>
    <w:rsid w:val="00144F45"/>
    <w:rsid w:val="0014565B"/>
    <w:rsid w:val="00145DA4"/>
    <w:rsid w:val="00146522"/>
    <w:rsid w:val="0014686D"/>
    <w:rsid w:val="00147763"/>
    <w:rsid w:val="00150144"/>
    <w:rsid w:val="00150194"/>
    <w:rsid w:val="00152458"/>
    <w:rsid w:val="001529C9"/>
    <w:rsid w:val="001539F7"/>
    <w:rsid w:val="001543C9"/>
    <w:rsid w:val="00154DAD"/>
    <w:rsid w:val="0015521E"/>
    <w:rsid w:val="001553CA"/>
    <w:rsid w:val="00155C8D"/>
    <w:rsid w:val="00155E63"/>
    <w:rsid w:val="0016031C"/>
    <w:rsid w:val="001608CD"/>
    <w:rsid w:val="00160B02"/>
    <w:rsid w:val="00160D2C"/>
    <w:rsid w:val="001618DF"/>
    <w:rsid w:val="00161A63"/>
    <w:rsid w:val="0016219F"/>
    <w:rsid w:val="0016282D"/>
    <w:rsid w:val="001628B9"/>
    <w:rsid w:val="0016307A"/>
    <w:rsid w:val="00163173"/>
    <w:rsid w:val="0016385A"/>
    <w:rsid w:val="00163B03"/>
    <w:rsid w:val="001640F1"/>
    <w:rsid w:val="00164210"/>
    <w:rsid w:val="00164368"/>
    <w:rsid w:val="001649C3"/>
    <w:rsid w:val="00165F19"/>
    <w:rsid w:val="0016615C"/>
    <w:rsid w:val="001663D6"/>
    <w:rsid w:val="00166BE8"/>
    <w:rsid w:val="00167F85"/>
    <w:rsid w:val="00172002"/>
    <w:rsid w:val="00172754"/>
    <w:rsid w:val="00172AC4"/>
    <w:rsid w:val="00172CB7"/>
    <w:rsid w:val="001730AB"/>
    <w:rsid w:val="0017316C"/>
    <w:rsid w:val="00173A4A"/>
    <w:rsid w:val="00173D4D"/>
    <w:rsid w:val="0017415D"/>
    <w:rsid w:val="00174834"/>
    <w:rsid w:val="00174C52"/>
    <w:rsid w:val="00174F93"/>
    <w:rsid w:val="00175506"/>
    <w:rsid w:val="00175A0C"/>
    <w:rsid w:val="00175A15"/>
    <w:rsid w:val="00175C4E"/>
    <w:rsid w:val="00176209"/>
    <w:rsid w:val="001764C5"/>
    <w:rsid w:val="001776AF"/>
    <w:rsid w:val="00177FE1"/>
    <w:rsid w:val="001801EC"/>
    <w:rsid w:val="00181271"/>
    <w:rsid w:val="001812E0"/>
    <w:rsid w:val="0018142D"/>
    <w:rsid w:val="00182477"/>
    <w:rsid w:val="001831B6"/>
    <w:rsid w:val="001836F8"/>
    <w:rsid w:val="00184157"/>
    <w:rsid w:val="0018479A"/>
    <w:rsid w:val="001847A9"/>
    <w:rsid w:val="0018603D"/>
    <w:rsid w:val="00186A56"/>
    <w:rsid w:val="001875A2"/>
    <w:rsid w:val="0018779A"/>
    <w:rsid w:val="001879CA"/>
    <w:rsid w:val="001906E3"/>
    <w:rsid w:val="00190E37"/>
    <w:rsid w:val="00190F2C"/>
    <w:rsid w:val="00191537"/>
    <w:rsid w:val="00191D19"/>
    <w:rsid w:val="001928F7"/>
    <w:rsid w:val="00192A13"/>
    <w:rsid w:val="00192ABF"/>
    <w:rsid w:val="00192EB6"/>
    <w:rsid w:val="00192F8B"/>
    <w:rsid w:val="00193D08"/>
    <w:rsid w:val="00193E3A"/>
    <w:rsid w:val="00194F01"/>
    <w:rsid w:val="0019502E"/>
    <w:rsid w:val="001955CA"/>
    <w:rsid w:val="00195BA5"/>
    <w:rsid w:val="00195D85"/>
    <w:rsid w:val="00195DF7"/>
    <w:rsid w:val="0019624B"/>
    <w:rsid w:val="00196420"/>
    <w:rsid w:val="00197C42"/>
    <w:rsid w:val="001A01EA"/>
    <w:rsid w:val="001A0E9F"/>
    <w:rsid w:val="001A1131"/>
    <w:rsid w:val="001A1210"/>
    <w:rsid w:val="001A137F"/>
    <w:rsid w:val="001A19DD"/>
    <w:rsid w:val="001A25FE"/>
    <w:rsid w:val="001A3271"/>
    <w:rsid w:val="001A43CE"/>
    <w:rsid w:val="001A445C"/>
    <w:rsid w:val="001A4558"/>
    <w:rsid w:val="001A456A"/>
    <w:rsid w:val="001A46AB"/>
    <w:rsid w:val="001A49D0"/>
    <w:rsid w:val="001A4CA0"/>
    <w:rsid w:val="001A4E1B"/>
    <w:rsid w:val="001A5993"/>
    <w:rsid w:val="001A63FE"/>
    <w:rsid w:val="001A6BE3"/>
    <w:rsid w:val="001B004F"/>
    <w:rsid w:val="001B0AC1"/>
    <w:rsid w:val="001B13AC"/>
    <w:rsid w:val="001B22C9"/>
    <w:rsid w:val="001B2713"/>
    <w:rsid w:val="001B2BE5"/>
    <w:rsid w:val="001B2DA3"/>
    <w:rsid w:val="001B3F78"/>
    <w:rsid w:val="001B44DA"/>
    <w:rsid w:val="001B4F03"/>
    <w:rsid w:val="001B5393"/>
    <w:rsid w:val="001B5AF5"/>
    <w:rsid w:val="001B5C2B"/>
    <w:rsid w:val="001B6DE6"/>
    <w:rsid w:val="001B71AA"/>
    <w:rsid w:val="001C084F"/>
    <w:rsid w:val="001C0FD2"/>
    <w:rsid w:val="001C176B"/>
    <w:rsid w:val="001C2A3F"/>
    <w:rsid w:val="001C370A"/>
    <w:rsid w:val="001C4D7F"/>
    <w:rsid w:val="001C4E8C"/>
    <w:rsid w:val="001C5324"/>
    <w:rsid w:val="001C5A83"/>
    <w:rsid w:val="001C629F"/>
    <w:rsid w:val="001C6674"/>
    <w:rsid w:val="001C67B7"/>
    <w:rsid w:val="001C6851"/>
    <w:rsid w:val="001C6949"/>
    <w:rsid w:val="001C6A58"/>
    <w:rsid w:val="001C6EFB"/>
    <w:rsid w:val="001C7930"/>
    <w:rsid w:val="001C7D61"/>
    <w:rsid w:val="001D097E"/>
    <w:rsid w:val="001D0DA4"/>
    <w:rsid w:val="001D1A78"/>
    <w:rsid w:val="001D1CCC"/>
    <w:rsid w:val="001D1E8D"/>
    <w:rsid w:val="001D28F6"/>
    <w:rsid w:val="001D2B0D"/>
    <w:rsid w:val="001D2DC7"/>
    <w:rsid w:val="001D35C6"/>
    <w:rsid w:val="001D4712"/>
    <w:rsid w:val="001D4AB5"/>
    <w:rsid w:val="001D50FB"/>
    <w:rsid w:val="001D5484"/>
    <w:rsid w:val="001D5755"/>
    <w:rsid w:val="001D579D"/>
    <w:rsid w:val="001D685A"/>
    <w:rsid w:val="001D73F1"/>
    <w:rsid w:val="001D7401"/>
    <w:rsid w:val="001E0099"/>
    <w:rsid w:val="001E102E"/>
    <w:rsid w:val="001E1893"/>
    <w:rsid w:val="001E55C8"/>
    <w:rsid w:val="001E6131"/>
    <w:rsid w:val="001E67C5"/>
    <w:rsid w:val="001E6994"/>
    <w:rsid w:val="001E7527"/>
    <w:rsid w:val="001E7813"/>
    <w:rsid w:val="001F118A"/>
    <w:rsid w:val="001F1477"/>
    <w:rsid w:val="001F1984"/>
    <w:rsid w:val="001F2627"/>
    <w:rsid w:val="001F2EDB"/>
    <w:rsid w:val="001F44F0"/>
    <w:rsid w:val="001F45F0"/>
    <w:rsid w:val="001F6CF7"/>
    <w:rsid w:val="001F6DF7"/>
    <w:rsid w:val="001F730E"/>
    <w:rsid w:val="001F73BC"/>
    <w:rsid w:val="001F7ED3"/>
    <w:rsid w:val="001F7EEF"/>
    <w:rsid w:val="002014D9"/>
    <w:rsid w:val="00201C41"/>
    <w:rsid w:val="00201E9C"/>
    <w:rsid w:val="00202739"/>
    <w:rsid w:val="0020399B"/>
    <w:rsid w:val="00204782"/>
    <w:rsid w:val="00204A8E"/>
    <w:rsid w:val="00204E70"/>
    <w:rsid w:val="0020533A"/>
    <w:rsid w:val="0020609B"/>
    <w:rsid w:val="002067A0"/>
    <w:rsid w:val="0020764E"/>
    <w:rsid w:val="00207DAD"/>
    <w:rsid w:val="00210436"/>
    <w:rsid w:val="00210775"/>
    <w:rsid w:val="00210A66"/>
    <w:rsid w:val="0021228E"/>
    <w:rsid w:val="00212DE2"/>
    <w:rsid w:val="00213189"/>
    <w:rsid w:val="002138C4"/>
    <w:rsid w:val="00213C83"/>
    <w:rsid w:val="00214557"/>
    <w:rsid w:val="002146C1"/>
    <w:rsid w:val="00214C91"/>
    <w:rsid w:val="00214EC8"/>
    <w:rsid w:val="002156D0"/>
    <w:rsid w:val="00215E0C"/>
    <w:rsid w:val="00216187"/>
    <w:rsid w:val="002161D6"/>
    <w:rsid w:val="0021626D"/>
    <w:rsid w:val="00216BED"/>
    <w:rsid w:val="00216CE0"/>
    <w:rsid w:val="00217169"/>
    <w:rsid w:val="002177D0"/>
    <w:rsid w:val="00217A97"/>
    <w:rsid w:val="00217C92"/>
    <w:rsid w:val="0022002B"/>
    <w:rsid w:val="00221167"/>
    <w:rsid w:val="002218D8"/>
    <w:rsid w:val="0022248B"/>
    <w:rsid w:val="00222E16"/>
    <w:rsid w:val="002238B7"/>
    <w:rsid w:val="00223CE5"/>
    <w:rsid w:val="002260B1"/>
    <w:rsid w:val="002269AC"/>
    <w:rsid w:val="0022752C"/>
    <w:rsid w:val="00230287"/>
    <w:rsid w:val="00230941"/>
    <w:rsid w:val="00230B05"/>
    <w:rsid w:val="00230F1D"/>
    <w:rsid w:val="0023120B"/>
    <w:rsid w:val="00231394"/>
    <w:rsid w:val="00232434"/>
    <w:rsid w:val="00233B98"/>
    <w:rsid w:val="002341ED"/>
    <w:rsid w:val="00234ED0"/>
    <w:rsid w:val="002351B4"/>
    <w:rsid w:val="0023582A"/>
    <w:rsid w:val="002358B6"/>
    <w:rsid w:val="002358E2"/>
    <w:rsid w:val="00235B27"/>
    <w:rsid w:val="0023613E"/>
    <w:rsid w:val="0023645B"/>
    <w:rsid w:val="002365E1"/>
    <w:rsid w:val="00236751"/>
    <w:rsid w:val="00236A08"/>
    <w:rsid w:val="00236B4F"/>
    <w:rsid w:val="00236F2E"/>
    <w:rsid w:val="002373EE"/>
    <w:rsid w:val="002379CD"/>
    <w:rsid w:val="002402B4"/>
    <w:rsid w:val="00240B7B"/>
    <w:rsid w:val="002410BE"/>
    <w:rsid w:val="00242E5E"/>
    <w:rsid w:val="002445C9"/>
    <w:rsid w:val="00244709"/>
    <w:rsid w:val="00244886"/>
    <w:rsid w:val="00244AAC"/>
    <w:rsid w:val="002452F0"/>
    <w:rsid w:val="00245648"/>
    <w:rsid w:val="00245B42"/>
    <w:rsid w:val="00246454"/>
    <w:rsid w:val="00246F39"/>
    <w:rsid w:val="002501F6"/>
    <w:rsid w:val="00250707"/>
    <w:rsid w:val="002516DF"/>
    <w:rsid w:val="00251FD0"/>
    <w:rsid w:val="00252198"/>
    <w:rsid w:val="002531A4"/>
    <w:rsid w:val="0025423A"/>
    <w:rsid w:val="00254526"/>
    <w:rsid w:val="0025493C"/>
    <w:rsid w:val="00254EDE"/>
    <w:rsid w:val="00255699"/>
    <w:rsid w:val="002564B2"/>
    <w:rsid w:val="002569A4"/>
    <w:rsid w:val="00256D8C"/>
    <w:rsid w:val="00257150"/>
    <w:rsid w:val="00257C3E"/>
    <w:rsid w:val="00257EF1"/>
    <w:rsid w:val="00260A8E"/>
    <w:rsid w:val="00260B66"/>
    <w:rsid w:val="002614D0"/>
    <w:rsid w:val="002620F0"/>
    <w:rsid w:val="00262219"/>
    <w:rsid w:val="002624AB"/>
    <w:rsid w:val="00262BB3"/>
    <w:rsid w:val="00262C04"/>
    <w:rsid w:val="00262FC7"/>
    <w:rsid w:val="002637E8"/>
    <w:rsid w:val="002656AF"/>
    <w:rsid w:val="002659B7"/>
    <w:rsid w:val="00265E67"/>
    <w:rsid w:val="002669B0"/>
    <w:rsid w:val="002669DA"/>
    <w:rsid w:val="00266B34"/>
    <w:rsid w:val="0026702E"/>
    <w:rsid w:val="002675C8"/>
    <w:rsid w:val="00270303"/>
    <w:rsid w:val="00270A7C"/>
    <w:rsid w:val="00270D3E"/>
    <w:rsid w:val="00271791"/>
    <w:rsid w:val="0027191B"/>
    <w:rsid w:val="0027272A"/>
    <w:rsid w:val="002734BE"/>
    <w:rsid w:val="00273A56"/>
    <w:rsid w:val="00273CA8"/>
    <w:rsid w:val="002744CF"/>
    <w:rsid w:val="00275765"/>
    <w:rsid w:val="00275913"/>
    <w:rsid w:val="002761F8"/>
    <w:rsid w:val="002762AC"/>
    <w:rsid w:val="00276BCB"/>
    <w:rsid w:val="002774F3"/>
    <w:rsid w:val="002776F2"/>
    <w:rsid w:val="00277B40"/>
    <w:rsid w:val="00277CAE"/>
    <w:rsid w:val="0028092E"/>
    <w:rsid w:val="00282834"/>
    <w:rsid w:val="00282971"/>
    <w:rsid w:val="00283549"/>
    <w:rsid w:val="002835E1"/>
    <w:rsid w:val="00283859"/>
    <w:rsid w:val="00283D6D"/>
    <w:rsid w:val="0028449C"/>
    <w:rsid w:val="0028451C"/>
    <w:rsid w:val="0028486D"/>
    <w:rsid w:val="00284F14"/>
    <w:rsid w:val="0028541C"/>
    <w:rsid w:val="00286333"/>
    <w:rsid w:val="00286861"/>
    <w:rsid w:val="00286ED4"/>
    <w:rsid w:val="0028719D"/>
    <w:rsid w:val="00287609"/>
    <w:rsid w:val="00287AFD"/>
    <w:rsid w:val="00287B52"/>
    <w:rsid w:val="00287CD0"/>
    <w:rsid w:val="00287F3A"/>
    <w:rsid w:val="00290394"/>
    <w:rsid w:val="0029150E"/>
    <w:rsid w:val="00291839"/>
    <w:rsid w:val="002919B3"/>
    <w:rsid w:val="00291B6A"/>
    <w:rsid w:val="00291F54"/>
    <w:rsid w:val="00291FDB"/>
    <w:rsid w:val="00293A76"/>
    <w:rsid w:val="00293FC0"/>
    <w:rsid w:val="002942F8"/>
    <w:rsid w:val="002944F5"/>
    <w:rsid w:val="002948A2"/>
    <w:rsid w:val="00294A3F"/>
    <w:rsid w:val="0029518B"/>
    <w:rsid w:val="00295554"/>
    <w:rsid w:val="002959E0"/>
    <w:rsid w:val="00295A03"/>
    <w:rsid w:val="002972FB"/>
    <w:rsid w:val="002975E9"/>
    <w:rsid w:val="0029777A"/>
    <w:rsid w:val="00297A85"/>
    <w:rsid w:val="00297C8E"/>
    <w:rsid w:val="00297F54"/>
    <w:rsid w:val="002A006D"/>
    <w:rsid w:val="002A041E"/>
    <w:rsid w:val="002A09C6"/>
    <w:rsid w:val="002A09CD"/>
    <w:rsid w:val="002A0B8B"/>
    <w:rsid w:val="002A0BCC"/>
    <w:rsid w:val="002A0E97"/>
    <w:rsid w:val="002A126F"/>
    <w:rsid w:val="002A152C"/>
    <w:rsid w:val="002A15DF"/>
    <w:rsid w:val="002A1DA5"/>
    <w:rsid w:val="002A3AE0"/>
    <w:rsid w:val="002A3D7D"/>
    <w:rsid w:val="002A4271"/>
    <w:rsid w:val="002A5592"/>
    <w:rsid w:val="002A585A"/>
    <w:rsid w:val="002A5AA8"/>
    <w:rsid w:val="002A5EC0"/>
    <w:rsid w:val="002A6154"/>
    <w:rsid w:val="002A6367"/>
    <w:rsid w:val="002A6395"/>
    <w:rsid w:val="002B0431"/>
    <w:rsid w:val="002B2291"/>
    <w:rsid w:val="002B27B7"/>
    <w:rsid w:val="002B2860"/>
    <w:rsid w:val="002B2A02"/>
    <w:rsid w:val="002B2A23"/>
    <w:rsid w:val="002B344A"/>
    <w:rsid w:val="002B3C68"/>
    <w:rsid w:val="002B3F18"/>
    <w:rsid w:val="002B4048"/>
    <w:rsid w:val="002B40DE"/>
    <w:rsid w:val="002B454F"/>
    <w:rsid w:val="002B4912"/>
    <w:rsid w:val="002B4ABD"/>
    <w:rsid w:val="002B4BB1"/>
    <w:rsid w:val="002B503E"/>
    <w:rsid w:val="002B521A"/>
    <w:rsid w:val="002B5A1E"/>
    <w:rsid w:val="002B69B5"/>
    <w:rsid w:val="002C03CD"/>
    <w:rsid w:val="002C07EC"/>
    <w:rsid w:val="002C0B54"/>
    <w:rsid w:val="002C1013"/>
    <w:rsid w:val="002C102B"/>
    <w:rsid w:val="002C2DEE"/>
    <w:rsid w:val="002C3017"/>
    <w:rsid w:val="002C355C"/>
    <w:rsid w:val="002C3981"/>
    <w:rsid w:val="002C4128"/>
    <w:rsid w:val="002C4740"/>
    <w:rsid w:val="002C55F3"/>
    <w:rsid w:val="002C594A"/>
    <w:rsid w:val="002C5A33"/>
    <w:rsid w:val="002C6265"/>
    <w:rsid w:val="002C64D4"/>
    <w:rsid w:val="002C6D69"/>
    <w:rsid w:val="002C78BD"/>
    <w:rsid w:val="002C7B3E"/>
    <w:rsid w:val="002C7FC9"/>
    <w:rsid w:val="002C7FCD"/>
    <w:rsid w:val="002D0096"/>
    <w:rsid w:val="002D02F3"/>
    <w:rsid w:val="002D175B"/>
    <w:rsid w:val="002D2165"/>
    <w:rsid w:val="002D3DEE"/>
    <w:rsid w:val="002D3F3D"/>
    <w:rsid w:val="002D5616"/>
    <w:rsid w:val="002D65B3"/>
    <w:rsid w:val="002D67E8"/>
    <w:rsid w:val="002E133F"/>
    <w:rsid w:val="002E385D"/>
    <w:rsid w:val="002E39EF"/>
    <w:rsid w:val="002E406A"/>
    <w:rsid w:val="002E45E5"/>
    <w:rsid w:val="002E59B9"/>
    <w:rsid w:val="002E6214"/>
    <w:rsid w:val="002E67BC"/>
    <w:rsid w:val="002E693E"/>
    <w:rsid w:val="002E73B6"/>
    <w:rsid w:val="002E7EA7"/>
    <w:rsid w:val="002F04C8"/>
    <w:rsid w:val="002F0828"/>
    <w:rsid w:val="002F0955"/>
    <w:rsid w:val="002F0C61"/>
    <w:rsid w:val="002F108A"/>
    <w:rsid w:val="002F16BD"/>
    <w:rsid w:val="002F212F"/>
    <w:rsid w:val="002F225C"/>
    <w:rsid w:val="002F265E"/>
    <w:rsid w:val="002F26ED"/>
    <w:rsid w:val="002F2F13"/>
    <w:rsid w:val="002F2F87"/>
    <w:rsid w:val="002F3455"/>
    <w:rsid w:val="002F35EE"/>
    <w:rsid w:val="002F3BEB"/>
    <w:rsid w:val="002F3DDF"/>
    <w:rsid w:val="002F425A"/>
    <w:rsid w:val="002F4358"/>
    <w:rsid w:val="002F447D"/>
    <w:rsid w:val="002F4795"/>
    <w:rsid w:val="002F47D4"/>
    <w:rsid w:val="002F4910"/>
    <w:rsid w:val="002F5829"/>
    <w:rsid w:val="002F586F"/>
    <w:rsid w:val="002F58E1"/>
    <w:rsid w:val="002F5CE3"/>
    <w:rsid w:val="002F69E3"/>
    <w:rsid w:val="002F7207"/>
    <w:rsid w:val="002F7445"/>
    <w:rsid w:val="002F7B27"/>
    <w:rsid w:val="002F7F70"/>
    <w:rsid w:val="002F7FEF"/>
    <w:rsid w:val="0030005F"/>
    <w:rsid w:val="003002D6"/>
    <w:rsid w:val="00300E64"/>
    <w:rsid w:val="003016B5"/>
    <w:rsid w:val="00302032"/>
    <w:rsid w:val="00302478"/>
    <w:rsid w:val="003029E7"/>
    <w:rsid w:val="00303222"/>
    <w:rsid w:val="003032E2"/>
    <w:rsid w:val="00303823"/>
    <w:rsid w:val="00303B11"/>
    <w:rsid w:val="00303F3A"/>
    <w:rsid w:val="003040A0"/>
    <w:rsid w:val="00304F14"/>
    <w:rsid w:val="00304FBA"/>
    <w:rsid w:val="00305003"/>
    <w:rsid w:val="00305B2B"/>
    <w:rsid w:val="00306064"/>
    <w:rsid w:val="003071A1"/>
    <w:rsid w:val="00307899"/>
    <w:rsid w:val="00307919"/>
    <w:rsid w:val="003101D6"/>
    <w:rsid w:val="003101FD"/>
    <w:rsid w:val="003106CF"/>
    <w:rsid w:val="00310766"/>
    <w:rsid w:val="00310A4B"/>
    <w:rsid w:val="00312637"/>
    <w:rsid w:val="00313DA3"/>
    <w:rsid w:val="00313DAB"/>
    <w:rsid w:val="00315CA0"/>
    <w:rsid w:val="00315DB6"/>
    <w:rsid w:val="00315EC7"/>
    <w:rsid w:val="00315F37"/>
    <w:rsid w:val="00315F98"/>
    <w:rsid w:val="0031616E"/>
    <w:rsid w:val="00316472"/>
    <w:rsid w:val="003165F7"/>
    <w:rsid w:val="003169D3"/>
    <w:rsid w:val="00316F0C"/>
    <w:rsid w:val="00320651"/>
    <w:rsid w:val="003208C1"/>
    <w:rsid w:val="00321173"/>
    <w:rsid w:val="003217DD"/>
    <w:rsid w:val="00321EA5"/>
    <w:rsid w:val="00321F6D"/>
    <w:rsid w:val="003228A2"/>
    <w:rsid w:val="003234E8"/>
    <w:rsid w:val="0032381C"/>
    <w:rsid w:val="003243D3"/>
    <w:rsid w:val="00324E2A"/>
    <w:rsid w:val="00324F73"/>
    <w:rsid w:val="003253AD"/>
    <w:rsid w:val="0032572D"/>
    <w:rsid w:val="00326AA8"/>
    <w:rsid w:val="00327A0B"/>
    <w:rsid w:val="00327A79"/>
    <w:rsid w:val="00327B47"/>
    <w:rsid w:val="00330152"/>
    <w:rsid w:val="00330A9B"/>
    <w:rsid w:val="0033144B"/>
    <w:rsid w:val="00331592"/>
    <w:rsid w:val="00331FBD"/>
    <w:rsid w:val="00332119"/>
    <w:rsid w:val="003327E0"/>
    <w:rsid w:val="00332819"/>
    <w:rsid w:val="00333316"/>
    <w:rsid w:val="003335CD"/>
    <w:rsid w:val="00333A91"/>
    <w:rsid w:val="00333EBD"/>
    <w:rsid w:val="00334299"/>
    <w:rsid w:val="003344E7"/>
    <w:rsid w:val="00334FE8"/>
    <w:rsid w:val="00335269"/>
    <w:rsid w:val="00337803"/>
    <w:rsid w:val="00337B41"/>
    <w:rsid w:val="00337E02"/>
    <w:rsid w:val="00337E2F"/>
    <w:rsid w:val="00340A9B"/>
    <w:rsid w:val="00340D34"/>
    <w:rsid w:val="00340FA7"/>
    <w:rsid w:val="00341696"/>
    <w:rsid w:val="0034273C"/>
    <w:rsid w:val="003428A7"/>
    <w:rsid w:val="00342E3D"/>
    <w:rsid w:val="00344560"/>
    <w:rsid w:val="003450BF"/>
    <w:rsid w:val="00345340"/>
    <w:rsid w:val="003464DA"/>
    <w:rsid w:val="00346EB1"/>
    <w:rsid w:val="003471B9"/>
    <w:rsid w:val="00350187"/>
    <w:rsid w:val="003503CF"/>
    <w:rsid w:val="00350BF2"/>
    <w:rsid w:val="003512A9"/>
    <w:rsid w:val="0035149D"/>
    <w:rsid w:val="00351699"/>
    <w:rsid w:val="00351C5B"/>
    <w:rsid w:val="0035242F"/>
    <w:rsid w:val="0035313D"/>
    <w:rsid w:val="00353F85"/>
    <w:rsid w:val="00354DC2"/>
    <w:rsid w:val="00354F9B"/>
    <w:rsid w:val="0035590F"/>
    <w:rsid w:val="00356925"/>
    <w:rsid w:val="0035717D"/>
    <w:rsid w:val="00360681"/>
    <w:rsid w:val="00360C17"/>
    <w:rsid w:val="0036125E"/>
    <w:rsid w:val="003614B7"/>
    <w:rsid w:val="003616EA"/>
    <w:rsid w:val="003617C0"/>
    <w:rsid w:val="003619E6"/>
    <w:rsid w:val="00362121"/>
    <w:rsid w:val="00362772"/>
    <w:rsid w:val="00363084"/>
    <w:rsid w:val="0036331A"/>
    <w:rsid w:val="00364163"/>
    <w:rsid w:val="003643DA"/>
    <w:rsid w:val="00364B75"/>
    <w:rsid w:val="003656B0"/>
    <w:rsid w:val="00365BEF"/>
    <w:rsid w:val="0036620C"/>
    <w:rsid w:val="0036659A"/>
    <w:rsid w:val="00366F19"/>
    <w:rsid w:val="0037121D"/>
    <w:rsid w:val="00371421"/>
    <w:rsid w:val="003720F0"/>
    <w:rsid w:val="0037284F"/>
    <w:rsid w:val="00372A5A"/>
    <w:rsid w:val="00373AFE"/>
    <w:rsid w:val="00375DE9"/>
    <w:rsid w:val="003763FD"/>
    <w:rsid w:val="00377318"/>
    <w:rsid w:val="0038034A"/>
    <w:rsid w:val="00381514"/>
    <w:rsid w:val="003819C2"/>
    <w:rsid w:val="003824EB"/>
    <w:rsid w:val="00382889"/>
    <w:rsid w:val="00382BAA"/>
    <w:rsid w:val="00383297"/>
    <w:rsid w:val="00383636"/>
    <w:rsid w:val="003845EF"/>
    <w:rsid w:val="00384701"/>
    <w:rsid w:val="003857B9"/>
    <w:rsid w:val="003858A0"/>
    <w:rsid w:val="003860AA"/>
    <w:rsid w:val="003868F8"/>
    <w:rsid w:val="0038706E"/>
    <w:rsid w:val="00387347"/>
    <w:rsid w:val="00387B1A"/>
    <w:rsid w:val="00387F7B"/>
    <w:rsid w:val="00390195"/>
    <w:rsid w:val="00390CD9"/>
    <w:rsid w:val="00390ED4"/>
    <w:rsid w:val="00390F07"/>
    <w:rsid w:val="00391268"/>
    <w:rsid w:val="003918EA"/>
    <w:rsid w:val="00391D98"/>
    <w:rsid w:val="00391F12"/>
    <w:rsid w:val="00394E7C"/>
    <w:rsid w:val="0039520A"/>
    <w:rsid w:val="00395500"/>
    <w:rsid w:val="00396041"/>
    <w:rsid w:val="00396746"/>
    <w:rsid w:val="00396D61"/>
    <w:rsid w:val="003A0C4B"/>
    <w:rsid w:val="003A1018"/>
    <w:rsid w:val="003A2AB6"/>
    <w:rsid w:val="003A38E6"/>
    <w:rsid w:val="003A3DF8"/>
    <w:rsid w:val="003A4972"/>
    <w:rsid w:val="003A4E32"/>
    <w:rsid w:val="003A5000"/>
    <w:rsid w:val="003A5051"/>
    <w:rsid w:val="003A561F"/>
    <w:rsid w:val="003A5BB8"/>
    <w:rsid w:val="003A5C6F"/>
    <w:rsid w:val="003A6683"/>
    <w:rsid w:val="003A6CAB"/>
    <w:rsid w:val="003A717E"/>
    <w:rsid w:val="003A7249"/>
    <w:rsid w:val="003A7D4A"/>
    <w:rsid w:val="003B01D0"/>
    <w:rsid w:val="003B07EA"/>
    <w:rsid w:val="003B0942"/>
    <w:rsid w:val="003B0DC0"/>
    <w:rsid w:val="003B1EA2"/>
    <w:rsid w:val="003B2086"/>
    <w:rsid w:val="003B257E"/>
    <w:rsid w:val="003B330C"/>
    <w:rsid w:val="003B3D9E"/>
    <w:rsid w:val="003B46B3"/>
    <w:rsid w:val="003B4E0D"/>
    <w:rsid w:val="003B5634"/>
    <w:rsid w:val="003B602F"/>
    <w:rsid w:val="003B6D7C"/>
    <w:rsid w:val="003B7166"/>
    <w:rsid w:val="003B78A6"/>
    <w:rsid w:val="003B7EDC"/>
    <w:rsid w:val="003C0F3C"/>
    <w:rsid w:val="003C1022"/>
    <w:rsid w:val="003C2353"/>
    <w:rsid w:val="003C37C6"/>
    <w:rsid w:val="003C3C89"/>
    <w:rsid w:val="003C4024"/>
    <w:rsid w:val="003C47B1"/>
    <w:rsid w:val="003C490F"/>
    <w:rsid w:val="003C4E60"/>
    <w:rsid w:val="003C5478"/>
    <w:rsid w:val="003C5500"/>
    <w:rsid w:val="003C5766"/>
    <w:rsid w:val="003C57AA"/>
    <w:rsid w:val="003C6051"/>
    <w:rsid w:val="003C6076"/>
    <w:rsid w:val="003C74E8"/>
    <w:rsid w:val="003D0944"/>
    <w:rsid w:val="003D09FC"/>
    <w:rsid w:val="003D25EB"/>
    <w:rsid w:val="003D295E"/>
    <w:rsid w:val="003D2A97"/>
    <w:rsid w:val="003D2B75"/>
    <w:rsid w:val="003D4917"/>
    <w:rsid w:val="003D4CD4"/>
    <w:rsid w:val="003D6D36"/>
    <w:rsid w:val="003D712B"/>
    <w:rsid w:val="003D7FC9"/>
    <w:rsid w:val="003E08BD"/>
    <w:rsid w:val="003E11F5"/>
    <w:rsid w:val="003E1587"/>
    <w:rsid w:val="003E1999"/>
    <w:rsid w:val="003E1F88"/>
    <w:rsid w:val="003E23CF"/>
    <w:rsid w:val="003E28D1"/>
    <w:rsid w:val="003E3592"/>
    <w:rsid w:val="003E3706"/>
    <w:rsid w:val="003E4129"/>
    <w:rsid w:val="003E445A"/>
    <w:rsid w:val="003E4BB0"/>
    <w:rsid w:val="003E5318"/>
    <w:rsid w:val="003E56E7"/>
    <w:rsid w:val="003E67B7"/>
    <w:rsid w:val="003E7290"/>
    <w:rsid w:val="003E75AD"/>
    <w:rsid w:val="003F1685"/>
    <w:rsid w:val="003F183C"/>
    <w:rsid w:val="003F2193"/>
    <w:rsid w:val="003F2286"/>
    <w:rsid w:val="003F265D"/>
    <w:rsid w:val="003F41C8"/>
    <w:rsid w:val="003F5149"/>
    <w:rsid w:val="003F564D"/>
    <w:rsid w:val="003F5F9D"/>
    <w:rsid w:val="003F63B4"/>
    <w:rsid w:val="003F6632"/>
    <w:rsid w:val="003F67A1"/>
    <w:rsid w:val="003F6D28"/>
    <w:rsid w:val="003F6E52"/>
    <w:rsid w:val="003F6F9D"/>
    <w:rsid w:val="003F7846"/>
    <w:rsid w:val="003F7CA4"/>
    <w:rsid w:val="004014FB"/>
    <w:rsid w:val="00402010"/>
    <w:rsid w:val="00402B97"/>
    <w:rsid w:val="00402C71"/>
    <w:rsid w:val="0040309C"/>
    <w:rsid w:val="00403855"/>
    <w:rsid w:val="004038CC"/>
    <w:rsid w:val="004038F1"/>
    <w:rsid w:val="004041FC"/>
    <w:rsid w:val="004049A8"/>
    <w:rsid w:val="00404C39"/>
    <w:rsid w:val="00404CCA"/>
    <w:rsid w:val="00404E08"/>
    <w:rsid w:val="00405D61"/>
    <w:rsid w:val="004065C8"/>
    <w:rsid w:val="0040679C"/>
    <w:rsid w:val="00406A21"/>
    <w:rsid w:val="00407188"/>
    <w:rsid w:val="004078D8"/>
    <w:rsid w:val="00407A3F"/>
    <w:rsid w:val="00410E38"/>
    <w:rsid w:val="0041125A"/>
    <w:rsid w:val="00411384"/>
    <w:rsid w:val="00411490"/>
    <w:rsid w:val="004115AF"/>
    <w:rsid w:val="00411735"/>
    <w:rsid w:val="00411B21"/>
    <w:rsid w:val="00411F70"/>
    <w:rsid w:val="00411FD9"/>
    <w:rsid w:val="00412B94"/>
    <w:rsid w:val="0041375C"/>
    <w:rsid w:val="00414229"/>
    <w:rsid w:val="0041465A"/>
    <w:rsid w:val="00414A0F"/>
    <w:rsid w:val="00415319"/>
    <w:rsid w:val="00415401"/>
    <w:rsid w:val="004159D5"/>
    <w:rsid w:val="00415B05"/>
    <w:rsid w:val="004161E3"/>
    <w:rsid w:val="004166D7"/>
    <w:rsid w:val="00416D04"/>
    <w:rsid w:val="0041707A"/>
    <w:rsid w:val="00417A56"/>
    <w:rsid w:val="00417B99"/>
    <w:rsid w:val="00420880"/>
    <w:rsid w:val="00420E7B"/>
    <w:rsid w:val="004212D8"/>
    <w:rsid w:val="00421467"/>
    <w:rsid w:val="00422030"/>
    <w:rsid w:val="004233B0"/>
    <w:rsid w:val="00423680"/>
    <w:rsid w:val="0042391B"/>
    <w:rsid w:val="00423EBA"/>
    <w:rsid w:val="0042426C"/>
    <w:rsid w:val="004243FE"/>
    <w:rsid w:val="00424971"/>
    <w:rsid w:val="004275EC"/>
    <w:rsid w:val="004310FE"/>
    <w:rsid w:val="00431A5A"/>
    <w:rsid w:val="00431FFF"/>
    <w:rsid w:val="00433241"/>
    <w:rsid w:val="004339D9"/>
    <w:rsid w:val="004345E3"/>
    <w:rsid w:val="004346CC"/>
    <w:rsid w:val="00434FD0"/>
    <w:rsid w:val="004357E9"/>
    <w:rsid w:val="00435B28"/>
    <w:rsid w:val="00435CB9"/>
    <w:rsid w:val="00436FFB"/>
    <w:rsid w:val="00437278"/>
    <w:rsid w:val="0044059E"/>
    <w:rsid w:val="00441977"/>
    <w:rsid w:val="00442435"/>
    <w:rsid w:val="00442AA7"/>
    <w:rsid w:val="00443241"/>
    <w:rsid w:val="0044356F"/>
    <w:rsid w:val="0044491F"/>
    <w:rsid w:val="00445195"/>
    <w:rsid w:val="004454B6"/>
    <w:rsid w:val="0044580F"/>
    <w:rsid w:val="004465C8"/>
    <w:rsid w:val="00446CB2"/>
    <w:rsid w:val="00447F98"/>
    <w:rsid w:val="00450C0C"/>
    <w:rsid w:val="00450CC3"/>
    <w:rsid w:val="00450E7A"/>
    <w:rsid w:val="0045103E"/>
    <w:rsid w:val="0045187B"/>
    <w:rsid w:val="00451BD9"/>
    <w:rsid w:val="0045213E"/>
    <w:rsid w:val="00452330"/>
    <w:rsid w:val="0045263E"/>
    <w:rsid w:val="00452F76"/>
    <w:rsid w:val="004532B2"/>
    <w:rsid w:val="00453CF7"/>
    <w:rsid w:val="004542F8"/>
    <w:rsid w:val="00454DAF"/>
    <w:rsid w:val="00455A7F"/>
    <w:rsid w:val="00455F3B"/>
    <w:rsid w:val="00456FAE"/>
    <w:rsid w:val="00457769"/>
    <w:rsid w:val="004604C5"/>
    <w:rsid w:val="004607A6"/>
    <w:rsid w:val="00460D4C"/>
    <w:rsid w:val="00461640"/>
    <w:rsid w:val="00461B0D"/>
    <w:rsid w:val="00461B15"/>
    <w:rsid w:val="0046211E"/>
    <w:rsid w:val="0046226B"/>
    <w:rsid w:val="00463AB5"/>
    <w:rsid w:val="00463C56"/>
    <w:rsid w:val="00463E5B"/>
    <w:rsid w:val="00463F5A"/>
    <w:rsid w:val="00463F9C"/>
    <w:rsid w:val="0046436F"/>
    <w:rsid w:val="00464B16"/>
    <w:rsid w:val="004651A1"/>
    <w:rsid w:val="00465884"/>
    <w:rsid w:val="00465AD7"/>
    <w:rsid w:val="004663A5"/>
    <w:rsid w:val="0046698D"/>
    <w:rsid w:val="00466AFA"/>
    <w:rsid w:val="00467608"/>
    <w:rsid w:val="00470547"/>
    <w:rsid w:val="00470D30"/>
    <w:rsid w:val="00470EBB"/>
    <w:rsid w:val="004716A0"/>
    <w:rsid w:val="0047220F"/>
    <w:rsid w:val="00472359"/>
    <w:rsid w:val="00472869"/>
    <w:rsid w:val="00472B0A"/>
    <w:rsid w:val="0047346B"/>
    <w:rsid w:val="00473545"/>
    <w:rsid w:val="004739C9"/>
    <w:rsid w:val="00473F9F"/>
    <w:rsid w:val="00474197"/>
    <w:rsid w:val="004746EB"/>
    <w:rsid w:val="00474966"/>
    <w:rsid w:val="00474B6E"/>
    <w:rsid w:val="004754D6"/>
    <w:rsid w:val="0047570E"/>
    <w:rsid w:val="00476427"/>
    <w:rsid w:val="00476F88"/>
    <w:rsid w:val="004772C9"/>
    <w:rsid w:val="0048006D"/>
    <w:rsid w:val="004804F9"/>
    <w:rsid w:val="00480FA7"/>
    <w:rsid w:val="00481AFF"/>
    <w:rsid w:val="0048228D"/>
    <w:rsid w:val="00482F01"/>
    <w:rsid w:val="004850EF"/>
    <w:rsid w:val="004854BB"/>
    <w:rsid w:val="00485C4A"/>
    <w:rsid w:val="00485E37"/>
    <w:rsid w:val="004869EC"/>
    <w:rsid w:val="004908B1"/>
    <w:rsid w:val="00491450"/>
    <w:rsid w:val="00491B2F"/>
    <w:rsid w:val="00491D8A"/>
    <w:rsid w:val="00491ED4"/>
    <w:rsid w:val="0049214C"/>
    <w:rsid w:val="004921B6"/>
    <w:rsid w:val="00493195"/>
    <w:rsid w:val="004935E5"/>
    <w:rsid w:val="00493DE9"/>
    <w:rsid w:val="00494450"/>
    <w:rsid w:val="00494CF4"/>
    <w:rsid w:val="00495040"/>
    <w:rsid w:val="00495042"/>
    <w:rsid w:val="00495CD3"/>
    <w:rsid w:val="00495D2D"/>
    <w:rsid w:val="0049624C"/>
    <w:rsid w:val="0049627A"/>
    <w:rsid w:val="00496922"/>
    <w:rsid w:val="0049776E"/>
    <w:rsid w:val="004A0282"/>
    <w:rsid w:val="004A0A02"/>
    <w:rsid w:val="004A1A92"/>
    <w:rsid w:val="004A25E1"/>
    <w:rsid w:val="004A289A"/>
    <w:rsid w:val="004A29AB"/>
    <w:rsid w:val="004A2AC2"/>
    <w:rsid w:val="004A2F74"/>
    <w:rsid w:val="004A319F"/>
    <w:rsid w:val="004A3504"/>
    <w:rsid w:val="004A3D10"/>
    <w:rsid w:val="004A4093"/>
    <w:rsid w:val="004A4392"/>
    <w:rsid w:val="004A43A7"/>
    <w:rsid w:val="004A49ED"/>
    <w:rsid w:val="004A4C9F"/>
    <w:rsid w:val="004A4F8C"/>
    <w:rsid w:val="004A5614"/>
    <w:rsid w:val="004A585A"/>
    <w:rsid w:val="004A585C"/>
    <w:rsid w:val="004A5BCD"/>
    <w:rsid w:val="004A61B8"/>
    <w:rsid w:val="004A620D"/>
    <w:rsid w:val="004A7005"/>
    <w:rsid w:val="004B037F"/>
    <w:rsid w:val="004B08A1"/>
    <w:rsid w:val="004B0AFE"/>
    <w:rsid w:val="004B156C"/>
    <w:rsid w:val="004B19EA"/>
    <w:rsid w:val="004B1C99"/>
    <w:rsid w:val="004B1F03"/>
    <w:rsid w:val="004B2877"/>
    <w:rsid w:val="004B55A0"/>
    <w:rsid w:val="004B5736"/>
    <w:rsid w:val="004B579C"/>
    <w:rsid w:val="004B5C3F"/>
    <w:rsid w:val="004B66A0"/>
    <w:rsid w:val="004B6761"/>
    <w:rsid w:val="004B68B8"/>
    <w:rsid w:val="004B72F2"/>
    <w:rsid w:val="004B7E57"/>
    <w:rsid w:val="004B7EB7"/>
    <w:rsid w:val="004C0E72"/>
    <w:rsid w:val="004C1421"/>
    <w:rsid w:val="004C26E2"/>
    <w:rsid w:val="004C2A89"/>
    <w:rsid w:val="004C3434"/>
    <w:rsid w:val="004C395C"/>
    <w:rsid w:val="004C4967"/>
    <w:rsid w:val="004C4999"/>
    <w:rsid w:val="004C4BAD"/>
    <w:rsid w:val="004C4F73"/>
    <w:rsid w:val="004C5015"/>
    <w:rsid w:val="004C510F"/>
    <w:rsid w:val="004C5A24"/>
    <w:rsid w:val="004C5ABC"/>
    <w:rsid w:val="004C6B5E"/>
    <w:rsid w:val="004C7CA9"/>
    <w:rsid w:val="004D00D2"/>
    <w:rsid w:val="004D0444"/>
    <w:rsid w:val="004D1746"/>
    <w:rsid w:val="004D1E62"/>
    <w:rsid w:val="004D27C2"/>
    <w:rsid w:val="004D2DDF"/>
    <w:rsid w:val="004D3574"/>
    <w:rsid w:val="004D4453"/>
    <w:rsid w:val="004D4AFA"/>
    <w:rsid w:val="004D4D00"/>
    <w:rsid w:val="004D5791"/>
    <w:rsid w:val="004D5B25"/>
    <w:rsid w:val="004D5C88"/>
    <w:rsid w:val="004D633D"/>
    <w:rsid w:val="004D67E1"/>
    <w:rsid w:val="004D6CC8"/>
    <w:rsid w:val="004E01D3"/>
    <w:rsid w:val="004E034E"/>
    <w:rsid w:val="004E0D75"/>
    <w:rsid w:val="004E109B"/>
    <w:rsid w:val="004E1B36"/>
    <w:rsid w:val="004E1FAB"/>
    <w:rsid w:val="004E2428"/>
    <w:rsid w:val="004E2A38"/>
    <w:rsid w:val="004E2EC4"/>
    <w:rsid w:val="004E32C4"/>
    <w:rsid w:val="004E3BEA"/>
    <w:rsid w:val="004E46E4"/>
    <w:rsid w:val="004E4DE8"/>
    <w:rsid w:val="004E5217"/>
    <w:rsid w:val="004E548E"/>
    <w:rsid w:val="004E5D3A"/>
    <w:rsid w:val="004E63BD"/>
    <w:rsid w:val="004E6BF6"/>
    <w:rsid w:val="004E73AB"/>
    <w:rsid w:val="004E7474"/>
    <w:rsid w:val="004E7707"/>
    <w:rsid w:val="004E78D9"/>
    <w:rsid w:val="004E7A2A"/>
    <w:rsid w:val="004F07A7"/>
    <w:rsid w:val="004F104D"/>
    <w:rsid w:val="004F16CA"/>
    <w:rsid w:val="004F1777"/>
    <w:rsid w:val="004F1CCA"/>
    <w:rsid w:val="004F2139"/>
    <w:rsid w:val="004F22F7"/>
    <w:rsid w:val="004F25E4"/>
    <w:rsid w:val="004F2670"/>
    <w:rsid w:val="004F2AC4"/>
    <w:rsid w:val="004F2BD0"/>
    <w:rsid w:val="004F341C"/>
    <w:rsid w:val="004F3497"/>
    <w:rsid w:val="004F3693"/>
    <w:rsid w:val="004F38F7"/>
    <w:rsid w:val="004F3905"/>
    <w:rsid w:val="004F3925"/>
    <w:rsid w:val="004F405E"/>
    <w:rsid w:val="004F42E5"/>
    <w:rsid w:val="004F475B"/>
    <w:rsid w:val="004F49AC"/>
    <w:rsid w:val="004F4CE5"/>
    <w:rsid w:val="004F60DD"/>
    <w:rsid w:val="004F68A6"/>
    <w:rsid w:val="004F7A1D"/>
    <w:rsid w:val="00500106"/>
    <w:rsid w:val="00500871"/>
    <w:rsid w:val="00500C0A"/>
    <w:rsid w:val="00501070"/>
    <w:rsid w:val="005013B4"/>
    <w:rsid w:val="005013D2"/>
    <w:rsid w:val="00501A08"/>
    <w:rsid w:val="00501E85"/>
    <w:rsid w:val="0050324B"/>
    <w:rsid w:val="00503496"/>
    <w:rsid w:val="00503511"/>
    <w:rsid w:val="00503B1E"/>
    <w:rsid w:val="00503D30"/>
    <w:rsid w:val="00504711"/>
    <w:rsid w:val="005049B2"/>
    <w:rsid w:val="0050573A"/>
    <w:rsid w:val="00506D06"/>
    <w:rsid w:val="005071D0"/>
    <w:rsid w:val="00510015"/>
    <w:rsid w:val="00510FE2"/>
    <w:rsid w:val="00511123"/>
    <w:rsid w:val="00511176"/>
    <w:rsid w:val="005113CC"/>
    <w:rsid w:val="00511903"/>
    <w:rsid w:val="0051200B"/>
    <w:rsid w:val="00512BE5"/>
    <w:rsid w:val="00512FC3"/>
    <w:rsid w:val="00513142"/>
    <w:rsid w:val="005138FE"/>
    <w:rsid w:val="00513E70"/>
    <w:rsid w:val="005141D4"/>
    <w:rsid w:val="005153D2"/>
    <w:rsid w:val="0051603A"/>
    <w:rsid w:val="0051689A"/>
    <w:rsid w:val="00516A36"/>
    <w:rsid w:val="005174AA"/>
    <w:rsid w:val="00517921"/>
    <w:rsid w:val="00517AEA"/>
    <w:rsid w:val="00517B26"/>
    <w:rsid w:val="00517E6C"/>
    <w:rsid w:val="00521962"/>
    <w:rsid w:val="005229C0"/>
    <w:rsid w:val="00523814"/>
    <w:rsid w:val="005238DE"/>
    <w:rsid w:val="005246C1"/>
    <w:rsid w:val="005247BC"/>
    <w:rsid w:val="005248C7"/>
    <w:rsid w:val="00524C17"/>
    <w:rsid w:val="00525128"/>
    <w:rsid w:val="005254A9"/>
    <w:rsid w:val="00526105"/>
    <w:rsid w:val="00527EE6"/>
    <w:rsid w:val="00530225"/>
    <w:rsid w:val="00530513"/>
    <w:rsid w:val="005312E0"/>
    <w:rsid w:val="0053192B"/>
    <w:rsid w:val="005332EC"/>
    <w:rsid w:val="0053343B"/>
    <w:rsid w:val="005342C3"/>
    <w:rsid w:val="0053458A"/>
    <w:rsid w:val="005347C8"/>
    <w:rsid w:val="00534CAF"/>
    <w:rsid w:val="005369B9"/>
    <w:rsid w:val="005371A2"/>
    <w:rsid w:val="00540013"/>
    <w:rsid w:val="0054268F"/>
    <w:rsid w:val="00543325"/>
    <w:rsid w:val="0054341D"/>
    <w:rsid w:val="005434B2"/>
    <w:rsid w:val="00543BC7"/>
    <w:rsid w:val="005440C0"/>
    <w:rsid w:val="005449B8"/>
    <w:rsid w:val="00544F3D"/>
    <w:rsid w:val="005452BE"/>
    <w:rsid w:val="00545CF1"/>
    <w:rsid w:val="0054632A"/>
    <w:rsid w:val="00547393"/>
    <w:rsid w:val="0054769B"/>
    <w:rsid w:val="00547DD5"/>
    <w:rsid w:val="0055048F"/>
    <w:rsid w:val="0055126B"/>
    <w:rsid w:val="00551D9D"/>
    <w:rsid w:val="005521C0"/>
    <w:rsid w:val="00552242"/>
    <w:rsid w:val="00552916"/>
    <w:rsid w:val="00553160"/>
    <w:rsid w:val="00553658"/>
    <w:rsid w:val="00553B15"/>
    <w:rsid w:val="005549B7"/>
    <w:rsid w:val="00555482"/>
    <w:rsid w:val="00555A7A"/>
    <w:rsid w:val="00555D73"/>
    <w:rsid w:val="0055672B"/>
    <w:rsid w:val="005575F0"/>
    <w:rsid w:val="00557B28"/>
    <w:rsid w:val="0056025C"/>
    <w:rsid w:val="00560A49"/>
    <w:rsid w:val="00560ACE"/>
    <w:rsid w:val="0056135A"/>
    <w:rsid w:val="0056165B"/>
    <w:rsid w:val="00561E72"/>
    <w:rsid w:val="00561E8A"/>
    <w:rsid w:val="00562446"/>
    <w:rsid w:val="0056270C"/>
    <w:rsid w:val="00563292"/>
    <w:rsid w:val="00563719"/>
    <w:rsid w:val="00563840"/>
    <w:rsid w:val="0056447F"/>
    <w:rsid w:val="00565359"/>
    <w:rsid w:val="00565A17"/>
    <w:rsid w:val="00565D99"/>
    <w:rsid w:val="00566448"/>
    <w:rsid w:val="0056658E"/>
    <w:rsid w:val="005669BC"/>
    <w:rsid w:val="00566A33"/>
    <w:rsid w:val="00566A40"/>
    <w:rsid w:val="00566ED3"/>
    <w:rsid w:val="00567643"/>
    <w:rsid w:val="0056778E"/>
    <w:rsid w:val="0056797F"/>
    <w:rsid w:val="00567AF8"/>
    <w:rsid w:val="00567D86"/>
    <w:rsid w:val="00571062"/>
    <w:rsid w:val="00571132"/>
    <w:rsid w:val="005712F6"/>
    <w:rsid w:val="00572DD4"/>
    <w:rsid w:val="00575CDC"/>
    <w:rsid w:val="00577A2E"/>
    <w:rsid w:val="00580910"/>
    <w:rsid w:val="00580A76"/>
    <w:rsid w:val="00580B0E"/>
    <w:rsid w:val="00580B38"/>
    <w:rsid w:val="00580C9E"/>
    <w:rsid w:val="00581A0B"/>
    <w:rsid w:val="00582497"/>
    <w:rsid w:val="005827B9"/>
    <w:rsid w:val="00583329"/>
    <w:rsid w:val="00583D18"/>
    <w:rsid w:val="0058535B"/>
    <w:rsid w:val="00586DC5"/>
    <w:rsid w:val="00586EF9"/>
    <w:rsid w:val="00587033"/>
    <w:rsid w:val="00587511"/>
    <w:rsid w:val="005903E6"/>
    <w:rsid w:val="005905E9"/>
    <w:rsid w:val="005912F7"/>
    <w:rsid w:val="00591563"/>
    <w:rsid w:val="00591C28"/>
    <w:rsid w:val="00591F59"/>
    <w:rsid w:val="00593A55"/>
    <w:rsid w:val="00595602"/>
    <w:rsid w:val="00595981"/>
    <w:rsid w:val="005960A0"/>
    <w:rsid w:val="0059612B"/>
    <w:rsid w:val="00596499"/>
    <w:rsid w:val="0059671E"/>
    <w:rsid w:val="00596FEB"/>
    <w:rsid w:val="0059753D"/>
    <w:rsid w:val="005A0D3C"/>
    <w:rsid w:val="005A1D96"/>
    <w:rsid w:val="005A2AC0"/>
    <w:rsid w:val="005A3767"/>
    <w:rsid w:val="005A4321"/>
    <w:rsid w:val="005A4A7A"/>
    <w:rsid w:val="005A4BCC"/>
    <w:rsid w:val="005A544F"/>
    <w:rsid w:val="005A5492"/>
    <w:rsid w:val="005A5869"/>
    <w:rsid w:val="005A59AF"/>
    <w:rsid w:val="005A5DEB"/>
    <w:rsid w:val="005A6790"/>
    <w:rsid w:val="005A67BF"/>
    <w:rsid w:val="005A6C1B"/>
    <w:rsid w:val="005A7989"/>
    <w:rsid w:val="005A7C44"/>
    <w:rsid w:val="005B1400"/>
    <w:rsid w:val="005B1450"/>
    <w:rsid w:val="005B15E9"/>
    <w:rsid w:val="005B206B"/>
    <w:rsid w:val="005B234B"/>
    <w:rsid w:val="005B24C7"/>
    <w:rsid w:val="005B28F3"/>
    <w:rsid w:val="005B2FA4"/>
    <w:rsid w:val="005B31C4"/>
    <w:rsid w:val="005B3A12"/>
    <w:rsid w:val="005B4AD0"/>
    <w:rsid w:val="005B4C4E"/>
    <w:rsid w:val="005B5FE1"/>
    <w:rsid w:val="005B60B7"/>
    <w:rsid w:val="005B7159"/>
    <w:rsid w:val="005B74C9"/>
    <w:rsid w:val="005C03E8"/>
    <w:rsid w:val="005C053C"/>
    <w:rsid w:val="005C0715"/>
    <w:rsid w:val="005C073B"/>
    <w:rsid w:val="005C0F64"/>
    <w:rsid w:val="005C13AA"/>
    <w:rsid w:val="005C294A"/>
    <w:rsid w:val="005C2AAD"/>
    <w:rsid w:val="005C2BD0"/>
    <w:rsid w:val="005C3C56"/>
    <w:rsid w:val="005C4246"/>
    <w:rsid w:val="005C4785"/>
    <w:rsid w:val="005C4805"/>
    <w:rsid w:val="005C483D"/>
    <w:rsid w:val="005C4D61"/>
    <w:rsid w:val="005C570A"/>
    <w:rsid w:val="005C58EA"/>
    <w:rsid w:val="005C6381"/>
    <w:rsid w:val="005C63DF"/>
    <w:rsid w:val="005C641B"/>
    <w:rsid w:val="005C65D4"/>
    <w:rsid w:val="005C7132"/>
    <w:rsid w:val="005C7203"/>
    <w:rsid w:val="005D0036"/>
    <w:rsid w:val="005D02A7"/>
    <w:rsid w:val="005D0720"/>
    <w:rsid w:val="005D09D6"/>
    <w:rsid w:val="005D1BB3"/>
    <w:rsid w:val="005D26E7"/>
    <w:rsid w:val="005D2A16"/>
    <w:rsid w:val="005D2BB9"/>
    <w:rsid w:val="005D4C0E"/>
    <w:rsid w:val="005D520A"/>
    <w:rsid w:val="005D5D20"/>
    <w:rsid w:val="005D5EDD"/>
    <w:rsid w:val="005D75B2"/>
    <w:rsid w:val="005D77DD"/>
    <w:rsid w:val="005D7813"/>
    <w:rsid w:val="005D797F"/>
    <w:rsid w:val="005D7C2B"/>
    <w:rsid w:val="005E00A9"/>
    <w:rsid w:val="005E031A"/>
    <w:rsid w:val="005E0E39"/>
    <w:rsid w:val="005E1137"/>
    <w:rsid w:val="005E13C3"/>
    <w:rsid w:val="005E1441"/>
    <w:rsid w:val="005E1CE0"/>
    <w:rsid w:val="005E1E89"/>
    <w:rsid w:val="005E1F50"/>
    <w:rsid w:val="005E2E6A"/>
    <w:rsid w:val="005E2EEE"/>
    <w:rsid w:val="005E3217"/>
    <w:rsid w:val="005E328F"/>
    <w:rsid w:val="005E32EB"/>
    <w:rsid w:val="005E3BF5"/>
    <w:rsid w:val="005E3ED9"/>
    <w:rsid w:val="005E4966"/>
    <w:rsid w:val="005E6984"/>
    <w:rsid w:val="005E72C8"/>
    <w:rsid w:val="005E731F"/>
    <w:rsid w:val="005E7E88"/>
    <w:rsid w:val="005F0255"/>
    <w:rsid w:val="005F0D77"/>
    <w:rsid w:val="005F1190"/>
    <w:rsid w:val="005F14EA"/>
    <w:rsid w:val="005F1CF4"/>
    <w:rsid w:val="005F1EA5"/>
    <w:rsid w:val="005F272A"/>
    <w:rsid w:val="005F292E"/>
    <w:rsid w:val="005F29D0"/>
    <w:rsid w:val="005F2E04"/>
    <w:rsid w:val="005F363B"/>
    <w:rsid w:val="005F3675"/>
    <w:rsid w:val="005F3A9A"/>
    <w:rsid w:val="005F3F6E"/>
    <w:rsid w:val="005F4889"/>
    <w:rsid w:val="005F512B"/>
    <w:rsid w:val="005F65E3"/>
    <w:rsid w:val="005F683A"/>
    <w:rsid w:val="005F6D79"/>
    <w:rsid w:val="005F71FD"/>
    <w:rsid w:val="005F7B37"/>
    <w:rsid w:val="005F7F70"/>
    <w:rsid w:val="005F7F9C"/>
    <w:rsid w:val="00600E45"/>
    <w:rsid w:val="006011CB"/>
    <w:rsid w:val="0060121A"/>
    <w:rsid w:val="00601445"/>
    <w:rsid w:val="0060177E"/>
    <w:rsid w:val="0060205F"/>
    <w:rsid w:val="0060244D"/>
    <w:rsid w:val="00602620"/>
    <w:rsid w:val="00602927"/>
    <w:rsid w:val="006029C7"/>
    <w:rsid w:val="00602B7B"/>
    <w:rsid w:val="00603063"/>
    <w:rsid w:val="00603118"/>
    <w:rsid w:val="0060325C"/>
    <w:rsid w:val="006042ED"/>
    <w:rsid w:val="0060460F"/>
    <w:rsid w:val="0060467E"/>
    <w:rsid w:val="00604EAF"/>
    <w:rsid w:val="00605047"/>
    <w:rsid w:val="00605C29"/>
    <w:rsid w:val="00606FA3"/>
    <w:rsid w:val="00607531"/>
    <w:rsid w:val="00610659"/>
    <w:rsid w:val="00610A72"/>
    <w:rsid w:val="00610D9E"/>
    <w:rsid w:val="006119A7"/>
    <w:rsid w:val="0061212B"/>
    <w:rsid w:val="006123B7"/>
    <w:rsid w:val="00612A3D"/>
    <w:rsid w:val="00612AF4"/>
    <w:rsid w:val="00612FBB"/>
    <w:rsid w:val="00614225"/>
    <w:rsid w:val="0061429D"/>
    <w:rsid w:val="006146D6"/>
    <w:rsid w:val="00614760"/>
    <w:rsid w:val="006150CC"/>
    <w:rsid w:val="006159CA"/>
    <w:rsid w:val="00615C0D"/>
    <w:rsid w:val="00615F08"/>
    <w:rsid w:val="006169D5"/>
    <w:rsid w:val="00616B74"/>
    <w:rsid w:val="006171BC"/>
    <w:rsid w:val="00617D0F"/>
    <w:rsid w:val="00620772"/>
    <w:rsid w:val="00620923"/>
    <w:rsid w:val="0062107C"/>
    <w:rsid w:val="0062112D"/>
    <w:rsid w:val="006211DD"/>
    <w:rsid w:val="00621960"/>
    <w:rsid w:val="00621C77"/>
    <w:rsid w:val="00622482"/>
    <w:rsid w:val="0062288B"/>
    <w:rsid w:val="00622B8F"/>
    <w:rsid w:val="00622E20"/>
    <w:rsid w:val="006231E5"/>
    <w:rsid w:val="00623446"/>
    <w:rsid w:val="006236B0"/>
    <w:rsid w:val="00624F00"/>
    <w:rsid w:val="00625377"/>
    <w:rsid w:val="006255D6"/>
    <w:rsid w:val="00625D20"/>
    <w:rsid w:val="006267DE"/>
    <w:rsid w:val="00626A5A"/>
    <w:rsid w:val="00626DAC"/>
    <w:rsid w:val="00627053"/>
    <w:rsid w:val="00627301"/>
    <w:rsid w:val="00627C94"/>
    <w:rsid w:val="00627DB6"/>
    <w:rsid w:val="00630265"/>
    <w:rsid w:val="00630444"/>
    <w:rsid w:val="00630A5E"/>
    <w:rsid w:val="00630EF2"/>
    <w:rsid w:val="0063213D"/>
    <w:rsid w:val="006322F3"/>
    <w:rsid w:val="006329E0"/>
    <w:rsid w:val="00632D2F"/>
    <w:rsid w:val="00633241"/>
    <w:rsid w:val="00633380"/>
    <w:rsid w:val="00633BF9"/>
    <w:rsid w:val="00633D6B"/>
    <w:rsid w:val="00635009"/>
    <w:rsid w:val="00635387"/>
    <w:rsid w:val="00635412"/>
    <w:rsid w:val="00635B74"/>
    <w:rsid w:val="00636325"/>
    <w:rsid w:val="006367AB"/>
    <w:rsid w:val="0064031E"/>
    <w:rsid w:val="006411B5"/>
    <w:rsid w:val="00641245"/>
    <w:rsid w:val="006417D3"/>
    <w:rsid w:val="00641E91"/>
    <w:rsid w:val="006428D2"/>
    <w:rsid w:val="006429A3"/>
    <w:rsid w:val="00643019"/>
    <w:rsid w:val="0064330F"/>
    <w:rsid w:val="00643767"/>
    <w:rsid w:val="00643E56"/>
    <w:rsid w:val="00643F6B"/>
    <w:rsid w:val="00644135"/>
    <w:rsid w:val="00644DA7"/>
    <w:rsid w:val="00645C9F"/>
    <w:rsid w:val="00646FA9"/>
    <w:rsid w:val="006471DE"/>
    <w:rsid w:val="006472BF"/>
    <w:rsid w:val="006473B3"/>
    <w:rsid w:val="00647AB9"/>
    <w:rsid w:val="006507DD"/>
    <w:rsid w:val="00651406"/>
    <w:rsid w:val="00651A74"/>
    <w:rsid w:val="0065291E"/>
    <w:rsid w:val="006529FA"/>
    <w:rsid w:val="00653C76"/>
    <w:rsid w:val="00654078"/>
    <w:rsid w:val="006540DB"/>
    <w:rsid w:val="00654EBA"/>
    <w:rsid w:val="00657510"/>
    <w:rsid w:val="00661F29"/>
    <w:rsid w:val="0066246C"/>
    <w:rsid w:val="006625F9"/>
    <w:rsid w:val="0066354B"/>
    <w:rsid w:val="00663A15"/>
    <w:rsid w:val="0066407E"/>
    <w:rsid w:val="00664867"/>
    <w:rsid w:val="00664908"/>
    <w:rsid w:val="006651C7"/>
    <w:rsid w:val="006651F1"/>
    <w:rsid w:val="006654D8"/>
    <w:rsid w:val="00665749"/>
    <w:rsid w:val="00665E35"/>
    <w:rsid w:val="0066600A"/>
    <w:rsid w:val="006661C9"/>
    <w:rsid w:val="00666207"/>
    <w:rsid w:val="006665AA"/>
    <w:rsid w:val="00666B6B"/>
    <w:rsid w:val="00666D93"/>
    <w:rsid w:val="00667381"/>
    <w:rsid w:val="00667AFE"/>
    <w:rsid w:val="00670404"/>
    <w:rsid w:val="00670470"/>
    <w:rsid w:val="006722B7"/>
    <w:rsid w:val="00672AE5"/>
    <w:rsid w:val="00672ECA"/>
    <w:rsid w:val="00673734"/>
    <w:rsid w:val="006737FA"/>
    <w:rsid w:val="00674043"/>
    <w:rsid w:val="00675131"/>
    <w:rsid w:val="00675740"/>
    <w:rsid w:val="006762CD"/>
    <w:rsid w:val="00676D54"/>
    <w:rsid w:val="00677C00"/>
    <w:rsid w:val="00677F76"/>
    <w:rsid w:val="006806F4"/>
    <w:rsid w:val="00681B0B"/>
    <w:rsid w:val="00681D66"/>
    <w:rsid w:val="00682ADB"/>
    <w:rsid w:val="00682BBC"/>
    <w:rsid w:val="00682D34"/>
    <w:rsid w:val="006834F0"/>
    <w:rsid w:val="0068353A"/>
    <w:rsid w:val="006839A1"/>
    <w:rsid w:val="00683FF0"/>
    <w:rsid w:val="00684E61"/>
    <w:rsid w:val="00684E75"/>
    <w:rsid w:val="006853A2"/>
    <w:rsid w:val="00685731"/>
    <w:rsid w:val="0068633E"/>
    <w:rsid w:val="00686AEC"/>
    <w:rsid w:val="00686CE7"/>
    <w:rsid w:val="0068732F"/>
    <w:rsid w:val="0068734F"/>
    <w:rsid w:val="00687779"/>
    <w:rsid w:val="00687B8E"/>
    <w:rsid w:val="00687D49"/>
    <w:rsid w:val="00687FA9"/>
    <w:rsid w:val="00690066"/>
    <w:rsid w:val="00691382"/>
    <w:rsid w:val="0069140F"/>
    <w:rsid w:val="0069254D"/>
    <w:rsid w:val="006925F8"/>
    <w:rsid w:val="0069317E"/>
    <w:rsid w:val="006934B6"/>
    <w:rsid w:val="00693E85"/>
    <w:rsid w:val="00694099"/>
    <w:rsid w:val="006942A9"/>
    <w:rsid w:val="0069462A"/>
    <w:rsid w:val="00694F3F"/>
    <w:rsid w:val="00695240"/>
    <w:rsid w:val="00695B08"/>
    <w:rsid w:val="0069655F"/>
    <w:rsid w:val="006965CA"/>
    <w:rsid w:val="0069696B"/>
    <w:rsid w:val="006A0078"/>
    <w:rsid w:val="006A0FC6"/>
    <w:rsid w:val="006A107E"/>
    <w:rsid w:val="006A2F4C"/>
    <w:rsid w:val="006A4C91"/>
    <w:rsid w:val="006A56A4"/>
    <w:rsid w:val="006A5836"/>
    <w:rsid w:val="006A5B1F"/>
    <w:rsid w:val="006A6092"/>
    <w:rsid w:val="006A7784"/>
    <w:rsid w:val="006A792C"/>
    <w:rsid w:val="006B03E6"/>
    <w:rsid w:val="006B1700"/>
    <w:rsid w:val="006B2400"/>
    <w:rsid w:val="006B3496"/>
    <w:rsid w:val="006B3EE8"/>
    <w:rsid w:val="006B4631"/>
    <w:rsid w:val="006B4F08"/>
    <w:rsid w:val="006B569B"/>
    <w:rsid w:val="006B578D"/>
    <w:rsid w:val="006B588C"/>
    <w:rsid w:val="006B75EE"/>
    <w:rsid w:val="006B7FBB"/>
    <w:rsid w:val="006C02BE"/>
    <w:rsid w:val="006C0CC7"/>
    <w:rsid w:val="006C163F"/>
    <w:rsid w:val="006C18DC"/>
    <w:rsid w:val="006C288E"/>
    <w:rsid w:val="006C307F"/>
    <w:rsid w:val="006C4156"/>
    <w:rsid w:val="006C46DD"/>
    <w:rsid w:val="006C53BB"/>
    <w:rsid w:val="006C5B18"/>
    <w:rsid w:val="006C5B29"/>
    <w:rsid w:val="006C63DC"/>
    <w:rsid w:val="006C6F23"/>
    <w:rsid w:val="006C7634"/>
    <w:rsid w:val="006C7A65"/>
    <w:rsid w:val="006C7BDE"/>
    <w:rsid w:val="006C7C30"/>
    <w:rsid w:val="006D038A"/>
    <w:rsid w:val="006D08A9"/>
    <w:rsid w:val="006D1797"/>
    <w:rsid w:val="006D1CD7"/>
    <w:rsid w:val="006D2127"/>
    <w:rsid w:val="006D2373"/>
    <w:rsid w:val="006D25D7"/>
    <w:rsid w:val="006D29CF"/>
    <w:rsid w:val="006D29D0"/>
    <w:rsid w:val="006D2B12"/>
    <w:rsid w:val="006D39B8"/>
    <w:rsid w:val="006D3F15"/>
    <w:rsid w:val="006D450A"/>
    <w:rsid w:val="006D4A72"/>
    <w:rsid w:val="006D5E19"/>
    <w:rsid w:val="006D5E73"/>
    <w:rsid w:val="006D67B5"/>
    <w:rsid w:val="006D7906"/>
    <w:rsid w:val="006D7C9F"/>
    <w:rsid w:val="006E0836"/>
    <w:rsid w:val="006E09BD"/>
    <w:rsid w:val="006E1F83"/>
    <w:rsid w:val="006E2F62"/>
    <w:rsid w:val="006E3C13"/>
    <w:rsid w:val="006E4423"/>
    <w:rsid w:val="006E452F"/>
    <w:rsid w:val="006E4A13"/>
    <w:rsid w:val="006E4BF3"/>
    <w:rsid w:val="006E56E5"/>
    <w:rsid w:val="006E578B"/>
    <w:rsid w:val="006E57C0"/>
    <w:rsid w:val="006E5A4E"/>
    <w:rsid w:val="006E6540"/>
    <w:rsid w:val="006E7056"/>
    <w:rsid w:val="006F00C2"/>
    <w:rsid w:val="006F0521"/>
    <w:rsid w:val="006F0FCC"/>
    <w:rsid w:val="006F111C"/>
    <w:rsid w:val="006F2550"/>
    <w:rsid w:val="006F332A"/>
    <w:rsid w:val="006F3340"/>
    <w:rsid w:val="006F34F3"/>
    <w:rsid w:val="006F3A1C"/>
    <w:rsid w:val="006F3AC4"/>
    <w:rsid w:val="006F3AF0"/>
    <w:rsid w:val="006F3B7C"/>
    <w:rsid w:val="006F4380"/>
    <w:rsid w:val="006F4813"/>
    <w:rsid w:val="006F5210"/>
    <w:rsid w:val="006F6C9E"/>
    <w:rsid w:val="006F6D42"/>
    <w:rsid w:val="006F703F"/>
    <w:rsid w:val="006F7F40"/>
    <w:rsid w:val="00700092"/>
    <w:rsid w:val="0070096B"/>
    <w:rsid w:val="00700C15"/>
    <w:rsid w:val="00701953"/>
    <w:rsid w:val="00701BE0"/>
    <w:rsid w:val="007027E1"/>
    <w:rsid w:val="00702A90"/>
    <w:rsid w:val="007037FC"/>
    <w:rsid w:val="00703BA4"/>
    <w:rsid w:val="007045C3"/>
    <w:rsid w:val="00704B2A"/>
    <w:rsid w:val="00704D66"/>
    <w:rsid w:val="00704E88"/>
    <w:rsid w:val="007056F9"/>
    <w:rsid w:val="007062E7"/>
    <w:rsid w:val="007064F2"/>
    <w:rsid w:val="00706E4D"/>
    <w:rsid w:val="00707792"/>
    <w:rsid w:val="007108CD"/>
    <w:rsid w:val="00710C5D"/>
    <w:rsid w:val="007126C2"/>
    <w:rsid w:val="00712F52"/>
    <w:rsid w:val="0071414B"/>
    <w:rsid w:val="00714292"/>
    <w:rsid w:val="00714720"/>
    <w:rsid w:val="00714804"/>
    <w:rsid w:val="00714D72"/>
    <w:rsid w:val="007158E6"/>
    <w:rsid w:val="00715FE0"/>
    <w:rsid w:val="00716130"/>
    <w:rsid w:val="007162F2"/>
    <w:rsid w:val="0071642E"/>
    <w:rsid w:val="0071651D"/>
    <w:rsid w:val="00717A6E"/>
    <w:rsid w:val="00717CC9"/>
    <w:rsid w:val="007209F7"/>
    <w:rsid w:val="00720BAE"/>
    <w:rsid w:val="0072100F"/>
    <w:rsid w:val="0072133B"/>
    <w:rsid w:val="007215D9"/>
    <w:rsid w:val="00721733"/>
    <w:rsid w:val="00721B5C"/>
    <w:rsid w:val="00721BA5"/>
    <w:rsid w:val="00721DFC"/>
    <w:rsid w:val="00721E01"/>
    <w:rsid w:val="0072210B"/>
    <w:rsid w:val="00723378"/>
    <w:rsid w:val="00724105"/>
    <w:rsid w:val="0072485E"/>
    <w:rsid w:val="0072497C"/>
    <w:rsid w:val="00724CB3"/>
    <w:rsid w:val="00725204"/>
    <w:rsid w:val="00725B71"/>
    <w:rsid w:val="00726CA5"/>
    <w:rsid w:val="00726CD6"/>
    <w:rsid w:val="00726F36"/>
    <w:rsid w:val="007275AF"/>
    <w:rsid w:val="00730B33"/>
    <w:rsid w:val="007311E4"/>
    <w:rsid w:val="0073187A"/>
    <w:rsid w:val="00731A55"/>
    <w:rsid w:val="00731CAD"/>
    <w:rsid w:val="007322BC"/>
    <w:rsid w:val="0073297E"/>
    <w:rsid w:val="007329CE"/>
    <w:rsid w:val="00732D2C"/>
    <w:rsid w:val="00733567"/>
    <w:rsid w:val="00734171"/>
    <w:rsid w:val="00734629"/>
    <w:rsid w:val="007347F5"/>
    <w:rsid w:val="00734C68"/>
    <w:rsid w:val="007356C6"/>
    <w:rsid w:val="00735871"/>
    <w:rsid w:val="00735A62"/>
    <w:rsid w:val="00736142"/>
    <w:rsid w:val="00736593"/>
    <w:rsid w:val="00736979"/>
    <w:rsid w:val="00736AC6"/>
    <w:rsid w:val="00736F68"/>
    <w:rsid w:val="00736FB9"/>
    <w:rsid w:val="00737E50"/>
    <w:rsid w:val="007409F9"/>
    <w:rsid w:val="00742B88"/>
    <w:rsid w:val="007458E9"/>
    <w:rsid w:val="00746084"/>
    <w:rsid w:val="00746A15"/>
    <w:rsid w:val="00746D12"/>
    <w:rsid w:val="00746DDB"/>
    <w:rsid w:val="0074738B"/>
    <w:rsid w:val="0074754B"/>
    <w:rsid w:val="00747686"/>
    <w:rsid w:val="007479C8"/>
    <w:rsid w:val="00750303"/>
    <w:rsid w:val="00750B8E"/>
    <w:rsid w:val="007513F8"/>
    <w:rsid w:val="007527EF"/>
    <w:rsid w:val="00752F75"/>
    <w:rsid w:val="00753981"/>
    <w:rsid w:val="00753C23"/>
    <w:rsid w:val="00753E45"/>
    <w:rsid w:val="00753FBF"/>
    <w:rsid w:val="00757006"/>
    <w:rsid w:val="007570A7"/>
    <w:rsid w:val="007573BA"/>
    <w:rsid w:val="0076109C"/>
    <w:rsid w:val="007614B7"/>
    <w:rsid w:val="007615F6"/>
    <w:rsid w:val="00761692"/>
    <w:rsid w:val="00761788"/>
    <w:rsid w:val="0076197E"/>
    <w:rsid w:val="00761A84"/>
    <w:rsid w:val="007627AF"/>
    <w:rsid w:val="00762E3C"/>
    <w:rsid w:val="0076456E"/>
    <w:rsid w:val="00764E8F"/>
    <w:rsid w:val="00764F41"/>
    <w:rsid w:val="0076539B"/>
    <w:rsid w:val="00765B30"/>
    <w:rsid w:val="00766541"/>
    <w:rsid w:val="00767AA4"/>
    <w:rsid w:val="007703C9"/>
    <w:rsid w:val="00770DD9"/>
    <w:rsid w:val="00770FB3"/>
    <w:rsid w:val="00771067"/>
    <w:rsid w:val="00771C5F"/>
    <w:rsid w:val="00771CE0"/>
    <w:rsid w:val="00771E1F"/>
    <w:rsid w:val="0077223D"/>
    <w:rsid w:val="0077287A"/>
    <w:rsid w:val="00773449"/>
    <w:rsid w:val="00773890"/>
    <w:rsid w:val="00774EB0"/>
    <w:rsid w:val="007756F1"/>
    <w:rsid w:val="00775990"/>
    <w:rsid w:val="00775D16"/>
    <w:rsid w:val="00776501"/>
    <w:rsid w:val="00776BFC"/>
    <w:rsid w:val="00776C61"/>
    <w:rsid w:val="00776FD0"/>
    <w:rsid w:val="00777ADF"/>
    <w:rsid w:val="00780003"/>
    <w:rsid w:val="00780687"/>
    <w:rsid w:val="00780A85"/>
    <w:rsid w:val="00780C17"/>
    <w:rsid w:val="007824A2"/>
    <w:rsid w:val="007828D9"/>
    <w:rsid w:val="00782906"/>
    <w:rsid w:val="00782F15"/>
    <w:rsid w:val="00783726"/>
    <w:rsid w:val="00783EF0"/>
    <w:rsid w:val="00784288"/>
    <w:rsid w:val="007847F3"/>
    <w:rsid w:val="007848CA"/>
    <w:rsid w:val="00785F2D"/>
    <w:rsid w:val="00786249"/>
    <w:rsid w:val="0078646A"/>
    <w:rsid w:val="00786BEF"/>
    <w:rsid w:val="007875DE"/>
    <w:rsid w:val="00787E64"/>
    <w:rsid w:val="007903F8"/>
    <w:rsid w:val="00790B17"/>
    <w:rsid w:val="00791831"/>
    <w:rsid w:val="00791881"/>
    <w:rsid w:val="0079188F"/>
    <w:rsid w:val="00792107"/>
    <w:rsid w:val="0079269E"/>
    <w:rsid w:val="00794A26"/>
    <w:rsid w:val="0079574B"/>
    <w:rsid w:val="007957DF"/>
    <w:rsid w:val="00795B2B"/>
    <w:rsid w:val="00796A0F"/>
    <w:rsid w:val="00796E96"/>
    <w:rsid w:val="007970FA"/>
    <w:rsid w:val="00797412"/>
    <w:rsid w:val="00797527"/>
    <w:rsid w:val="00797565"/>
    <w:rsid w:val="007977CA"/>
    <w:rsid w:val="00797BE4"/>
    <w:rsid w:val="007A098E"/>
    <w:rsid w:val="007A0D7A"/>
    <w:rsid w:val="007A1164"/>
    <w:rsid w:val="007A1B78"/>
    <w:rsid w:val="007A264E"/>
    <w:rsid w:val="007A3634"/>
    <w:rsid w:val="007A3956"/>
    <w:rsid w:val="007A3DAF"/>
    <w:rsid w:val="007A4632"/>
    <w:rsid w:val="007A53CB"/>
    <w:rsid w:val="007A65BE"/>
    <w:rsid w:val="007A69C3"/>
    <w:rsid w:val="007A6CF2"/>
    <w:rsid w:val="007A70A4"/>
    <w:rsid w:val="007A756B"/>
    <w:rsid w:val="007A79F5"/>
    <w:rsid w:val="007A7A0B"/>
    <w:rsid w:val="007B0BA5"/>
    <w:rsid w:val="007B1353"/>
    <w:rsid w:val="007B1DF6"/>
    <w:rsid w:val="007B2EE3"/>
    <w:rsid w:val="007B3881"/>
    <w:rsid w:val="007B388F"/>
    <w:rsid w:val="007B3DE7"/>
    <w:rsid w:val="007B3F8F"/>
    <w:rsid w:val="007B4166"/>
    <w:rsid w:val="007B4440"/>
    <w:rsid w:val="007B45D0"/>
    <w:rsid w:val="007B4E58"/>
    <w:rsid w:val="007B5AA7"/>
    <w:rsid w:val="007B6096"/>
    <w:rsid w:val="007B719D"/>
    <w:rsid w:val="007B746D"/>
    <w:rsid w:val="007B7587"/>
    <w:rsid w:val="007B7CEA"/>
    <w:rsid w:val="007B7FCA"/>
    <w:rsid w:val="007C105D"/>
    <w:rsid w:val="007C17FD"/>
    <w:rsid w:val="007C1EDB"/>
    <w:rsid w:val="007C243E"/>
    <w:rsid w:val="007C2670"/>
    <w:rsid w:val="007C2681"/>
    <w:rsid w:val="007C274C"/>
    <w:rsid w:val="007C43F3"/>
    <w:rsid w:val="007C4748"/>
    <w:rsid w:val="007C4A24"/>
    <w:rsid w:val="007C4A3D"/>
    <w:rsid w:val="007C4ABE"/>
    <w:rsid w:val="007C4D44"/>
    <w:rsid w:val="007C5195"/>
    <w:rsid w:val="007C5BA5"/>
    <w:rsid w:val="007C5C87"/>
    <w:rsid w:val="007C604C"/>
    <w:rsid w:val="007C69AF"/>
    <w:rsid w:val="007C6A5B"/>
    <w:rsid w:val="007C6D66"/>
    <w:rsid w:val="007C748D"/>
    <w:rsid w:val="007C74AE"/>
    <w:rsid w:val="007C7577"/>
    <w:rsid w:val="007D0DAC"/>
    <w:rsid w:val="007D0DD9"/>
    <w:rsid w:val="007D1ADA"/>
    <w:rsid w:val="007D1C5B"/>
    <w:rsid w:val="007D1E29"/>
    <w:rsid w:val="007D232F"/>
    <w:rsid w:val="007D2F21"/>
    <w:rsid w:val="007D36AE"/>
    <w:rsid w:val="007D3BDD"/>
    <w:rsid w:val="007D3D75"/>
    <w:rsid w:val="007D4AA3"/>
    <w:rsid w:val="007D4AD3"/>
    <w:rsid w:val="007D4D4F"/>
    <w:rsid w:val="007E03DD"/>
    <w:rsid w:val="007E14BF"/>
    <w:rsid w:val="007E1CBF"/>
    <w:rsid w:val="007E1D04"/>
    <w:rsid w:val="007E216C"/>
    <w:rsid w:val="007E27E7"/>
    <w:rsid w:val="007E2801"/>
    <w:rsid w:val="007E2D5F"/>
    <w:rsid w:val="007E3903"/>
    <w:rsid w:val="007E47C0"/>
    <w:rsid w:val="007E4831"/>
    <w:rsid w:val="007E5139"/>
    <w:rsid w:val="007E585B"/>
    <w:rsid w:val="007E6309"/>
    <w:rsid w:val="007E6617"/>
    <w:rsid w:val="007E7755"/>
    <w:rsid w:val="007E7A75"/>
    <w:rsid w:val="007E7DA8"/>
    <w:rsid w:val="007E7DF0"/>
    <w:rsid w:val="007F0169"/>
    <w:rsid w:val="007F069E"/>
    <w:rsid w:val="007F06D1"/>
    <w:rsid w:val="007F14F1"/>
    <w:rsid w:val="007F2C2E"/>
    <w:rsid w:val="007F2CEC"/>
    <w:rsid w:val="007F3108"/>
    <w:rsid w:val="007F423D"/>
    <w:rsid w:val="007F78A4"/>
    <w:rsid w:val="007F7B93"/>
    <w:rsid w:val="00800009"/>
    <w:rsid w:val="00800CE6"/>
    <w:rsid w:val="00800D8B"/>
    <w:rsid w:val="00801840"/>
    <w:rsid w:val="00801C68"/>
    <w:rsid w:val="008020B5"/>
    <w:rsid w:val="00802CEE"/>
    <w:rsid w:val="008034C8"/>
    <w:rsid w:val="00803FF7"/>
    <w:rsid w:val="008047DC"/>
    <w:rsid w:val="00805197"/>
    <w:rsid w:val="00806679"/>
    <w:rsid w:val="008066E0"/>
    <w:rsid w:val="00806AFF"/>
    <w:rsid w:val="00806EB7"/>
    <w:rsid w:val="008072AA"/>
    <w:rsid w:val="008076A8"/>
    <w:rsid w:val="008108EA"/>
    <w:rsid w:val="00811502"/>
    <w:rsid w:val="008115BC"/>
    <w:rsid w:val="008118CA"/>
    <w:rsid w:val="00811BC2"/>
    <w:rsid w:val="00812650"/>
    <w:rsid w:val="00812A19"/>
    <w:rsid w:val="00812B17"/>
    <w:rsid w:val="00812B70"/>
    <w:rsid w:val="00812F21"/>
    <w:rsid w:val="008132BE"/>
    <w:rsid w:val="00813526"/>
    <w:rsid w:val="00813D77"/>
    <w:rsid w:val="00814161"/>
    <w:rsid w:val="00814A0D"/>
    <w:rsid w:val="0081505E"/>
    <w:rsid w:val="00816160"/>
    <w:rsid w:val="00816978"/>
    <w:rsid w:val="00816B78"/>
    <w:rsid w:val="0081764B"/>
    <w:rsid w:val="0082148C"/>
    <w:rsid w:val="008224CD"/>
    <w:rsid w:val="00822AF6"/>
    <w:rsid w:val="00822AFB"/>
    <w:rsid w:val="00825891"/>
    <w:rsid w:val="00826039"/>
    <w:rsid w:val="008261E4"/>
    <w:rsid w:val="0082632A"/>
    <w:rsid w:val="00826C0C"/>
    <w:rsid w:val="0083023E"/>
    <w:rsid w:val="00830416"/>
    <w:rsid w:val="00830A84"/>
    <w:rsid w:val="00830BA9"/>
    <w:rsid w:val="00830C7F"/>
    <w:rsid w:val="008319CE"/>
    <w:rsid w:val="008319D2"/>
    <w:rsid w:val="00831F34"/>
    <w:rsid w:val="00832397"/>
    <w:rsid w:val="00832E1D"/>
    <w:rsid w:val="00832EF6"/>
    <w:rsid w:val="0083365D"/>
    <w:rsid w:val="00833EA2"/>
    <w:rsid w:val="00834156"/>
    <w:rsid w:val="00834AFB"/>
    <w:rsid w:val="0083553E"/>
    <w:rsid w:val="008358E1"/>
    <w:rsid w:val="008358E2"/>
    <w:rsid w:val="00835AAE"/>
    <w:rsid w:val="00835DF9"/>
    <w:rsid w:val="00835FFB"/>
    <w:rsid w:val="00836001"/>
    <w:rsid w:val="00836104"/>
    <w:rsid w:val="00836B51"/>
    <w:rsid w:val="00837831"/>
    <w:rsid w:val="00837A6E"/>
    <w:rsid w:val="00837A91"/>
    <w:rsid w:val="00840383"/>
    <w:rsid w:val="00840A13"/>
    <w:rsid w:val="00840ED1"/>
    <w:rsid w:val="008410D3"/>
    <w:rsid w:val="008412F2"/>
    <w:rsid w:val="0084279C"/>
    <w:rsid w:val="00843091"/>
    <w:rsid w:val="00843296"/>
    <w:rsid w:val="0084429F"/>
    <w:rsid w:val="00844E87"/>
    <w:rsid w:val="0084524D"/>
    <w:rsid w:val="00845916"/>
    <w:rsid w:val="0084610C"/>
    <w:rsid w:val="00846858"/>
    <w:rsid w:val="00846864"/>
    <w:rsid w:val="0084705B"/>
    <w:rsid w:val="00850A7D"/>
    <w:rsid w:val="008511FC"/>
    <w:rsid w:val="008513E7"/>
    <w:rsid w:val="00851AAE"/>
    <w:rsid w:val="00851EE2"/>
    <w:rsid w:val="0085278D"/>
    <w:rsid w:val="008539C0"/>
    <w:rsid w:val="0085436E"/>
    <w:rsid w:val="008544DF"/>
    <w:rsid w:val="00854FDC"/>
    <w:rsid w:val="00855B91"/>
    <w:rsid w:val="00855CA2"/>
    <w:rsid w:val="00856BC3"/>
    <w:rsid w:val="00857A8C"/>
    <w:rsid w:val="0086092D"/>
    <w:rsid w:val="00860F22"/>
    <w:rsid w:val="00861769"/>
    <w:rsid w:val="0086208F"/>
    <w:rsid w:val="008629FC"/>
    <w:rsid w:val="00863C1B"/>
    <w:rsid w:val="00863F45"/>
    <w:rsid w:val="00866085"/>
    <w:rsid w:val="008660A4"/>
    <w:rsid w:val="008668F3"/>
    <w:rsid w:val="00866CE3"/>
    <w:rsid w:val="00870F19"/>
    <w:rsid w:val="00871B9D"/>
    <w:rsid w:val="00871CA9"/>
    <w:rsid w:val="00871EA9"/>
    <w:rsid w:val="00871EE1"/>
    <w:rsid w:val="00872C1E"/>
    <w:rsid w:val="00873EA6"/>
    <w:rsid w:val="00874CEF"/>
    <w:rsid w:val="00875067"/>
    <w:rsid w:val="00875EBB"/>
    <w:rsid w:val="00877EF9"/>
    <w:rsid w:val="00877FC7"/>
    <w:rsid w:val="00880003"/>
    <w:rsid w:val="0088016A"/>
    <w:rsid w:val="00880742"/>
    <w:rsid w:val="00880EB7"/>
    <w:rsid w:val="00880F29"/>
    <w:rsid w:val="00880F89"/>
    <w:rsid w:val="00881443"/>
    <w:rsid w:val="0088194A"/>
    <w:rsid w:val="00881F24"/>
    <w:rsid w:val="00881FE3"/>
    <w:rsid w:val="00882516"/>
    <w:rsid w:val="00883849"/>
    <w:rsid w:val="00884050"/>
    <w:rsid w:val="008851A1"/>
    <w:rsid w:val="008852F5"/>
    <w:rsid w:val="00885687"/>
    <w:rsid w:val="00885A0A"/>
    <w:rsid w:val="00885DDC"/>
    <w:rsid w:val="008860BE"/>
    <w:rsid w:val="00887842"/>
    <w:rsid w:val="00890309"/>
    <w:rsid w:val="0089105F"/>
    <w:rsid w:val="0089115B"/>
    <w:rsid w:val="008924CC"/>
    <w:rsid w:val="00892559"/>
    <w:rsid w:val="0089305F"/>
    <w:rsid w:val="008935ED"/>
    <w:rsid w:val="00893EFE"/>
    <w:rsid w:val="008943AE"/>
    <w:rsid w:val="00894461"/>
    <w:rsid w:val="0089448E"/>
    <w:rsid w:val="008946A4"/>
    <w:rsid w:val="00894C31"/>
    <w:rsid w:val="00894C58"/>
    <w:rsid w:val="00895207"/>
    <w:rsid w:val="008957B1"/>
    <w:rsid w:val="00895A6B"/>
    <w:rsid w:val="00895C1F"/>
    <w:rsid w:val="00895DA3"/>
    <w:rsid w:val="008963CB"/>
    <w:rsid w:val="00896FA7"/>
    <w:rsid w:val="00897329"/>
    <w:rsid w:val="008978B3"/>
    <w:rsid w:val="008A025C"/>
    <w:rsid w:val="008A0A85"/>
    <w:rsid w:val="008A0CBC"/>
    <w:rsid w:val="008A0D57"/>
    <w:rsid w:val="008A1283"/>
    <w:rsid w:val="008A2CF3"/>
    <w:rsid w:val="008A2D88"/>
    <w:rsid w:val="008A30ED"/>
    <w:rsid w:val="008A3347"/>
    <w:rsid w:val="008A335D"/>
    <w:rsid w:val="008A33A3"/>
    <w:rsid w:val="008A45BA"/>
    <w:rsid w:val="008A46C3"/>
    <w:rsid w:val="008A4961"/>
    <w:rsid w:val="008A5042"/>
    <w:rsid w:val="008A50A3"/>
    <w:rsid w:val="008A56EC"/>
    <w:rsid w:val="008A65EC"/>
    <w:rsid w:val="008A6AE8"/>
    <w:rsid w:val="008A6C2C"/>
    <w:rsid w:val="008A709B"/>
    <w:rsid w:val="008A70F8"/>
    <w:rsid w:val="008A74F9"/>
    <w:rsid w:val="008B0121"/>
    <w:rsid w:val="008B0196"/>
    <w:rsid w:val="008B04AF"/>
    <w:rsid w:val="008B0A05"/>
    <w:rsid w:val="008B0A53"/>
    <w:rsid w:val="008B1A06"/>
    <w:rsid w:val="008B1EAA"/>
    <w:rsid w:val="008B2343"/>
    <w:rsid w:val="008B310B"/>
    <w:rsid w:val="008B604F"/>
    <w:rsid w:val="008B63FB"/>
    <w:rsid w:val="008B699F"/>
    <w:rsid w:val="008B7245"/>
    <w:rsid w:val="008B78B2"/>
    <w:rsid w:val="008B7DA4"/>
    <w:rsid w:val="008C0F18"/>
    <w:rsid w:val="008C150A"/>
    <w:rsid w:val="008C1E5A"/>
    <w:rsid w:val="008C2736"/>
    <w:rsid w:val="008C29DD"/>
    <w:rsid w:val="008C2C6C"/>
    <w:rsid w:val="008C30A0"/>
    <w:rsid w:val="008C3906"/>
    <w:rsid w:val="008C4539"/>
    <w:rsid w:val="008C5969"/>
    <w:rsid w:val="008D1C3A"/>
    <w:rsid w:val="008D3466"/>
    <w:rsid w:val="008D419B"/>
    <w:rsid w:val="008D4BAC"/>
    <w:rsid w:val="008D4E1A"/>
    <w:rsid w:val="008D52AA"/>
    <w:rsid w:val="008D54E1"/>
    <w:rsid w:val="008D588B"/>
    <w:rsid w:val="008D5DB1"/>
    <w:rsid w:val="008D63F4"/>
    <w:rsid w:val="008D79D1"/>
    <w:rsid w:val="008D7AD9"/>
    <w:rsid w:val="008D7E07"/>
    <w:rsid w:val="008E0143"/>
    <w:rsid w:val="008E01DD"/>
    <w:rsid w:val="008E02CF"/>
    <w:rsid w:val="008E0C0E"/>
    <w:rsid w:val="008E1787"/>
    <w:rsid w:val="008E18E2"/>
    <w:rsid w:val="008E2A0B"/>
    <w:rsid w:val="008E2B0D"/>
    <w:rsid w:val="008E3B02"/>
    <w:rsid w:val="008E400C"/>
    <w:rsid w:val="008E47C0"/>
    <w:rsid w:val="008E48C3"/>
    <w:rsid w:val="008E5F2C"/>
    <w:rsid w:val="008E5FDC"/>
    <w:rsid w:val="008E7B67"/>
    <w:rsid w:val="008F0644"/>
    <w:rsid w:val="008F0AA5"/>
    <w:rsid w:val="008F0AF4"/>
    <w:rsid w:val="008F1A09"/>
    <w:rsid w:val="008F1E37"/>
    <w:rsid w:val="008F31B6"/>
    <w:rsid w:val="008F3420"/>
    <w:rsid w:val="008F3A76"/>
    <w:rsid w:val="008F3D02"/>
    <w:rsid w:val="008F3FB5"/>
    <w:rsid w:val="008F438E"/>
    <w:rsid w:val="008F4472"/>
    <w:rsid w:val="008F46AD"/>
    <w:rsid w:val="008F5287"/>
    <w:rsid w:val="008F5D94"/>
    <w:rsid w:val="008F6068"/>
    <w:rsid w:val="008F6A38"/>
    <w:rsid w:val="008F6F15"/>
    <w:rsid w:val="008F7429"/>
    <w:rsid w:val="008F799F"/>
    <w:rsid w:val="008F7B00"/>
    <w:rsid w:val="008F7CFF"/>
    <w:rsid w:val="008F7E62"/>
    <w:rsid w:val="009001B9"/>
    <w:rsid w:val="009002A8"/>
    <w:rsid w:val="009012C2"/>
    <w:rsid w:val="00901E4E"/>
    <w:rsid w:val="00902486"/>
    <w:rsid w:val="009025AF"/>
    <w:rsid w:val="009032BC"/>
    <w:rsid w:val="00904280"/>
    <w:rsid w:val="00905051"/>
    <w:rsid w:val="00905662"/>
    <w:rsid w:val="00905A22"/>
    <w:rsid w:val="00906A19"/>
    <w:rsid w:val="009071E0"/>
    <w:rsid w:val="00907735"/>
    <w:rsid w:val="00907E7F"/>
    <w:rsid w:val="00910152"/>
    <w:rsid w:val="0091041F"/>
    <w:rsid w:val="00910F63"/>
    <w:rsid w:val="009118A0"/>
    <w:rsid w:val="00911CC6"/>
    <w:rsid w:val="00912156"/>
    <w:rsid w:val="0091231F"/>
    <w:rsid w:val="00912505"/>
    <w:rsid w:val="00912A11"/>
    <w:rsid w:val="00912D36"/>
    <w:rsid w:val="00913C42"/>
    <w:rsid w:val="00914E32"/>
    <w:rsid w:val="00915335"/>
    <w:rsid w:val="00915392"/>
    <w:rsid w:val="009157D6"/>
    <w:rsid w:val="00915E52"/>
    <w:rsid w:val="009160B4"/>
    <w:rsid w:val="00916A60"/>
    <w:rsid w:val="009171AE"/>
    <w:rsid w:val="00917574"/>
    <w:rsid w:val="00917F9E"/>
    <w:rsid w:val="00920DDE"/>
    <w:rsid w:val="00920DFB"/>
    <w:rsid w:val="00921014"/>
    <w:rsid w:val="0092108D"/>
    <w:rsid w:val="00921DBA"/>
    <w:rsid w:val="0092219F"/>
    <w:rsid w:val="009238E7"/>
    <w:rsid w:val="00923E82"/>
    <w:rsid w:val="00924B54"/>
    <w:rsid w:val="00924FAC"/>
    <w:rsid w:val="0092609C"/>
    <w:rsid w:val="009260EC"/>
    <w:rsid w:val="0092622C"/>
    <w:rsid w:val="00926750"/>
    <w:rsid w:val="00926A5F"/>
    <w:rsid w:val="00926FCA"/>
    <w:rsid w:val="00927716"/>
    <w:rsid w:val="00927EB9"/>
    <w:rsid w:val="00932265"/>
    <w:rsid w:val="00932296"/>
    <w:rsid w:val="0093238F"/>
    <w:rsid w:val="00932FF8"/>
    <w:rsid w:val="0093303B"/>
    <w:rsid w:val="00933FF3"/>
    <w:rsid w:val="009341CE"/>
    <w:rsid w:val="009353B3"/>
    <w:rsid w:val="00935720"/>
    <w:rsid w:val="0093680D"/>
    <w:rsid w:val="00936D01"/>
    <w:rsid w:val="00936F02"/>
    <w:rsid w:val="00940DBE"/>
    <w:rsid w:val="00941417"/>
    <w:rsid w:val="009414AD"/>
    <w:rsid w:val="009415C3"/>
    <w:rsid w:val="00941766"/>
    <w:rsid w:val="00942D58"/>
    <w:rsid w:val="009432E8"/>
    <w:rsid w:val="00943373"/>
    <w:rsid w:val="009435D9"/>
    <w:rsid w:val="00943724"/>
    <w:rsid w:val="00943966"/>
    <w:rsid w:val="009441A4"/>
    <w:rsid w:val="00944B2F"/>
    <w:rsid w:val="00944EBB"/>
    <w:rsid w:val="00945637"/>
    <w:rsid w:val="009458D6"/>
    <w:rsid w:val="00945914"/>
    <w:rsid w:val="009464E1"/>
    <w:rsid w:val="0094756F"/>
    <w:rsid w:val="00947EA4"/>
    <w:rsid w:val="00950A27"/>
    <w:rsid w:val="00951F58"/>
    <w:rsid w:val="0095203E"/>
    <w:rsid w:val="0095269E"/>
    <w:rsid w:val="009538DC"/>
    <w:rsid w:val="0095406B"/>
    <w:rsid w:val="009553D1"/>
    <w:rsid w:val="00955B7D"/>
    <w:rsid w:val="00955BB8"/>
    <w:rsid w:val="0095650B"/>
    <w:rsid w:val="00956DC2"/>
    <w:rsid w:val="00957783"/>
    <w:rsid w:val="00957980"/>
    <w:rsid w:val="009619F9"/>
    <w:rsid w:val="0096202E"/>
    <w:rsid w:val="00962BA8"/>
    <w:rsid w:val="00963F7B"/>
    <w:rsid w:val="00964C0E"/>
    <w:rsid w:val="00965658"/>
    <w:rsid w:val="009670F7"/>
    <w:rsid w:val="009678C6"/>
    <w:rsid w:val="00967B19"/>
    <w:rsid w:val="009705CC"/>
    <w:rsid w:val="00970C46"/>
    <w:rsid w:val="00971178"/>
    <w:rsid w:val="00971411"/>
    <w:rsid w:val="00971971"/>
    <w:rsid w:val="00972ED2"/>
    <w:rsid w:val="00972F2C"/>
    <w:rsid w:val="009732E1"/>
    <w:rsid w:val="00973595"/>
    <w:rsid w:val="009736FC"/>
    <w:rsid w:val="00973711"/>
    <w:rsid w:val="0097447A"/>
    <w:rsid w:val="00974A67"/>
    <w:rsid w:val="00974DDD"/>
    <w:rsid w:val="009752C6"/>
    <w:rsid w:val="0097583A"/>
    <w:rsid w:val="009761A3"/>
    <w:rsid w:val="00976E4D"/>
    <w:rsid w:val="009770D1"/>
    <w:rsid w:val="00977304"/>
    <w:rsid w:val="009773B2"/>
    <w:rsid w:val="0097774F"/>
    <w:rsid w:val="00977B77"/>
    <w:rsid w:val="00977E2B"/>
    <w:rsid w:val="009802B7"/>
    <w:rsid w:val="009802BE"/>
    <w:rsid w:val="00980693"/>
    <w:rsid w:val="00982049"/>
    <w:rsid w:val="0098278E"/>
    <w:rsid w:val="009827D5"/>
    <w:rsid w:val="00982967"/>
    <w:rsid w:val="0098349C"/>
    <w:rsid w:val="009839A2"/>
    <w:rsid w:val="009842B2"/>
    <w:rsid w:val="009851EC"/>
    <w:rsid w:val="009868E2"/>
    <w:rsid w:val="00990197"/>
    <w:rsid w:val="0099092D"/>
    <w:rsid w:val="00991014"/>
    <w:rsid w:val="009920E8"/>
    <w:rsid w:val="00992203"/>
    <w:rsid w:val="00992D0E"/>
    <w:rsid w:val="00992F7D"/>
    <w:rsid w:val="00993D2C"/>
    <w:rsid w:val="009941AC"/>
    <w:rsid w:val="00994344"/>
    <w:rsid w:val="009944AD"/>
    <w:rsid w:val="00995E79"/>
    <w:rsid w:val="009960B4"/>
    <w:rsid w:val="0099624B"/>
    <w:rsid w:val="00997812"/>
    <w:rsid w:val="009A061A"/>
    <w:rsid w:val="009A0829"/>
    <w:rsid w:val="009A0B40"/>
    <w:rsid w:val="009A1675"/>
    <w:rsid w:val="009A168E"/>
    <w:rsid w:val="009A18FA"/>
    <w:rsid w:val="009A1911"/>
    <w:rsid w:val="009A1B87"/>
    <w:rsid w:val="009A27D6"/>
    <w:rsid w:val="009A363D"/>
    <w:rsid w:val="009A3742"/>
    <w:rsid w:val="009A4750"/>
    <w:rsid w:val="009A511B"/>
    <w:rsid w:val="009A5714"/>
    <w:rsid w:val="009A57A3"/>
    <w:rsid w:val="009A5D70"/>
    <w:rsid w:val="009A5F53"/>
    <w:rsid w:val="009B1444"/>
    <w:rsid w:val="009B3427"/>
    <w:rsid w:val="009B5D52"/>
    <w:rsid w:val="009B6614"/>
    <w:rsid w:val="009B6A86"/>
    <w:rsid w:val="009B6B57"/>
    <w:rsid w:val="009B7346"/>
    <w:rsid w:val="009B7A04"/>
    <w:rsid w:val="009B7AF4"/>
    <w:rsid w:val="009B7E2B"/>
    <w:rsid w:val="009C07C4"/>
    <w:rsid w:val="009C0B3A"/>
    <w:rsid w:val="009C3398"/>
    <w:rsid w:val="009C4014"/>
    <w:rsid w:val="009C402D"/>
    <w:rsid w:val="009C4B02"/>
    <w:rsid w:val="009C4F77"/>
    <w:rsid w:val="009C6119"/>
    <w:rsid w:val="009C6142"/>
    <w:rsid w:val="009C64D9"/>
    <w:rsid w:val="009C705D"/>
    <w:rsid w:val="009C7B00"/>
    <w:rsid w:val="009D00DC"/>
    <w:rsid w:val="009D02B0"/>
    <w:rsid w:val="009D0300"/>
    <w:rsid w:val="009D09C1"/>
    <w:rsid w:val="009D0D3A"/>
    <w:rsid w:val="009D1882"/>
    <w:rsid w:val="009D1ADC"/>
    <w:rsid w:val="009D2161"/>
    <w:rsid w:val="009D35B9"/>
    <w:rsid w:val="009D399A"/>
    <w:rsid w:val="009D408E"/>
    <w:rsid w:val="009D421D"/>
    <w:rsid w:val="009D56B3"/>
    <w:rsid w:val="009D5BEF"/>
    <w:rsid w:val="009D5EAC"/>
    <w:rsid w:val="009D6DFF"/>
    <w:rsid w:val="009D73CD"/>
    <w:rsid w:val="009D7F18"/>
    <w:rsid w:val="009E059B"/>
    <w:rsid w:val="009E0664"/>
    <w:rsid w:val="009E0691"/>
    <w:rsid w:val="009E07D3"/>
    <w:rsid w:val="009E0CA4"/>
    <w:rsid w:val="009E1C1E"/>
    <w:rsid w:val="009E2B93"/>
    <w:rsid w:val="009E3124"/>
    <w:rsid w:val="009E45EC"/>
    <w:rsid w:val="009E4CFC"/>
    <w:rsid w:val="009E527B"/>
    <w:rsid w:val="009E5742"/>
    <w:rsid w:val="009E6016"/>
    <w:rsid w:val="009E60C7"/>
    <w:rsid w:val="009E72DE"/>
    <w:rsid w:val="009E7779"/>
    <w:rsid w:val="009E7BD6"/>
    <w:rsid w:val="009F027F"/>
    <w:rsid w:val="009F0326"/>
    <w:rsid w:val="009F086F"/>
    <w:rsid w:val="009F0C15"/>
    <w:rsid w:val="009F0DF2"/>
    <w:rsid w:val="009F1ECF"/>
    <w:rsid w:val="009F2BD8"/>
    <w:rsid w:val="009F2F22"/>
    <w:rsid w:val="009F34D7"/>
    <w:rsid w:val="009F3E84"/>
    <w:rsid w:val="009F3FA6"/>
    <w:rsid w:val="009F5414"/>
    <w:rsid w:val="009F59CB"/>
    <w:rsid w:val="009F5BC5"/>
    <w:rsid w:val="009F63C0"/>
    <w:rsid w:val="009F6DA3"/>
    <w:rsid w:val="009F7853"/>
    <w:rsid w:val="00A0005B"/>
    <w:rsid w:val="00A00093"/>
    <w:rsid w:val="00A002C7"/>
    <w:rsid w:val="00A006E5"/>
    <w:rsid w:val="00A00B30"/>
    <w:rsid w:val="00A02893"/>
    <w:rsid w:val="00A03372"/>
    <w:rsid w:val="00A04749"/>
    <w:rsid w:val="00A04BEA"/>
    <w:rsid w:val="00A061B7"/>
    <w:rsid w:val="00A06444"/>
    <w:rsid w:val="00A06D44"/>
    <w:rsid w:val="00A06DA7"/>
    <w:rsid w:val="00A06E9B"/>
    <w:rsid w:val="00A07B78"/>
    <w:rsid w:val="00A10DBE"/>
    <w:rsid w:val="00A11052"/>
    <w:rsid w:val="00A112A9"/>
    <w:rsid w:val="00A11E36"/>
    <w:rsid w:val="00A11FF9"/>
    <w:rsid w:val="00A124F7"/>
    <w:rsid w:val="00A12D14"/>
    <w:rsid w:val="00A12F00"/>
    <w:rsid w:val="00A1342C"/>
    <w:rsid w:val="00A14223"/>
    <w:rsid w:val="00A14B5A"/>
    <w:rsid w:val="00A14D41"/>
    <w:rsid w:val="00A15F40"/>
    <w:rsid w:val="00A168A5"/>
    <w:rsid w:val="00A16A47"/>
    <w:rsid w:val="00A16B92"/>
    <w:rsid w:val="00A20168"/>
    <w:rsid w:val="00A2079C"/>
    <w:rsid w:val="00A21FD6"/>
    <w:rsid w:val="00A2224D"/>
    <w:rsid w:val="00A22D98"/>
    <w:rsid w:val="00A23539"/>
    <w:rsid w:val="00A239F6"/>
    <w:rsid w:val="00A23A1A"/>
    <w:rsid w:val="00A242FC"/>
    <w:rsid w:val="00A243C9"/>
    <w:rsid w:val="00A2525D"/>
    <w:rsid w:val="00A257EE"/>
    <w:rsid w:val="00A259AA"/>
    <w:rsid w:val="00A25A09"/>
    <w:rsid w:val="00A25C91"/>
    <w:rsid w:val="00A26EDA"/>
    <w:rsid w:val="00A27040"/>
    <w:rsid w:val="00A2797D"/>
    <w:rsid w:val="00A27FD3"/>
    <w:rsid w:val="00A27FEB"/>
    <w:rsid w:val="00A30437"/>
    <w:rsid w:val="00A30A23"/>
    <w:rsid w:val="00A30B1E"/>
    <w:rsid w:val="00A31AB0"/>
    <w:rsid w:val="00A31C16"/>
    <w:rsid w:val="00A33932"/>
    <w:rsid w:val="00A342AB"/>
    <w:rsid w:val="00A34C06"/>
    <w:rsid w:val="00A35384"/>
    <w:rsid w:val="00A35852"/>
    <w:rsid w:val="00A3594B"/>
    <w:rsid w:val="00A3632E"/>
    <w:rsid w:val="00A3785D"/>
    <w:rsid w:val="00A37BCD"/>
    <w:rsid w:val="00A40296"/>
    <w:rsid w:val="00A40E28"/>
    <w:rsid w:val="00A40F85"/>
    <w:rsid w:val="00A417E1"/>
    <w:rsid w:val="00A4219D"/>
    <w:rsid w:val="00A43216"/>
    <w:rsid w:val="00A435CB"/>
    <w:rsid w:val="00A43AC2"/>
    <w:rsid w:val="00A45C58"/>
    <w:rsid w:val="00A471F4"/>
    <w:rsid w:val="00A47A0B"/>
    <w:rsid w:val="00A50438"/>
    <w:rsid w:val="00A512AF"/>
    <w:rsid w:val="00A5172F"/>
    <w:rsid w:val="00A5213D"/>
    <w:rsid w:val="00A52A33"/>
    <w:rsid w:val="00A52BB8"/>
    <w:rsid w:val="00A52E57"/>
    <w:rsid w:val="00A53376"/>
    <w:rsid w:val="00A533B2"/>
    <w:rsid w:val="00A53409"/>
    <w:rsid w:val="00A537DB"/>
    <w:rsid w:val="00A53817"/>
    <w:rsid w:val="00A53BA3"/>
    <w:rsid w:val="00A53BDD"/>
    <w:rsid w:val="00A53F1A"/>
    <w:rsid w:val="00A54262"/>
    <w:rsid w:val="00A54474"/>
    <w:rsid w:val="00A5477B"/>
    <w:rsid w:val="00A54F15"/>
    <w:rsid w:val="00A562BF"/>
    <w:rsid w:val="00A56460"/>
    <w:rsid w:val="00A57687"/>
    <w:rsid w:val="00A57F6B"/>
    <w:rsid w:val="00A60144"/>
    <w:rsid w:val="00A60248"/>
    <w:rsid w:val="00A60625"/>
    <w:rsid w:val="00A6086E"/>
    <w:rsid w:val="00A60BB1"/>
    <w:rsid w:val="00A6157F"/>
    <w:rsid w:val="00A61E31"/>
    <w:rsid w:val="00A62392"/>
    <w:rsid w:val="00A6285B"/>
    <w:rsid w:val="00A6325C"/>
    <w:rsid w:val="00A6371E"/>
    <w:rsid w:val="00A63D4F"/>
    <w:rsid w:val="00A6408E"/>
    <w:rsid w:val="00A64692"/>
    <w:rsid w:val="00A64DF1"/>
    <w:rsid w:val="00A64ECF"/>
    <w:rsid w:val="00A65158"/>
    <w:rsid w:val="00A65C9B"/>
    <w:rsid w:val="00A663EF"/>
    <w:rsid w:val="00A66761"/>
    <w:rsid w:val="00A66F8D"/>
    <w:rsid w:val="00A67B66"/>
    <w:rsid w:val="00A67EAD"/>
    <w:rsid w:val="00A67FE5"/>
    <w:rsid w:val="00A7011D"/>
    <w:rsid w:val="00A7019F"/>
    <w:rsid w:val="00A70297"/>
    <w:rsid w:val="00A702CA"/>
    <w:rsid w:val="00A70710"/>
    <w:rsid w:val="00A70722"/>
    <w:rsid w:val="00A70938"/>
    <w:rsid w:val="00A724AF"/>
    <w:rsid w:val="00A72568"/>
    <w:rsid w:val="00A72F9B"/>
    <w:rsid w:val="00A733F6"/>
    <w:rsid w:val="00A74280"/>
    <w:rsid w:val="00A7444E"/>
    <w:rsid w:val="00A74739"/>
    <w:rsid w:val="00A75851"/>
    <w:rsid w:val="00A75E34"/>
    <w:rsid w:val="00A760B4"/>
    <w:rsid w:val="00A764AA"/>
    <w:rsid w:val="00A76A24"/>
    <w:rsid w:val="00A76D3F"/>
    <w:rsid w:val="00A77463"/>
    <w:rsid w:val="00A77BA8"/>
    <w:rsid w:val="00A80013"/>
    <w:rsid w:val="00A80332"/>
    <w:rsid w:val="00A80348"/>
    <w:rsid w:val="00A8071A"/>
    <w:rsid w:val="00A8557F"/>
    <w:rsid w:val="00A85937"/>
    <w:rsid w:val="00A90C98"/>
    <w:rsid w:val="00A90D63"/>
    <w:rsid w:val="00A91812"/>
    <w:rsid w:val="00A91DF2"/>
    <w:rsid w:val="00A92F9F"/>
    <w:rsid w:val="00A93B47"/>
    <w:rsid w:val="00A9428B"/>
    <w:rsid w:val="00A95120"/>
    <w:rsid w:val="00A95501"/>
    <w:rsid w:val="00A955BC"/>
    <w:rsid w:val="00A95D9F"/>
    <w:rsid w:val="00A96444"/>
    <w:rsid w:val="00A968A7"/>
    <w:rsid w:val="00A97681"/>
    <w:rsid w:val="00A97D85"/>
    <w:rsid w:val="00A97F5D"/>
    <w:rsid w:val="00AA01F1"/>
    <w:rsid w:val="00AA09B8"/>
    <w:rsid w:val="00AA0C2A"/>
    <w:rsid w:val="00AA1C62"/>
    <w:rsid w:val="00AA1DD2"/>
    <w:rsid w:val="00AA3396"/>
    <w:rsid w:val="00AA4636"/>
    <w:rsid w:val="00AA4921"/>
    <w:rsid w:val="00AA4AA8"/>
    <w:rsid w:val="00AA4C91"/>
    <w:rsid w:val="00AA53E5"/>
    <w:rsid w:val="00AA65BE"/>
    <w:rsid w:val="00AA6B68"/>
    <w:rsid w:val="00AA6E5D"/>
    <w:rsid w:val="00AA6F52"/>
    <w:rsid w:val="00AA77FE"/>
    <w:rsid w:val="00AA7864"/>
    <w:rsid w:val="00AB011E"/>
    <w:rsid w:val="00AB01C5"/>
    <w:rsid w:val="00AB0271"/>
    <w:rsid w:val="00AB0573"/>
    <w:rsid w:val="00AB0A53"/>
    <w:rsid w:val="00AB1EB2"/>
    <w:rsid w:val="00AB303B"/>
    <w:rsid w:val="00AB303D"/>
    <w:rsid w:val="00AB4B10"/>
    <w:rsid w:val="00AB4DAD"/>
    <w:rsid w:val="00AB5C9F"/>
    <w:rsid w:val="00AB5E5B"/>
    <w:rsid w:val="00AB6021"/>
    <w:rsid w:val="00AB7D6A"/>
    <w:rsid w:val="00AC0250"/>
    <w:rsid w:val="00AC10C0"/>
    <w:rsid w:val="00AC154D"/>
    <w:rsid w:val="00AC18AA"/>
    <w:rsid w:val="00AC1950"/>
    <w:rsid w:val="00AC1D63"/>
    <w:rsid w:val="00AC226A"/>
    <w:rsid w:val="00AC5193"/>
    <w:rsid w:val="00AC6453"/>
    <w:rsid w:val="00AC6B72"/>
    <w:rsid w:val="00AC7186"/>
    <w:rsid w:val="00AC7290"/>
    <w:rsid w:val="00AC75BE"/>
    <w:rsid w:val="00AD0062"/>
    <w:rsid w:val="00AD0AFC"/>
    <w:rsid w:val="00AD1A0C"/>
    <w:rsid w:val="00AD1E0D"/>
    <w:rsid w:val="00AD220D"/>
    <w:rsid w:val="00AD2466"/>
    <w:rsid w:val="00AD28C6"/>
    <w:rsid w:val="00AD292E"/>
    <w:rsid w:val="00AD310C"/>
    <w:rsid w:val="00AD359B"/>
    <w:rsid w:val="00AD387D"/>
    <w:rsid w:val="00AD42D6"/>
    <w:rsid w:val="00AD4FF8"/>
    <w:rsid w:val="00AD5379"/>
    <w:rsid w:val="00AD5577"/>
    <w:rsid w:val="00AD706C"/>
    <w:rsid w:val="00AD7240"/>
    <w:rsid w:val="00AD7838"/>
    <w:rsid w:val="00AE05A5"/>
    <w:rsid w:val="00AE0782"/>
    <w:rsid w:val="00AE16A0"/>
    <w:rsid w:val="00AE1A57"/>
    <w:rsid w:val="00AE1CCD"/>
    <w:rsid w:val="00AE20CC"/>
    <w:rsid w:val="00AE378B"/>
    <w:rsid w:val="00AE3F8A"/>
    <w:rsid w:val="00AE40C1"/>
    <w:rsid w:val="00AE45C1"/>
    <w:rsid w:val="00AE4644"/>
    <w:rsid w:val="00AE4BE1"/>
    <w:rsid w:val="00AE4EDE"/>
    <w:rsid w:val="00AE502C"/>
    <w:rsid w:val="00AE58D2"/>
    <w:rsid w:val="00AE5A18"/>
    <w:rsid w:val="00AE5B05"/>
    <w:rsid w:val="00AE5D5C"/>
    <w:rsid w:val="00AE632A"/>
    <w:rsid w:val="00AE63A6"/>
    <w:rsid w:val="00AE6726"/>
    <w:rsid w:val="00AE688F"/>
    <w:rsid w:val="00AE721A"/>
    <w:rsid w:val="00AE7A81"/>
    <w:rsid w:val="00AE7BAD"/>
    <w:rsid w:val="00AF1778"/>
    <w:rsid w:val="00AF19F3"/>
    <w:rsid w:val="00AF1B40"/>
    <w:rsid w:val="00AF1B67"/>
    <w:rsid w:val="00AF26C3"/>
    <w:rsid w:val="00AF2BC5"/>
    <w:rsid w:val="00AF3037"/>
    <w:rsid w:val="00AF30E0"/>
    <w:rsid w:val="00AF32EC"/>
    <w:rsid w:val="00AF4084"/>
    <w:rsid w:val="00AF4831"/>
    <w:rsid w:val="00AF4F85"/>
    <w:rsid w:val="00AF57C0"/>
    <w:rsid w:val="00AF6053"/>
    <w:rsid w:val="00AF65F7"/>
    <w:rsid w:val="00AF6D02"/>
    <w:rsid w:val="00AF7003"/>
    <w:rsid w:val="00AF7AFC"/>
    <w:rsid w:val="00B00542"/>
    <w:rsid w:val="00B00D83"/>
    <w:rsid w:val="00B00EA5"/>
    <w:rsid w:val="00B013C3"/>
    <w:rsid w:val="00B02338"/>
    <w:rsid w:val="00B02BCF"/>
    <w:rsid w:val="00B03689"/>
    <w:rsid w:val="00B037DC"/>
    <w:rsid w:val="00B055E8"/>
    <w:rsid w:val="00B058DE"/>
    <w:rsid w:val="00B0593E"/>
    <w:rsid w:val="00B06751"/>
    <w:rsid w:val="00B067C0"/>
    <w:rsid w:val="00B06A8A"/>
    <w:rsid w:val="00B0709C"/>
    <w:rsid w:val="00B07B90"/>
    <w:rsid w:val="00B07F91"/>
    <w:rsid w:val="00B105C9"/>
    <w:rsid w:val="00B10909"/>
    <w:rsid w:val="00B117DB"/>
    <w:rsid w:val="00B11F27"/>
    <w:rsid w:val="00B12EB3"/>
    <w:rsid w:val="00B14012"/>
    <w:rsid w:val="00B14163"/>
    <w:rsid w:val="00B1416A"/>
    <w:rsid w:val="00B1460F"/>
    <w:rsid w:val="00B14BA1"/>
    <w:rsid w:val="00B151A9"/>
    <w:rsid w:val="00B16DD8"/>
    <w:rsid w:val="00B170BF"/>
    <w:rsid w:val="00B174CD"/>
    <w:rsid w:val="00B2027D"/>
    <w:rsid w:val="00B20C75"/>
    <w:rsid w:val="00B20E68"/>
    <w:rsid w:val="00B213D2"/>
    <w:rsid w:val="00B21626"/>
    <w:rsid w:val="00B21E35"/>
    <w:rsid w:val="00B21F21"/>
    <w:rsid w:val="00B23B24"/>
    <w:rsid w:val="00B23E30"/>
    <w:rsid w:val="00B23FE3"/>
    <w:rsid w:val="00B24707"/>
    <w:rsid w:val="00B24780"/>
    <w:rsid w:val="00B24B1B"/>
    <w:rsid w:val="00B257E5"/>
    <w:rsid w:val="00B25C9D"/>
    <w:rsid w:val="00B272D2"/>
    <w:rsid w:val="00B27732"/>
    <w:rsid w:val="00B30FE1"/>
    <w:rsid w:val="00B31582"/>
    <w:rsid w:val="00B32327"/>
    <w:rsid w:val="00B32FA0"/>
    <w:rsid w:val="00B3348C"/>
    <w:rsid w:val="00B33909"/>
    <w:rsid w:val="00B33A3C"/>
    <w:rsid w:val="00B3468B"/>
    <w:rsid w:val="00B34C26"/>
    <w:rsid w:val="00B34ECE"/>
    <w:rsid w:val="00B3534E"/>
    <w:rsid w:val="00B3548A"/>
    <w:rsid w:val="00B3603A"/>
    <w:rsid w:val="00B361E5"/>
    <w:rsid w:val="00B36B60"/>
    <w:rsid w:val="00B374E9"/>
    <w:rsid w:val="00B37B18"/>
    <w:rsid w:val="00B37B52"/>
    <w:rsid w:val="00B40183"/>
    <w:rsid w:val="00B40513"/>
    <w:rsid w:val="00B41212"/>
    <w:rsid w:val="00B41407"/>
    <w:rsid w:val="00B4168B"/>
    <w:rsid w:val="00B41BBA"/>
    <w:rsid w:val="00B41E4E"/>
    <w:rsid w:val="00B42234"/>
    <w:rsid w:val="00B429E8"/>
    <w:rsid w:val="00B42A26"/>
    <w:rsid w:val="00B4339E"/>
    <w:rsid w:val="00B43813"/>
    <w:rsid w:val="00B43BD8"/>
    <w:rsid w:val="00B445DD"/>
    <w:rsid w:val="00B44661"/>
    <w:rsid w:val="00B446A4"/>
    <w:rsid w:val="00B456CC"/>
    <w:rsid w:val="00B45F9B"/>
    <w:rsid w:val="00B46694"/>
    <w:rsid w:val="00B46700"/>
    <w:rsid w:val="00B468AB"/>
    <w:rsid w:val="00B46A75"/>
    <w:rsid w:val="00B46E95"/>
    <w:rsid w:val="00B47C5C"/>
    <w:rsid w:val="00B50362"/>
    <w:rsid w:val="00B505A6"/>
    <w:rsid w:val="00B511B9"/>
    <w:rsid w:val="00B525EB"/>
    <w:rsid w:val="00B52B92"/>
    <w:rsid w:val="00B52D5B"/>
    <w:rsid w:val="00B530B4"/>
    <w:rsid w:val="00B53255"/>
    <w:rsid w:val="00B53983"/>
    <w:rsid w:val="00B5425A"/>
    <w:rsid w:val="00B54DAD"/>
    <w:rsid w:val="00B55CBB"/>
    <w:rsid w:val="00B56709"/>
    <w:rsid w:val="00B56B01"/>
    <w:rsid w:val="00B56D4B"/>
    <w:rsid w:val="00B57144"/>
    <w:rsid w:val="00B573C2"/>
    <w:rsid w:val="00B57893"/>
    <w:rsid w:val="00B57B00"/>
    <w:rsid w:val="00B57CB6"/>
    <w:rsid w:val="00B6026A"/>
    <w:rsid w:val="00B6068D"/>
    <w:rsid w:val="00B607F9"/>
    <w:rsid w:val="00B60A1F"/>
    <w:rsid w:val="00B614B7"/>
    <w:rsid w:val="00B617F3"/>
    <w:rsid w:val="00B61BC7"/>
    <w:rsid w:val="00B629F8"/>
    <w:rsid w:val="00B631DB"/>
    <w:rsid w:val="00B6364C"/>
    <w:rsid w:val="00B6388A"/>
    <w:rsid w:val="00B63EF5"/>
    <w:rsid w:val="00B64272"/>
    <w:rsid w:val="00B658DA"/>
    <w:rsid w:val="00B66709"/>
    <w:rsid w:val="00B66B1B"/>
    <w:rsid w:val="00B66F7D"/>
    <w:rsid w:val="00B67A14"/>
    <w:rsid w:val="00B7021F"/>
    <w:rsid w:val="00B7030F"/>
    <w:rsid w:val="00B70B7F"/>
    <w:rsid w:val="00B70E1D"/>
    <w:rsid w:val="00B7132B"/>
    <w:rsid w:val="00B719F5"/>
    <w:rsid w:val="00B71D3D"/>
    <w:rsid w:val="00B73118"/>
    <w:rsid w:val="00B73F28"/>
    <w:rsid w:val="00B74278"/>
    <w:rsid w:val="00B7511E"/>
    <w:rsid w:val="00B75445"/>
    <w:rsid w:val="00B75810"/>
    <w:rsid w:val="00B76060"/>
    <w:rsid w:val="00B76A3D"/>
    <w:rsid w:val="00B76F57"/>
    <w:rsid w:val="00B77200"/>
    <w:rsid w:val="00B77547"/>
    <w:rsid w:val="00B77CB3"/>
    <w:rsid w:val="00B8016E"/>
    <w:rsid w:val="00B80653"/>
    <w:rsid w:val="00B807FF"/>
    <w:rsid w:val="00B80886"/>
    <w:rsid w:val="00B80AC3"/>
    <w:rsid w:val="00B80C95"/>
    <w:rsid w:val="00B80EC8"/>
    <w:rsid w:val="00B81455"/>
    <w:rsid w:val="00B8158E"/>
    <w:rsid w:val="00B81608"/>
    <w:rsid w:val="00B818C2"/>
    <w:rsid w:val="00B818F6"/>
    <w:rsid w:val="00B81A75"/>
    <w:rsid w:val="00B81CF3"/>
    <w:rsid w:val="00B83419"/>
    <w:rsid w:val="00B836EF"/>
    <w:rsid w:val="00B839FA"/>
    <w:rsid w:val="00B83BFD"/>
    <w:rsid w:val="00B83CAE"/>
    <w:rsid w:val="00B83E87"/>
    <w:rsid w:val="00B845E1"/>
    <w:rsid w:val="00B84D44"/>
    <w:rsid w:val="00B84F22"/>
    <w:rsid w:val="00B86CA5"/>
    <w:rsid w:val="00B87111"/>
    <w:rsid w:val="00B87A1F"/>
    <w:rsid w:val="00B87D7D"/>
    <w:rsid w:val="00B87FC1"/>
    <w:rsid w:val="00B904D1"/>
    <w:rsid w:val="00B9054F"/>
    <w:rsid w:val="00B908EF"/>
    <w:rsid w:val="00B90D17"/>
    <w:rsid w:val="00B9183F"/>
    <w:rsid w:val="00B9291E"/>
    <w:rsid w:val="00B92A2A"/>
    <w:rsid w:val="00B93068"/>
    <w:rsid w:val="00B93A28"/>
    <w:rsid w:val="00B940FA"/>
    <w:rsid w:val="00B942AB"/>
    <w:rsid w:val="00B9456A"/>
    <w:rsid w:val="00B94B48"/>
    <w:rsid w:val="00B95153"/>
    <w:rsid w:val="00B95261"/>
    <w:rsid w:val="00B958E9"/>
    <w:rsid w:val="00B95D5C"/>
    <w:rsid w:val="00B974E0"/>
    <w:rsid w:val="00B97B62"/>
    <w:rsid w:val="00BA00B2"/>
    <w:rsid w:val="00BA032F"/>
    <w:rsid w:val="00BA11B6"/>
    <w:rsid w:val="00BA1ACC"/>
    <w:rsid w:val="00BA2F2E"/>
    <w:rsid w:val="00BA3186"/>
    <w:rsid w:val="00BA3318"/>
    <w:rsid w:val="00BA37F3"/>
    <w:rsid w:val="00BA3ECE"/>
    <w:rsid w:val="00BA4937"/>
    <w:rsid w:val="00BA4A4E"/>
    <w:rsid w:val="00BA4C5A"/>
    <w:rsid w:val="00BA59D5"/>
    <w:rsid w:val="00BA6D2C"/>
    <w:rsid w:val="00BA762D"/>
    <w:rsid w:val="00BA77AE"/>
    <w:rsid w:val="00BB05F6"/>
    <w:rsid w:val="00BB0760"/>
    <w:rsid w:val="00BB0E71"/>
    <w:rsid w:val="00BB1374"/>
    <w:rsid w:val="00BB14B5"/>
    <w:rsid w:val="00BB170B"/>
    <w:rsid w:val="00BB17C1"/>
    <w:rsid w:val="00BB186F"/>
    <w:rsid w:val="00BB1DB5"/>
    <w:rsid w:val="00BB2590"/>
    <w:rsid w:val="00BB2A84"/>
    <w:rsid w:val="00BB2E17"/>
    <w:rsid w:val="00BB3BD2"/>
    <w:rsid w:val="00BB425F"/>
    <w:rsid w:val="00BB5148"/>
    <w:rsid w:val="00BB521C"/>
    <w:rsid w:val="00BB5BF3"/>
    <w:rsid w:val="00BB7142"/>
    <w:rsid w:val="00BB783E"/>
    <w:rsid w:val="00BC16FF"/>
    <w:rsid w:val="00BC1C12"/>
    <w:rsid w:val="00BC1E56"/>
    <w:rsid w:val="00BC28F0"/>
    <w:rsid w:val="00BC29BF"/>
    <w:rsid w:val="00BC3299"/>
    <w:rsid w:val="00BC349A"/>
    <w:rsid w:val="00BC34F3"/>
    <w:rsid w:val="00BC35F0"/>
    <w:rsid w:val="00BC37AA"/>
    <w:rsid w:val="00BC37C9"/>
    <w:rsid w:val="00BC3ECE"/>
    <w:rsid w:val="00BC4067"/>
    <w:rsid w:val="00BC41E2"/>
    <w:rsid w:val="00BC4849"/>
    <w:rsid w:val="00BC4FCA"/>
    <w:rsid w:val="00BC5300"/>
    <w:rsid w:val="00BC5994"/>
    <w:rsid w:val="00BC5E80"/>
    <w:rsid w:val="00BC625C"/>
    <w:rsid w:val="00BC62EC"/>
    <w:rsid w:val="00BC78D0"/>
    <w:rsid w:val="00BC7C2C"/>
    <w:rsid w:val="00BD0133"/>
    <w:rsid w:val="00BD068B"/>
    <w:rsid w:val="00BD09A0"/>
    <w:rsid w:val="00BD0ADA"/>
    <w:rsid w:val="00BD1613"/>
    <w:rsid w:val="00BD176E"/>
    <w:rsid w:val="00BD20B8"/>
    <w:rsid w:val="00BD20EE"/>
    <w:rsid w:val="00BD22D4"/>
    <w:rsid w:val="00BD24F4"/>
    <w:rsid w:val="00BD2BEB"/>
    <w:rsid w:val="00BD369D"/>
    <w:rsid w:val="00BD3C72"/>
    <w:rsid w:val="00BD3CAB"/>
    <w:rsid w:val="00BD42D7"/>
    <w:rsid w:val="00BD4888"/>
    <w:rsid w:val="00BD4A98"/>
    <w:rsid w:val="00BD5992"/>
    <w:rsid w:val="00BD5C73"/>
    <w:rsid w:val="00BD6FE8"/>
    <w:rsid w:val="00BD7844"/>
    <w:rsid w:val="00BE0846"/>
    <w:rsid w:val="00BE085A"/>
    <w:rsid w:val="00BE08B7"/>
    <w:rsid w:val="00BE162D"/>
    <w:rsid w:val="00BE16E8"/>
    <w:rsid w:val="00BE2168"/>
    <w:rsid w:val="00BE3189"/>
    <w:rsid w:val="00BE3306"/>
    <w:rsid w:val="00BE33B4"/>
    <w:rsid w:val="00BE41DA"/>
    <w:rsid w:val="00BE41E0"/>
    <w:rsid w:val="00BE4710"/>
    <w:rsid w:val="00BE5047"/>
    <w:rsid w:val="00BE5671"/>
    <w:rsid w:val="00BE608C"/>
    <w:rsid w:val="00BE67CB"/>
    <w:rsid w:val="00BE7063"/>
    <w:rsid w:val="00BE76A6"/>
    <w:rsid w:val="00BE7B71"/>
    <w:rsid w:val="00BE7D66"/>
    <w:rsid w:val="00BF0054"/>
    <w:rsid w:val="00BF03DD"/>
    <w:rsid w:val="00BF0513"/>
    <w:rsid w:val="00BF0923"/>
    <w:rsid w:val="00BF0C57"/>
    <w:rsid w:val="00BF0D11"/>
    <w:rsid w:val="00BF1798"/>
    <w:rsid w:val="00BF191D"/>
    <w:rsid w:val="00BF37C5"/>
    <w:rsid w:val="00BF500B"/>
    <w:rsid w:val="00BF582D"/>
    <w:rsid w:val="00BF61A0"/>
    <w:rsid w:val="00BF62DE"/>
    <w:rsid w:val="00BF68A8"/>
    <w:rsid w:val="00BF6A0F"/>
    <w:rsid w:val="00BF6B72"/>
    <w:rsid w:val="00BF6B87"/>
    <w:rsid w:val="00BF7340"/>
    <w:rsid w:val="00C00131"/>
    <w:rsid w:val="00C0076C"/>
    <w:rsid w:val="00C00B07"/>
    <w:rsid w:val="00C00EFA"/>
    <w:rsid w:val="00C02B74"/>
    <w:rsid w:val="00C04529"/>
    <w:rsid w:val="00C05192"/>
    <w:rsid w:val="00C05AC6"/>
    <w:rsid w:val="00C060E2"/>
    <w:rsid w:val="00C06594"/>
    <w:rsid w:val="00C06BDA"/>
    <w:rsid w:val="00C06E93"/>
    <w:rsid w:val="00C07DF6"/>
    <w:rsid w:val="00C07EEC"/>
    <w:rsid w:val="00C10006"/>
    <w:rsid w:val="00C10F91"/>
    <w:rsid w:val="00C1120D"/>
    <w:rsid w:val="00C12183"/>
    <w:rsid w:val="00C12A5B"/>
    <w:rsid w:val="00C12CEB"/>
    <w:rsid w:val="00C13469"/>
    <w:rsid w:val="00C1375C"/>
    <w:rsid w:val="00C139AE"/>
    <w:rsid w:val="00C13B92"/>
    <w:rsid w:val="00C13BE0"/>
    <w:rsid w:val="00C142F0"/>
    <w:rsid w:val="00C142FA"/>
    <w:rsid w:val="00C145CE"/>
    <w:rsid w:val="00C14AFD"/>
    <w:rsid w:val="00C14C63"/>
    <w:rsid w:val="00C14DD8"/>
    <w:rsid w:val="00C15303"/>
    <w:rsid w:val="00C15404"/>
    <w:rsid w:val="00C211C4"/>
    <w:rsid w:val="00C21214"/>
    <w:rsid w:val="00C2131B"/>
    <w:rsid w:val="00C21429"/>
    <w:rsid w:val="00C217C5"/>
    <w:rsid w:val="00C21F60"/>
    <w:rsid w:val="00C21FEC"/>
    <w:rsid w:val="00C22232"/>
    <w:rsid w:val="00C22A4B"/>
    <w:rsid w:val="00C24847"/>
    <w:rsid w:val="00C2510C"/>
    <w:rsid w:val="00C25A8A"/>
    <w:rsid w:val="00C2675F"/>
    <w:rsid w:val="00C2697F"/>
    <w:rsid w:val="00C269C9"/>
    <w:rsid w:val="00C27F0F"/>
    <w:rsid w:val="00C31582"/>
    <w:rsid w:val="00C321AB"/>
    <w:rsid w:val="00C32E6A"/>
    <w:rsid w:val="00C33249"/>
    <w:rsid w:val="00C33C02"/>
    <w:rsid w:val="00C33E6E"/>
    <w:rsid w:val="00C34B5B"/>
    <w:rsid w:val="00C34BF8"/>
    <w:rsid w:val="00C35C27"/>
    <w:rsid w:val="00C37412"/>
    <w:rsid w:val="00C40019"/>
    <w:rsid w:val="00C4027D"/>
    <w:rsid w:val="00C40FBB"/>
    <w:rsid w:val="00C41016"/>
    <w:rsid w:val="00C4177C"/>
    <w:rsid w:val="00C41D74"/>
    <w:rsid w:val="00C42439"/>
    <w:rsid w:val="00C42CD2"/>
    <w:rsid w:val="00C42D46"/>
    <w:rsid w:val="00C43CB5"/>
    <w:rsid w:val="00C4428B"/>
    <w:rsid w:val="00C4440F"/>
    <w:rsid w:val="00C444CA"/>
    <w:rsid w:val="00C44C62"/>
    <w:rsid w:val="00C453EE"/>
    <w:rsid w:val="00C45C63"/>
    <w:rsid w:val="00C46FD6"/>
    <w:rsid w:val="00C47463"/>
    <w:rsid w:val="00C47914"/>
    <w:rsid w:val="00C47D82"/>
    <w:rsid w:val="00C47FCE"/>
    <w:rsid w:val="00C512E2"/>
    <w:rsid w:val="00C5186A"/>
    <w:rsid w:val="00C51E67"/>
    <w:rsid w:val="00C51F82"/>
    <w:rsid w:val="00C528F1"/>
    <w:rsid w:val="00C53DA2"/>
    <w:rsid w:val="00C54942"/>
    <w:rsid w:val="00C55944"/>
    <w:rsid w:val="00C564C3"/>
    <w:rsid w:val="00C56611"/>
    <w:rsid w:val="00C56F04"/>
    <w:rsid w:val="00C5717F"/>
    <w:rsid w:val="00C57457"/>
    <w:rsid w:val="00C57701"/>
    <w:rsid w:val="00C57D20"/>
    <w:rsid w:val="00C57DB1"/>
    <w:rsid w:val="00C60CB3"/>
    <w:rsid w:val="00C6149D"/>
    <w:rsid w:val="00C61567"/>
    <w:rsid w:val="00C62DC5"/>
    <w:rsid w:val="00C63087"/>
    <w:rsid w:val="00C647FE"/>
    <w:rsid w:val="00C658D5"/>
    <w:rsid w:val="00C65B68"/>
    <w:rsid w:val="00C66565"/>
    <w:rsid w:val="00C66578"/>
    <w:rsid w:val="00C670D3"/>
    <w:rsid w:val="00C67CDF"/>
    <w:rsid w:val="00C7098F"/>
    <w:rsid w:val="00C720AA"/>
    <w:rsid w:val="00C7277A"/>
    <w:rsid w:val="00C72FEC"/>
    <w:rsid w:val="00C73753"/>
    <w:rsid w:val="00C7392F"/>
    <w:rsid w:val="00C73AE0"/>
    <w:rsid w:val="00C73CF6"/>
    <w:rsid w:val="00C74700"/>
    <w:rsid w:val="00C75F7B"/>
    <w:rsid w:val="00C762F8"/>
    <w:rsid w:val="00C76458"/>
    <w:rsid w:val="00C7731F"/>
    <w:rsid w:val="00C774FF"/>
    <w:rsid w:val="00C77743"/>
    <w:rsid w:val="00C8044D"/>
    <w:rsid w:val="00C80579"/>
    <w:rsid w:val="00C80C27"/>
    <w:rsid w:val="00C81878"/>
    <w:rsid w:val="00C81F7A"/>
    <w:rsid w:val="00C82859"/>
    <w:rsid w:val="00C8344D"/>
    <w:rsid w:val="00C83D19"/>
    <w:rsid w:val="00C84871"/>
    <w:rsid w:val="00C859F6"/>
    <w:rsid w:val="00C85B8E"/>
    <w:rsid w:val="00C85E24"/>
    <w:rsid w:val="00C85E4A"/>
    <w:rsid w:val="00C865F8"/>
    <w:rsid w:val="00C87002"/>
    <w:rsid w:val="00C87569"/>
    <w:rsid w:val="00C87D8F"/>
    <w:rsid w:val="00C87EB7"/>
    <w:rsid w:val="00C90692"/>
    <w:rsid w:val="00C909B0"/>
    <w:rsid w:val="00C90AD7"/>
    <w:rsid w:val="00C91292"/>
    <w:rsid w:val="00C9167A"/>
    <w:rsid w:val="00C917A2"/>
    <w:rsid w:val="00C91FA7"/>
    <w:rsid w:val="00C921DC"/>
    <w:rsid w:val="00C92FD2"/>
    <w:rsid w:val="00C939AD"/>
    <w:rsid w:val="00C93AEC"/>
    <w:rsid w:val="00C93E85"/>
    <w:rsid w:val="00C94517"/>
    <w:rsid w:val="00C94881"/>
    <w:rsid w:val="00C95357"/>
    <w:rsid w:val="00C9555D"/>
    <w:rsid w:val="00C95B76"/>
    <w:rsid w:val="00C95E7F"/>
    <w:rsid w:val="00C97B67"/>
    <w:rsid w:val="00C97E74"/>
    <w:rsid w:val="00CA0450"/>
    <w:rsid w:val="00CA0F49"/>
    <w:rsid w:val="00CA0FFC"/>
    <w:rsid w:val="00CA2E7A"/>
    <w:rsid w:val="00CA32D3"/>
    <w:rsid w:val="00CA3311"/>
    <w:rsid w:val="00CA356C"/>
    <w:rsid w:val="00CA3647"/>
    <w:rsid w:val="00CA36AC"/>
    <w:rsid w:val="00CA3C70"/>
    <w:rsid w:val="00CA3DCF"/>
    <w:rsid w:val="00CA3F20"/>
    <w:rsid w:val="00CA3F79"/>
    <w:rsid w:val="00CA4513"/>
    <w:rsid w:val="00CA67AF"/>
    <w:rsid w:val="00CA6E1D"/>
    <w:rsid w:val="00CA7AFD"/>
    <w:rsid w:val="00CB2230"/>
    <w:rsid w:val="00CB3218"/>
    <w:rsid w:val="00CB327A"/>
    <w:rsid w:val="00CB3F29"/>
    <w:rsid w:val="00CB5607"/>
    <w:rsid w:val="00CB58D0"/>
    <w:rsid w:val="00CB5C5F"/>
    <w:rsid w:val="00CB5DA7"/>
    <w:rsid w:val="00CB654B"/>
    <w:rsid w:val="00CB679B"/>
    <w:rsid w:val="00CB76B3"/>
    <w:rsid w:val="00CB773D"/>
    <w:rsid w:val="00CC026B"/>
    <w:rsid w:val="00CC0FA4"/>
    <w:rsid w:val="00CC0FB9"/>
    <w:rsid w:val="00CC26A1"/>
    <w:rsid w:val="00CC36AF"/>
    <w:rsid w:val="00CC39B0"/>
    <w:rsid w:val="00CC566A"/>
    <w:rsid w:val="00CC5735"/>
    <w:rsid w:val="00CC5AF5"/>
    <w:rsid w:val="00CC5E38"/>
    <w:rsid w:val="00CC6F4D"/>
    <w:rsid w:val="00CC747A"/>
    <w:rsid w:val="00CC755B"/>
    <w:rsid w:val="00CC79E5"/>
    <w:rsid w:val="00CC7A70"/>
    <w:rsid w:val="00CC7E61"/>
    <w:rsid w:val="00CD0498"/>
    <w:rsid w:val="00CD0650"/>
    <w:rsid w:val="00CD0759"/>
    <w:rsid w:val="00CD0C29"/>
    <w:rsid w:val="00CD0C9E"/>
    <w:rsid w:val="00CD1652"/>
    <w:rsid w:val="00CD1675"/>
    <w:rsid w:val="00CD2944"/>
    <w:rsid w:val="00CD29A5"/>
    <w:rsid w:val="00CD3080"/>
    <w:rsid w:val="00CD3185"/>
    <w:rsid w:val="00CD354B"/>
    <w:rsid w:val="00CD45E6"/>
    <w:rsid w:val="00CD48C3"/>
    <w:rsid w:val="00CD4AE8"/>
    <w:rsid w:val="00CD5366"/>
    <w:rsid w:val="00CD5B14"/>
    <w:rsid w:val="00CD5F57"/>
    <w:rsid w:val="00CD6532"/>
    <w:rsid w:val="00CD6659"/>
    <w:rsid w:val="00CD6E9A"/>
    <w:rsid w:val="00CD710B"/>
    <w:rsid w:val="00CD74D4"/>
    <w:rsid w:val="00CD788E"/>
    <w:rsid w:val="00CD7968"/>
    <w:rsid w:val="00CD798C"/>
    <w:rsid w:val="00CE0AFD"/>
    <w:rsid w:val="00CE0D93"/>
    <w:rsid w:val="00CE1A06"/>
    <w:rsid w:val="00CE1DEB"/>
    <w:rsid w:val="00CE27DD"/>
    <w:rsid w:val="00CE3190"/>
    <w:rsid w:val="00CE3199"/>
    <w:rsid w:val="00CE3B25"/>
    <w:rsid w:val="00CE4143"/>
    <w:rsid w:val="00CE4BDD"/>
    <w:rsid w:val="00CE5B7E"/>
    <w:rsid w:val="00CE5E03"/>
    <w:rsid w:val="00CE640C"/>
    <w:rsid w:val="00CE6F23"/>
    <w:rsid w:val="00CF1308"/>
    <w:rsid w:val="00CF1547"/>
    <w:rsid w:val="00CF189A"/>
    <w:rsid w:val="00CF25BE"/>
    <w:rsid w:val="00CF2A94"/>
    <w:rsid w:val="00CF3062"/>
    <w:rsid w:val="00CF33B4"/>
    <w:rsid w:val="00CF3C0C"/>
    <w:rsid w:val="00CF3E3E"/>
    <w:rsid w:val="00CF5BE8"/>
    <w:rsid w:val="00CF6AEA"/>
    <w:rsid w:val="00CF6BC2"/>
    <w:rsid w:val="00D00AA5"/>
    <w:rsid w:val="00D00D00"/>
    <w:rsid w:val="00D00D31"/>
    <w:rsid w:val="00D0189A"/>
    <w:rsid w:val="00D01922"/>
    <w:rsid w:val="00D01A10"/>
    <w:rsid w:val="00D024B8"/>
    <w:rsid w:val="00D02934"/>
    <w:rsid w:val="00D029D3"/>
    <w:rsid w:val="00D02A5F"/>
    <w:rsid w:val="00D0502F"/>
    <w:rsid w:val="00D0512C"/>
    <w:rsid w:val="00D053C6"/>
    <w:rsid w:val="00D05C4A"/>
    <w:rsid w:val="00D06218"/>
    <w:rsid w:val="00D069D9"/>
    <w:rsid w:val="00D070F5"/>
    <w:rsid w:val="00D07B82"/>
    <w:rsid w:val="00D10CF7"/>
    <w:rsid w:val="00D1108B"/>
    <w:rsid w:val="00D13728"/>
    <w:rsid w:val="00D13B74"/>
    <w:rsid w:val="00D14072"/>
    <w:rsid w:val="00D14453"/>
    <w:rsid w:val="00D15137"/>
    <w:rsid w:val="00D20B98"/>
    <w:rsid w:val="00D21176"/>
    <w:rsid w:val="00D2187A"/>
    <w:rsid w:val="00D21C3D"/>
    <w:rsid w:val="00D22814"/>
    <w:rsid w:val="00D22982"/>
    <w:rsid w:val="00D22ABD"/>
    <w:rsid w:val="00D23BA5"/>
    <w:rsid w:val="00D23D65"/>
    <w:rsid w:val="00D244DA"/>
    <w:rsid w:val="00D244F4"/>
    <w:rsid w:val="00D24E24"/>
    <w:rsid w:val="00D265BD"/>
    <w:rsid w:val="00D26E74"/>
    <w:rsid w:val="00D27473"/>
    <w:rsid w:val="00D3013F"/>
    <w:rsid w:val="00D303F4"/>
    <w:rsid w:val="00D30710"/>
    <w:rsid w:val="00D30867"/>
    <w:rsid w:val="00D30EAF"/>
    <w:rsid w:val="00D31AC5"/>
    <w:rsid w:val="00D320FE"/>
    <w:rsid w:val="00D32302"/>
    <w:rsid w:val="00D32FBF"/>
    <w:rsid w:val="00D339D5"/>
    <w:rsid w:val="00D340E0"/>
    <w:rsid w:val="00D34A2C"/>
    <w:rsid w:val="00D34E16"/>
    <w:rsid w:val="00D35951"/>
    <w:rsid w:val="00D35B84"/>
    <w:rsid w:val="00D367ED"/>
    <w:rsid w:val="00D3735C"/>
    <w:rsid w:val="00D37389"/>
    <w:rsid w:val="00D378DA"/>
    <w:rsid w:val="00D37F44"/>
    <w:rsid w:val="00D40762"/>
    <w:rsid w:val="00D40BA1"/>
    <w:rsid w:val="00D40C91"/>
    <w:rsid w:val="00D41270"/>
    <w:rsid w:val="00D42522"/>
    <w:rsid w:val="00D4256B"/>
    <w:rsid w:val="00D42721"/>
    <w:rsid w:val="00D42D59"/>
    <w:rsid w:val="00D43284"/>
    <w:rsid w:val="00D43DE4"/>
    <w:rsid w:val="00D44427"/>
    <w:rsid w:val="00D4493B"/>
    <w:rsid w:val="00D44D71"/>
    <w:rsid w:val="00D44D80"/>
    <w:rsid w:val="00D46509"/>
    <w:rsid w:val="00D46AFD"/>
    <w:rsid w:val="00D46B11"/>
    <w:rsid w:val="00D477FF"/>
    <w:rsid w:val="00D4797B"/>
    <w:rsid w:val="00D47D34"/>
    <w:rsid w:val="00D47E5A"/>
    <w:rsid w:val="00D50165"/>
    <w:rsid w:val="00D5029A"/>
    <w:rsid w:val="00D51416"/>
    <w:rsid w:val="00D51FF4"/>
    <w:rsid w:val="00D52A30"/>
    <w:rsid w:val="00D5302A"/>
    <w:rsid w:val="00D53EF6"/>
    <w:rsid w:val="00D54130"/>
    <w:rsid w:val="00D5424D"/>
    <w:rsid w:val="00D550EC"/>
    <w:rsid w:val="00D55575"/>
    <w:rsid w:val="00D57485"/>
    <w:rsid w:val="00D574B6"/>
    <w:rsid w:val="00D575BE"/>
    <w:rsid w:val="00D607C7"/>
    <w:rsid w:val="00D608D1"/>
    <w:rsid w:val="00D60D66"/>
    <w:rsid w:val="00D61534"/>
    <w:rsid w:val="00D6173B"/>
    <w:rsid w:val="00D61EA2"/>
    <w:rsid w:val="00D62110"/>
    <w:rsid w:val="00D62468"/>
    <w:rsid w:val="00D62A17"/>
    <w:rsid w:val="00D632FF"/>
    <w:rsid w:val="00D63713"/>
    <w:rsid w:val="00D63875"/>
    <w:rsid w:val="00D64A0F"/>
    <w:rsid w:val="00D64A55"/>
    <w:rsid w:val="00D656BE"/>
    <w:rsid w:val="00D65E69"/>
    <w:rsid w:val="00D66280"/>
    <w:rsid w:val="00D666EE"/>
    <w:rsid w:val="00D66AE0"/>
    <w:rsid w:val="00D67890"/>
    <w:rsid w:val="00D709A1"/>
    <w:rsid w:val="00D70E1A"/>
    <w:rsid w:val="00D71781"/>
    <w:rsid w:val="00D719F4"/>
    <w:rsid w:val="00D71C00"/>
    <w:rsid w:val="00D71C16"/>
    <w:rsid w:val="00D72888"/>
    <w:rsid w:val="00D72CB5"/>
    <w:rsid w:val="00D72D31"/>
    <w:rsid w:val="00D735B5"/>
    <w:rsid w:val="00D73AC0"/>
    <w:rsid w:val="00D75F44"/>
    <w:rsid w:val="00D7600D"/>
    <w:rsid w:val="00D76657"/>
    <w:rsid w:val="00D76EA3"/>
    <w:rsid w:val="00D7793C"/>
    <w:rsid w:val="00D80285"/>
    <w:rsid w:val="00D808ED"/>
    <w:rsid w:val="00D812E6"/>
    <w:rsid w:val="00D81C50"/>
    <w:rsid w:val="00D81F8A"/>
    <w:rsid w:val="00D82CA6"/>
    <w:rsid w:val="00D82DB6"/>
    <w:rsid w:val="00D8355F"/>
    <w:rsid w:val="00D83975"/>
    <w:rsid w:val="00D8451C"/>
    <w:rsid w:val="00D84B0C"/>
    <w:rsid w:val="00D84B22"/>
    <w:rsid w:val="00D84FE3"/>
    <w:rsid w:val="00D852A7"/>
    <w:rsid w:val="00D8588B"/>
    <w:rsid w:val="00D86B3A"/>
    <w:rsid w:val="00D86E52"/>
    <w:rsid w:val="00D87D1A"/>
    <w:rsid w:val="00D87DF6"/>
    <w:rsid w:val="00D9027D"/>
    <w:rsid w:val="00D90680"/>
    <w:rsid w:val="00D90D5A"/>
    <w:rsid w:val="00D91FA3"/>
    <w:rsid w:val="00D9359A"/>
    <w:rsid w:val="00D9394B"/>
    <w:rsid w:val="00D948C4"/>
    <w:rsid w:val="00D94BEB"/>
    <w:rsid w:val="00D95C1B"/>
    <w:rsid w:val="00D9648E"/>
    <w:rsid w:val="00D966CF"/>
    <w:rsid w:val="00D969E2"/>
    <w:rsid w:val="00D970C6"/>
    <w:rsid w:val="00D970FF"/>
    <w:rsid w:val="00D973F9"/>
    <w:rsid w:val="00D974A3"/>
    <w:rsid w:val="00D97E3D"/>
    <w:rsid w:val="00DA00DB"/>
    <w:rsid w:val="00DA058C"/>
    <w:rsid w:val="00DA1C87"/>
    <w:rsid w:val="00DA1D34"/>
    <w:rsid w:val="00DA1DDD"/>
    <w:rsid w:val="00DA28AA"/>
    <w:rsid w:val="00DA29F4"/>
    <w:rsid w:val="00DA2BD5"/>
    <w:rsid w:val="00DA2E4D"/>
    <w:rsid w:val="00DA3098"/>
    <w:rsid w:val="00DA445D"/>
    <w:rsid w:val="00DA470A"/>
    <w:rsid w:val="00DA4817"/>
    <w:rsid w:val="00DA520F"/>
    <w:rsid w:val="00DA5F4D"/>
    <w:rsid w:val="00DA665D"/>
    <w:rsid w:val="00DA6AB4"/>
    <w:rsid w:val="00DA6EE8"/>
    <w:rsid w:val="00DA6F91"/>
    <w:rsid w:val="00DA6F9A"/>
    <w:rsid w:val="00DA769C"/>
    <w:rsid w:val="00DA7A36"/>
    <w:rsid w:val="00DA7B56"/>
    <w:rsid w:val="00DA7F54"/>
    <w:rsid w:val="00DB0038"/>
    <w:rsid w:val="00DB0B33"/>
    <w:rsid w:val="00DB1A5E"/>
    <w:rsid w:val="00DB2119"/>
    <w:rsid w:val="00DB2D85"/>
    <w:rsid w:val="00DB31ED"/>
    <w:rsid w:val="00DB36FA"/>
    <w:rsid w:val="00DB3806"/>
    <w:rsid w:val="00DB38FF"/>
    <w:rsid w:val="00DB398D"/>
    <w:rsid w:val="00DB39BF"/>
    <w:rsid w:val="00DB3A96"/>
    <w:rsid w:val="00DB4C06"/>
    <w:rsid w:val="00DB51AB"/>
    <w:rsid w:val="00DB54CF"/>
    <w:rsid w:val="00DB64B9"/>
    <w:rsid w:val="00DB6688"/>
    <w:rsid w:val="00DB66D6"/>
    <w:rsid w:val="00DB6E52"/>
    <w:rsid w:val="00DB7914"/>
    <w:rsid w:val="00DB7D8F"/>
    <w:rsid w:val="00DC1403"/>
    <w:rsid w:val="00DC191D"/>
    <w:rsid w:val="00DC1934"/>
    <w:rsid w:val="00DC1976"/>
    <w:rsid w:val="00DC2387"/>
    <w:rsid w:val="00DC2E5D"/>
    <w:rsid w:val="00DC3389"/>
    <w:rsid w:val="00DC3C84"/>
    <w:rsid w:val="00DC46B2"/>
    <w:rsid w:val="00DC534E"/>
    <w:rsid w:val="00DC5500"/>
    <w:rsid w:val="00DC67F9"/>
    <w:rsid w:val="00DC68F5"/>
    <w:rsid w:val="00DC709C"/>
    <w:rsid w:val="00DC77AE"/>
    <w:rsid w:val="00DC77CA"/>
    <w:rsid w:val="00DC783B"/>
    <w:rsid w:val="00DD0618"/>
    <w:rsid w:val="00DD13D4"/>
    <w:rsid w:val="00DD1B42"/>
    <w:rsid w:val="00DD212F"/>
    <w:rsid w:val="00DD3772"/>
    <w:rsid w:val="00DD4824"/>
    <w:rsid w:val="00DD52BD"/>
    <w:rsid w:val="00DD57CB"/>
    <w:rsid w:val="00DD70B1"/>
    <w:rsid w:val="00DD779B"/>
    <w:rsid w:val="00DE0950"/>
    <w:rsid w:val="00DE17DB"/>
    <w:rsid w:val="00DE185D"/>
    <w:rsid w:val="00DE188A"/>
    <w:rsid w:val="00DE22AA"/>
    <w:rsid w:val="00DE2B6E"/>
    <w:rsid w:val="00DE2E27"/>
    <w:rsid w:val="00DE2FB7"/>
    <w:rsid w:val="00DE335E"/>
    <w:rsid w:val="00DE3759"/>
    <w:rsid w:val="00DE3AC9"/>
    <w:rsid w:val="00DE46E7"/>
    <w:rsid w:val="00DE4AEC"/>
    <w:rsid w:val="00DE4DD3"/>
    <w:rsid w:val="00DE584B"/>
    <w:rsid w:val="00DE5DDE"/>
    <w:rsid w:val="00DE6A06"/>
    <w:rsid w:val="00DE6C92"/>
    <w:rsid w:val="00DE7AFF"/>
    <w:rsid w:val="00DE7D38"/>
    <w:rsid w:val="00DF0265"/>
    <w:rsid w:val="00DF0844"/>
    <w:rsid w:val="00DF0C0D"/>
    <w:rsid w:val="00DF1335"/>
    <w:rsid w:val="00DF1B80"/>
    <w:rsid w:val="00DF2869"/>
    <w:rsid w:val="00DF3BF3"/>
    <w:rsid w:val="00DF43CA"/>
    <w:rsid w:val="00DF4D9A"/>
    <w:rsid w:val="00DF5813"/>
    <w:rsid w:val="00DF5D75"/>
    <w:rsid w:val="00DF6008"/>
    <w:rsid w:val="00DF6528"/>
    <w:rsid w:val="00DF71DA"/>
    <w:rsid w:val="00DF74EF"/>
    <w:rsid w:val="00DF7DF3"/>
    <w:rsid w:val="00E01A0C"/>
    <w:rsid w:val="00E01BA2"/>
    <w:rsid w:val="00E01C1D"/>
    <w:rsid w:val="00E01E95"/>
    <w:rsid w:val="00E02215"/>
    <w:rsid w:val="00E022B2"/>
    <w:rsid w:val="00E02BC6"/>
    <w:rsid w:val="00E02F73"/>
    <w:rsid w:val="00E0331F"/>
    <w:rsid w:val="00E041A8"/>
    <w:rsid w:val="00E04449"/>
    <w:rsid w:val="00E05441"/>
    <w:rsid w:val="00E058CE"/>
    <w:rsid w:val="00E05B91"/>
    <w:rsid w:val="00E05F69"/>
    <w:rsid w:val="00E06491"/>
    <w:rsid w:val="00E06794"/>
    <w:rsid w:val="00E069D2"/>
    <w:rsid w:val="00E07868"/>
    <w:rsid w:val="00E1036D"/>
    <w:rsid w:val="00E11BE3"/>
    <w:rsid w:val="00E11FBC"/>
    <w:rsid w:val="00E124CA"/>
    <w:rsid w:val="00E1343C"/>
    <w:rsid w:val="00E13BD6"/>
    <w:rsid w:val="00E13F1A"/>
    <w:rsid w:val="00E14262"/>
    <w:rsid w:val="00E146B7"/>
    <w:rsid w:val="00E14D89"/>
    <w:rsid w:val="00E15283"/>
    <w:rsid w:val="00E153FE"/>
    <w:rsid w:val="00E15501"/>
    <w:rsid w:val="00E15C77"/>
    <w:rsid w:val="00E15FE5"/>
    <w:rsid w:val="00E16299"/>
    <w:rsid w:val="00E165A8"/>
    <w:rsid w:val="00E17A02"/>
    <w:rsid w:val="00E17B62"/>
    <w:rsid w:val="00E2029D"/>
    <w:rsid w:val="00E2077E"/>
    <w:rsid w:val="00E2143B"/>
    <w:rsid w:val="00E214B3"/>
    <w:rsid w:val="00E21FB6"/>
    <w:rsid w:val="00E2399C"/>
    <w:rsid w:val="00E245AA"/>
    <w:rsid w:val="00E259B1"/>
    <w:rsid w:val="00E2612B"/>
    <w:rsid w:val="00E26F51"/>
    <w:rsid w:val="00E2744E"/>
    <w:rsid w:val="00E300CF"/>
    <w:rsid w:val="00E3185E"/>
    <w:rsid w:val="00E318AC"/>
    <w:rsid w:val="00E3220E"/>
    <w:rsid w:val="00E32453"/>
    <w:rsid w:val="00E326EB"/>
    <w:rsid w:val="00E329DF"/>
    <w:rsid w:val="00E3401F"/>
    <w:rsid w:val="00E35345"/>
    <w:rsid w:val="00E35AB5"/>
    <w:rsid w:val="00E367FB"/>
    <w:rsid w:val="00E3742B"/>
    <w:rsid w:val="00E37B23"/>
    <w:rsid w:val="00E402B7"/>
    <w:rsid w:val="00E40B7D"/>
    <w:rsid w:val="00E417B5"/>
    <w:rsid w:val="00E417BD"/>
    <w:rsid w:val="00E41BEC"/>
    <w:rsid w:val="00E42829"/>
    <w:rsid w:val="00E42967"/>
    <w:rsid w:val="00E42B42"/>
    <w:rsid w:val="00E43387"/>
    <w:rsid w:val="00E43503"/>
    <w:rsid w:val="00E44063"/>
    <w:rsid w:val="00E442F5"/>
    <w:rsid w:val="00E45035"/>
    <w:rsid w:val="00E451D5"/>
    <w:rsid w:val="00E452B6"/>
    <w:rsid w:val="00E45EDE"/>
    <w:rsid w:val="00E46A4A"/>
    <w:rsid w:val="00E46C6C"/>
    <w:rsid w:val="00E474F0"/>
    <w:rsid w:val="00E50488"/>
    <w:rsid w:val="00E50909"/>
    <w:rsid w:val="00E50AD1"/>
    <w:rsid w:val="00E50E35"/>
    <w:rsid w:val="00E5223A"/>
    <w:rsid w:val="00E52851"/>
    <w:rsid w:val="00E53068"/>
    <w:rsid w:val="00E5308A"/>
    <w:rsid w:val="00E53FF5"/>
    <w:rsid w:val="00E5442C"/>
    <w:rsid w:val="00E544C6"/>
    <w:rsid w:val="00E54852"/>
    <w:rsid w:val="00E551EE"/>
    <w:rsid w:val="00E5589A"/>
    <w:rsid w:val="00E55DE9"/>
    <w:rsid w:val="00E55EA3"/>
    <w:rsid w:val="00E56BE9"/>
    <w:rsid w:val="00E56E84"/>
    <w:rsid w:val="00E56F11"/>
    <w:rsid w:val="00E575B2"/>
    <w:rsid w:val="00E5792B"/>
    <w:rsid w:val="00E603F2"/>
    <w:rsid w:val="00E6041F"/>
    <w:rsid w:val="00E6063B"/>
    <w:rsid w:val="00E607F0"/>
    <w:rsid w:val="00E609A4"/>
    <w:rsid w:val="00E614A1"/>
    <w:rsid w:val="00E620BE"/>
    <w:rsid w:val="00E62271"/>
    <w:rsid w:val="00E624E5"/>
    <w:rsid w:val="00E625BD"/>
    <w:rsid w:val="00E6370A"/>
    <w:rsid w:val="00E63BD4"/>
    <w:rsid w:val="00E64410"/>
    <w:rsid w:val="00E64DF0"/>
    <w:rsid w:val="00E652CD"/>
    <w:rsid w:val="00E66009"/>
    <w:rsid w:val="00E66033"/>
    <w:rsid w:val="00E67627"/>
    <w:rsid w:val="00E6768F"/>
    <w:rsid w:val="00E700AD"/>
    <w:rsid w:val="00E70333"/>
    <w:rsid w:val="00E70B20"/>
    <w:rsid w:val="00E70F5A"/>
    <w:rsid w:val="00E71C87"/>
    <w:rsid w:val="00E72753"/>
    <w:rsid w:val="00E72C2C"/>
    <w:rsid w:val="00E738DD"/>
    <w:rsid w:val="00E74151"/>
    <w:rsid w:val="00E744C2"/>
    <w:rsid w:val="00E75A91"/>
    <w:rsid w:val="00E75E3F"/>
    <w:rsid w:val="00E7671A"/>
    <w:rsid w:val="00E77067"/>
    <w:rsid w:val="00E801EB"/>
    <w:rsid w:val="00E8069E"/>
    <w:rsid w:val="00E816B4"/>
    <w:rsid w:val="00E817D6"/>
    <w:rsid w:val="00E81A8C"/>
    <w:rsid w:val="00E81F40"/>
    <w:rsid w:val="00E81F98"/>
    <w:rsid w:val="00E82BA7"/>
    <w:rsid w:val="00E82C64"/>
    <w:rsid w:val="00E82D89"/>
    <w:rsid w:val="00E83AFF"/>
    <w:rsid w:val="00E83DA6"/>
    <w:rsid w:val="00E856B2"/>
    <w:rsid w:val="00E866B3"/>
    <w:rsid w:val="00E8689B"/>
    <w:rsid w:val="00E86A0F"/>
    <w:rsid w:val="00E86DFD"/>
    <w:rsid w:val="00E87B55"/>
    <w:rsid w:val="00E911E9"/>
    <w:rsid w:val="00E9125A"/>
    <w:rsid w:val="00E92511"/>
    <w:rsid w:val="00E92611"/>
    <w:rsid w:val="00E930C2"/>
    <w:rsid w:val="00E933A3"/>
    <w:rsid w:val="00E93A1B"/>
    <w:rsid w:val="00E93F6A"/>
    <w:rsid w:val="00E944D9"/>
    <w:rsid w:val="00E948C3"/>
    <w:rsid w:val="00E95E61"/>
    <w:rsid w:val="00E96682"/>
    <w:rsid w:val="00E96C41"/>
    <w:rsid w:val="00E975BE"/>
    <w:rsid w:val="00EA074A"/>
    <w:rsid w:val="00EA0DE0"/>
    <w:rsid w:val="00EA1164"/>
    <w:rsid w:val="00EA1C40"/>
    <w:rsid w:val="00EA251E"/>
    <w:rsid w:val="00EA270E"/>
    <w:rsid w:val="00EA3460"/>
    <w:rsid w:val="00EA375E"/>
    <w:rsid w:val="00EA3960"/>
    <w:rsid w:val="00EA3D5B"/>
    <w:rsid w:val="00EA3E02"/>
    <w:rsid w:val="00EA4253"/>
    <w:rsid w:val="00EA4D40"/>
    <w:rsid w:val="00EA4E8C"/>
    <w:rsid w:val="00EA4F14"/>
    <w:rsid w:val="00EA59DA"/>
    <w:rsid w:val="00EA5A55"/>
    <w:rsid w:val="00EA6119"/>
    <w:rsid w:val="00EA65EF"/>
    <w:rsid w:val="00EA691E"/>
    <w:rsid w:val="00EA6964"/>
    <w:rsid w:val="00EA6D30"/>
    <w:rsid w:val="00EB0316"/>
    <w:rsid w:val="00EB03A3"/>
    <w:rsid w:val="00EB05C7"/>
    <w:rsid w:val="00EB076D"/>
    <w:rsid w:val="00EB07CD"/>
    <w:rsid w:val="00EB084C"/>
    <w:rsid w:val="00EB1920"/>
    <w:rsid w:val="00EB1E6D"/>
    <w:rsid w:val="00EB2A6C"/>
    <w:rsid w:val="00EB35B9"/>
    <w:rsid w:val="00EB38DF"/>
    <w:rsid w:val="00EB39AD"/>
    <w:rsid w:val="00EB3BED"/>
    <w:rsid w:val="00EB431C"/>
    <w:rsid w:val="00EB4CF7"/>
    <w:rsid w:val="00EB4E66"/>
    <w:rsid w:val="00EB5754"/>
    <w:rsid w:val="00EB5943"/>
    <w:rsid w:val="00EB6E6C"/>
    <w:rsid w:val="00EC01E0"/>
    <w:rsid w:val="00EC0CD4"/>
    <w:rsid w:val="00EC0E8B"/>
    <w:rsid w:val="00EC0EFF"/>
    <w:rsid w:val="00EC1198"/>
    <w:rsid w:val="00EC1522"/>
    <w:rsid w:val="00EC210A"/>
    <w:rsid w:val="00EC216C"/>
    <w:rsid w:val="00EC2913"/>
    <w:rsid w:val="00EC3D1E"/>
    <w:rsid w:val="00EC5404"/>
    <w:rsid w:val="00EC610D"/>
    <w:rsid w:val="00EC62EB"/>
    <w:rsid w:val="00EC7BCC"/>
    <w:rsid w:val="00EC7FA6"/>
    <w:rsid w:val="00ED0161"/>
    <w:rsid w:val="00ED0261"/>
    <w:rsid w:val="00ED21F3"/>
    <w:rsid w:val="00ED223B"/>
    <w:rsid w:val="00ED2F5F"/>
    <w:rsid w:val="00ED3048"/>
    <w:rsid w:val="00ED31F4"/>
    <w:rsid w:val="00ED3617"/>
    <w:rsid w:val="00ED3A18"/>
    <w:rsid w:val="00ED3DD6"/>
    <w:rsid w:val="00ED3E07"/>
    <w:rsid w:val="00ED3F36"/>
    <w:rsid w:val="00ED4021"/>
    <w:rsid w:val="00ED4290"/>
    <w:rsid w:val="00ED4A44"/>
    <w:rsid w:val="00ED4CE4"/>
    <w:rsid w:val="00ED50BD"/>
    <w:rsid w:val="00ED5D98"/>
    <w:rsid w:val="00ED63E2"/>
    <w:rsid w:val="00ED669E"/>
    <w:rsid w:val="00ED78C5"/>
    <w:rsid w:val="00EE00DC"/>
    <w:rsid w:val="00EE05EC"/>
    <w:rsid w:val="00EE0749"/>
    <w:rsid w:val="00EE1072"/>
    <w:rsid w:val="00EE2501"/>
    <w:rsid w:val="00EE2A73"/>
    <w:rsid w:val="00EE2B1E"/>
    <w:rsid w:val="00EE2D37"/>
    <w:rsid w:val="00EE2E1B"/>
    <w:rsid w:val="00EE2E48"/>
    <w:rsid w:val="00EE42AD"/>
    <w:rsid w:val="00EE45D7"/>
    <w:rsid w:val="00EE494A"/>
    <w:rsid w:val="00EE4A2F"/>
    <w:rsid w:val="00EE61CB"/>
    <w:rsid w:val="00EE653D"/>
    <w:rsid w:val="00EE666D"/>
    <w:rsid w:val="00EE695F"/>
    <w:rsid w:val="00EE6BAF"/>
    <w:rsid w:val="00EE75EA"/>
    <w:rsid w:val="00EE7955"/>
    <w:rsid w:val="00EE7CA5"/>
    <w:rsid w:val="00EF093D"/>
    <w:rsid w:val="00EF0EF9"/>
    <w:rsid w:val="00EF118B"/>
    <w:rsid w:val="00EF1491"/>
    <w:rsid w:val="00EF1A6A"/>
    <w:rsid w:val="00EF2C7A"/>
    <w:rsid w:val="00EF3D58"/>
    <w:rsid w:val="00EF4DE1"/>
    <w:rsid w:val="00EF51C2"/>
    <w:rsid w:val="00EF5911"/>
    <w:rsid w:val="00EF7387"/>
    <w:rsid w:val="00F00501"/>
    <w:rsid w:val="00F00A7E"/>
    <w:rsid w:val="00F00EB7"/>
    <w:rsid w:val="00F01675"/>
    <w:rsid w:val="00F017B5"/>
    <w:rsid w:val="00F01F0E"/>
    <w:rsid w:val="00F02A6E"/>
    <w:rsid w:val="00F031B0"/>
    <w:rsid w:val="00F03647"/>
    <w:rsid w:val="00F03E3C"/>
    <w:rsid w:val="00F044D3"/>
    <w:rsid w:val="00F04613"/>
    <w:rsid w:val="00F04D46"/>
    <w:rsid w:val="00F054BD"/>
    <w:rsid w:val="00F057A2"/>
    <w:rsid w:val="00F0591F"/>
    <w:rsid w:val="00F05C6B"/>
    <w:rsid w:val="00F060CB"/>
    <w:rsid w:val="00F068ED"/>
    <w:rsid w:val="00F069E9"/>
    <w:rsid w:val="00F06B49"/>
    <w:rsid w:val="00F06CB3"/>
    <w:rsid w:val="00F07C6A"/>
    <w:rsid w:val="00F07E5E"/>
    <w:rsid w:val="00F10684"/>
    <w:rsid w:val="00F10F0F"/>
    <w:rsid w:val="00F10F4E"/>
    <w:rsid w:val="00F11329"/>
    <w:rsid w:val="00F11C6F"/>
    <w:rsid w:val="00F12625"/>
    <w:rsid w:val="00F132FF"/>
    <w:rsid w:val="00F13C51"/>
    <w:rsid w:val="00F1418D"/>
    <w:rsid w:val="00F147B6"/>
    <w:rsid w:val="00F14C9F"/>
    <w:rsid w:val="00F14FF7"/>
    <w:rsid w:val="00F1513D"/>
    <w:rsid w:val="00F15899"/>
    <w:rsid w:val="00F16BE3"/>
    <w:rsid w:val="00F16EDC"/>
    <w:rsid w:val="00F16FF3"/>
    <w:rsid w:val="00F172CC"/>
    <w:rsid w:val="00F17737"/>
    <w:rsid w:val="00F1795F"/>
    <w:rsid w:val="00F200D9"/>
    <w:rsid w:val="00F2069E"/>
    <w:rsid w:val="00F206ED"/>
    <w:rsid w:val="00F21D67"/>
    <w:rsid w:val="00F22176"/>
    <w:rsid w:val="00F22423"/>
    <w:rsid w:val="00F22FFC"/>
    <w:rsid w:val="00F24488"/>
    <w:rsid w:val="00F24829"/>
    <w:rsid w:val="00F25A85"/>
    <w:rsid w:val="00F25B38"/>
    <w:rsid w:val="00F25D22"/>
    <w:rsid w:val="00F25DBF"/>
    <w:rsid w:val="00F26590"/>
    <w:rsid w:val="00F26933"/>
    <w:rsid w:val="00F26EFF"/>
    <w:rsid w:val="00F27293"/>
    <w:rsid w:val="00F275A8"/>
    <w:rsid w:val="00F27C5D"/>
    <w:rsid w:val="00F3001E"/>
    <w:rsid w:val="00F309FD"/>
    <w:rsid w:val="00F31129"/>
    <w:rsid w:val="00F3148D"/>
    <w:rsid w:val="00F31B49"/>
    <w:rsid w:val="00F31BAF"/>
    <w:rsid w:val="00F33802"/>
    <w:rsid w:val="00F33AE5"/>
    <w:rsid w:val="00F35A1D"/>
    <w:rsid w:val="00F36760"/>
    <w:rsid w:val="00F36794"/>
    <w:rsid w:val="00F36984"/>
    <w:rsid w:val="00F369FC"/>
    <w:rsid w:val="00F37EFC"/>
    <w:rsid w:val="00F401FE"/>
    <w:rsid w:val="00F40540"/>
    <w:rsid w:val="00F406E3"/>
    <w:rsid w:val="00F40F60"/>
    <w:rsid w:val="00F41DD9"/>
    <w:rsid w:val="00F422D6"/>
    <w:rsid w:val="00F42DD1"/>
    <w:rsid w:val="00F437CC"/>
    <w:rsid w:val="00F44489"/>
    <w:rsid w:val="00F448F8"/>
    <w:rsid w:val="00F454DE"/>
    <w:rsid w:val="00F4588F"/>
    <w:rsid w:val="00F46D27"/>
    <w:rsid w:val="00F4752D"/>
    <w:rsid w:val="00F47969"/>
    <w:rsid w:val="00F47BFA"/>
    <w:rsid w:val="00F50105"/>
    <w:rsid w:val="00F50159"/>
    <w:rsid w:val="00F5024B"/>
    <w:rsid w:val="00F502BC"/>
    <w:rsid w:val="00F5033C"/>
    <w:rsid w:val="00F50A53"/>
    <w:rsid w:val="00F50E23"/>
    <w:rsid w:val="00F521A5"/>
    <w:rsid w:val="00F53355"/>
    <w:rsid w:val="00F534C9"/>
    <w:rsid w:val="00F544FF"/>
    <w:rsid w:val="00F54FD2"/>
    <w:rsid w:val="00F559B8"/>
    <w:rsid w:val="00F55D9F"/>
    <w:rsid w:val="00F55E6D"/>
    <w:rsid w:val="00F565A2"/>
    <w:rsid w:val="00F60CC3"/>
    <w:rsid w:val="00F62617"/>
    <w:rsid w:val="00F62660"/>
    <w:rsid w:val="00F62918"/>
    <w:rsid w:val="00F63546"/>
    <w:rsid w:val="00F6393C"/>
    <w:rsid w:val="00F64663"/>
    <w:rsid w:val="00F64DC3"/>
    <w:rsid w:val="00F6641B"/>
    <w:rsid w:val="00F664CB"/>
    <w:rsid w:val="00F66D84"/>
    <w:rsid w:val="00F66D88"/>
    <w:rsid w:val="00F67418"/>
    <w:rsid w:val="00F67932"/>
    <w:rsid w:val="00F679EA"/>
    <w:rsid w:val="00F67B36"/>
    <w:rsid w:val="00F70554"/>
    <w:rsid w:val="00F70B9B"/>
    <w:rsid w:val="00F71E25"/>
    <w:rsid w:val="00F72CE9"/>
    <w:rsid w:val="00F74D17"/>
    <w:rsid w:val="00F7595C"/>
    <w:rsid w:val="00F75BDE"/>
    <w:rsid w:val="00F75FED"/>
    <w:rsid w:val="00F76102"/>
    <w:rsid w:val="00F7633B"/>
    <w:rsid w:val="00F76877"/>
    <w:rsid w:val="00F76B25"/>
    <w:rsid w:val="00F76CCD"/>
    <w:rsid w:val="00F77540"/>
    <w:rsid w:val="00F779B2"/>
    <w:rsid w:val="00F77DA9"/>
    <w:rsid w:val="00F77F15"/>
    <w:rsid w:val="00F806D5"/>
    <w:rsid w:val="00F80B7F"/>
    <w:rsid w:val="00F80B82"/>
    <w:rsid w:val="00F811D5"/>
    <w:rsid w:val="00F81B7B"/>
    <w:rsid w:val="00F836BE"/>
    <w:rsid w:val="00F83804"/>
    <w:rsid w:val="00F8405D"/>
    <w:rsid w:val="00F85414"/>
    <w:rsid w:val="00F85831"/>
    <w:rsid w:val="00F85CD5"/>
    <w:rsid w:val="00F85D77"/>
    <w:rsid w:val="00F861C5"/>
    <w:rsid w:val="00F863B1"/>
    <w:rsid w:val="00F86E6A"/>
    <w:rsid w:val="00F90825"/>
    <w:rsid w:val="00F9082D"/>
    <w:rsid w:val="00F90A45"/>
    <w:rsid w:val="00F90B71"/>
    <w:rsid w:val="00F90D8E"/>
    <w:rsid w:val="00F90FC3"/>
    <w:rsid w:val="00F9177B"/>
    <w:rsid w:val="00F91B70"/>
    <w:rsid w:val="00F921F2"/>
    <w:rsid w:val="00F9225C"/>
    <w:rsid w:val="00F92BAA"/>
    <w:rsid w:val="00F92C40"/>
    <w:rsid w:val="00F92D70"/>
    <w:rsid w:val="00F9378F"/>
    <w:rsid w:val="00F937B6"/>
    <w:rsid w:val="00F93D4E"/>
    <w:rsid w:val="00F93D4F"/>
    <w:rsid w:val="00F94613"/>
    <w:rsid w:val="00F94B4F"/>
    <w:rsid w:val="00F960F1"/>
    <w:rsid w:val="00F961F0"/>
    <w:rsid w:val="00F96DC4"/>
    <w:rsid w:val="00F97AB1"/>
    <w:rsid w:val="00F97D50"/>
    <w:rsid w:val="00F97DE7"/>
    <w:rsid w:val="00FA08C6"/>
    <w:rsid w:val="00FA0B58"/>
    <w:rsid w:val="00FA0CC6"/>
    <w:rsid w:val="00FA107A"/>
    <w:rsid w:val="00FA25D7"/>
    <w:rsid w:val="00FA32AC"/>
    <w:rsid w:val="00FA3480"/>
    <w:rsid w:val="00FA3590"/>
    <w:rsid w:val="00FA36C7"/>
    <w:rsid w:val="00FA434E"/>
    <w:rsid w:val="00FA43B7"/>
    <w:rsid w:val="00FA53E7"/>
    <w:rsid w:val="00FA617B"/>
    <w:rsid w:val="00FA6941"/>
    <w:rsid w:val="00FA6BF3"/>
    <w:rsid w:val="00FA7080"/>
    <w:rsid w:val="00FA70E1"/>
    <w:rsid w:val="00FA73F0"/>
    <w:rsid w:val="00FA7B5C"/>
    <w:rsid w:val="00FB04E7"/>
    <w:rsid w:val="00FB0B50"/>
    <w:rsid w:val="00FB10B2"/>
    <w:rsid w:val="00FB139E"/>
    <w:rsid w:val="00FB1890"/>
    <w:rsid w:val="00FB1EDC"/>
    <w:rsid w:val="00FB235F"/>
    <w:rsid w:val="00FB36F5"/>
    <w:rsid w:val="00FB4094"/>
    <w:rsid w:val="00FB4934"/>
    <w:rsid w:val="00FB4C99"/>
    <w:rsid w:val="00FB4FFE"/>
    <w:rsid w:val="00FB6BCA"/>
    <w:rsid w:val="00FB6D97"/>
    <w:rsid w:val="00FB70FA"/>
    <w:rsid w:val="00FC0561"/>
    <w:rsid w:val="00FC08CF"/>
    <w:rsid w:val="00FC2785"/>
    <w:rsid w:val="00FC28CE"/>
    <w:rsid w:val="00FC36DE"/>
    <w:rsid w:val="00FC3704"/>
    <w:rsid w:val="00FC3726"/>
    <w:rsid w:val="00FC3B1F"/>
    <w:rsid w:val="00FC3EDB"/>
    <w:rsid w:val="00FC4F0B"/>
    <w:rsid w:val="00FC4FD4"/>
    <w:rsid w:val="00FC51C8"/>
    <w:rsid w:val="00FC5456"/>
    <w:rsid w:val="00FC5F0F"/>
    <w:rsid w:val="00FC6576"/>
    <w:rsid w:val="00FC6A02"/>
    <w:rsid w:val="00FC7231"/>
    <w:rsid w:val="00FC7F96"/>
    <w:rsid w:val="00FD0A82"/>
    <w:rsid w:val="00FD0C87"/>
    <w:rsid w:val="00FD1119"/>
    <w:rsid w:val="00FD1FC7"/>
    <w:rsid w:val="00FD20C4"/>
    <w:rsid w:val="00FD239D"/>
    <w:rsid w:val="00FD44AC"/>
    <w:rsid w:val="00FD4766"/>
    <w:rsid w:val="00FD48AA"/>
    <w:rsid w:val="00FD48D3"/>
    <w:rsid w:val="00FD52FD"/>
    <w:rsid w:val="00FD5985"/>
    <w:rsid w:val="00FD5EB1"/>
    <w:rsid w:val="00FD64B1"/>
    <w:rsid w:val="00FD782E"/>
    <w:rsid w:val="00FD7C00"/>
    <w:rsid w:val="00FE0129"/>
    <w:rsid w:val="00FE0756"/>
    <w:rsid w:val="00FE1453"/>
    <w:rsid w:val="00FE1672"/>
    <w:rsid w:val="00FE3DDB"/>
    <w:rsid w:val="00FE6376"/>
    <w:rsid w:val="00FE64CD"/>
    <w:rsid w:val="00FE68BA"/>
    <w:rsid w:val="00FE6D6E"/>
    <w:rsid w:val="00FE7479"/>
    <w:rsid w:val="00FE7BF1"/>
    <w:rsid w:val="00FF070D"/>
    <w:rsid w:val="00FF1C18"/>
    <w:rsid w:val="00FF2AD7"/>
    <w:rsid w:val="00FF317E"/>
    <w:rsid w:val="00FF44F7"/>
    <w:rsid w:val="00FF56B7"/>
    <w:rsid w:val="00FF5B6A"/>
    <w:rsid w:val="00FF66A2"/>
    <w:rsid w:val="00FF6D77"/>
    <w:rsid w:val="00FF7A72"/>
    <w:rsid w:val="00FF7A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35" w:qFormat="1"/>
    <w:lsdException w:name="page number"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7627AF"/>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1"/>
    <w:next w:val="a1"/>
    <w:link w:val="10"/>
    <w:uiPriority w:val="99"/>
    <w:qFormat/>
    <w:rsid w:val="00620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1"/>
    <w:next w:val="a1"/>
    <w:link w:val="20"/>
    <w:uiPriority w:val="99"/>
    <w:qFormat/>
    <w:rsid w:val="00A72F9B"/>
    <w:pPr>
      <w:keepNext/>
      <w:tabs>
        <w:tab w:val="num" w:pos="576"/>
      </w:tabs>
      <w:spacing w:before="240" w:after="60"/>
      <w:ind w:left="576" w:hanging="576"/>
      <w:outlineLvl w:val="1"/>
    </w:pPr>
    <w:rPr>
      <w:rFonts w:ascii="Arial" w:hAnsi="Arial" w:cs="Arial"/>
      <w:b/>
      <w:bCs/>
      <w:i/>
      <w:iCs/>
      <w:kern w:val="1"/>
      <w:sz w:val="28"/>
      <w:szCs w:val="28"/>
      <w:lang w:eastAsia="ar-SA"/>
    </w:rPr>
  </w:style>
  <w:style w:type="paragraph" w:styleId="3">
    <w:name w:val="heading 3"/>
    <w:aliases w:val="!Главы документа"/>
    <w:basedOn w:val="a1"/>
    <w:next w:val="a1"/>
    <w:link w:val="30"/>
    <w:uiPriority w:val="9"/>
    <w:unhideWhenUsed/>
    <w:qFormat/>
    <w:rsid w:val="00620772"/>
    <w:pPr>
      <w:keepNext/>
      <w:keepLines/>
      <w:widowControl w:val="0"/>
      <w:suppressAutoHyphens/>
      <w:spacing w:before="200"/>
      <w:outlineLvl w:val="2"/>
    </w:pPr>
    <w:rPr>
      <w:rFonts w:asciiTheme="majorHAnsi" w:eastAsiaTheme="majorEastAsia" w:hAnsiTheme="majorHAnsi" w:cstheme="majorBidi"/>
      <w:b/>
      <w:bCs/>
      <w:color w:val="4F81BD" w:themeColor="accent1"/>
      <w:kern w:val="1"/>
      <w:lang w:eastAsia="en-US"/>
    </w:rPr>
  </w:style>
  <w:style w:type="paragraph" w:styleId="4">
    <w:name w:val="heading 4"/>
    <w:aliases w:val="!Параграфы/Статьи документа"/>
    <w:basedOn w:val="a1"/>
    <w:next w:val="a1"/>
    <w:link w:val="40"/>
    <w:uiPriority w:val="9"/>
    <w:qFormat/>
    <w:rsid w:val="00A72F9B"/>
    <w:pPr>
      <w:keepNext/>
      <w:tabs>
        <w:tab w:val="num" w:pos="864"/>
      </w:tabs>
      <w:spacing w:before="240" w:after="60"/>
      <w:ind w:left="864" w:hanging="864"/>
      <w:outlineLvl w:val="3"/>
    </w:pPr>
    <w:rPr>
      <w:b/>
      <w:bCs/>
      <w:kern w:val="1"/>
      <w:sz w:val="28"/>
      <w:szCs w:val="28"/>
      <w:lang w:eastAsia="ar-SA"/>
    </w:rPr>
  </w:style>
  <w:style w:type="paragraph" w:styleId="5">
    <w:name w:val="heading 5"/>
    <w:basedOn w:val="a2"/>
    <w:next w:val="a3"/>
    <w:link w:val="50"/>
    <w:uiPriority w:val="9"/>
    <w:qFormat/>
    <w:rsid w:val="00620772"/>
    <w:pPr>
      <w:tabs>
        <w:tab w:val="num" w:pos="0"/>
      </w:tabs>
      <w:ind w:left="360"/>
      <w:outlineLvl w:val="4"/>
    </w:pPr>
    <w:rPr>
      <w:b/>
      <w:bCs/>
      <w:sz w:val="24"/>
      <w:szCs w:val="24"/>
      <w:lang w:eastAsia="en-US"/>
    </w:rPr>
  </w:style>
  <w:style w:type="paragraph" w:styleId="6">
    <w:name w:val="heading 6"/>
    <w:basedOn w:val="a2"/>
    <w:next w:val="a3"/>
    <w:link w:val="60"/>
    <w:qFormat/>
    <w:rsid w:val="00620772"/>
    <w:pPr>
      <w:tabs>
        <w:tab w:val="num" w:pos="0"/>
      </w:tabs>
      <w:ind w:left="360"/>
      <w:outlineLvl w:val="5"/>
    </w:pPr>
    <w:rPr>
      <w:b/>
      <w:bCs/>
      <w:sz w:val="21"/>
      <w:szCs w:val="21"/>
      <w:lang w:eastAsia="en-US"/>
    </w:rPr>
  </w:style>
  <w:style w:type="paragraph" w:styleId="7">
    <w:name w:val="heading 7"/>
    <w:basedOn w:val="a2"/>
    <w:next w:val="a3"/>
    <w:link w:val="70"/>
    <w:qFormat/>
    <w:rsid w:val="00620772"/>
    <w:pPr>
      <w:tabs>
        <w:tab w:val="num" w:pos="0"/>
      </w:tabs>
      <w:ind w:left="360"/>
      <w:outlineLvl w:val="6"/>
    </w:pPr>
    <w:rPr>
      <w:b/>
      <w:bCs/>
      <w:sz w:val="21"/>
      <w:szCs w:val="21"/>
      <w:lang w:eastAsia="en-US"/>
    </w:rPr>
  </w:style>
  <w:style w:type="paragraph" w:styleId="8">
    <w:name w:val="heading 8"/>
    <w:basedOn w:val="a2"/>
    <w:next w:val="a3"/>
    <w:link w:val="80"/>
    <w:qFormat/>
    <w:rsid w:val="00620772"/>
    <w:pPr>
      <w:tabs>
        <w:tab w:val="num" w:pos="0"/>
      </w:tabs>
      <w:ind w:left="360"/>
      <w:outlineLvl w:val="7"/>
    </w:pPr>
    <w:rPr>
      <w:b/>
      <w:bCs/>
      <w:sz w:val="21"/>
      <w:szCs w:val="21"/>
      <w:lang w:eastAsia="en-US"/>
    </w:rPr>
  </w:style>
  <w:style w:type="paragraph" w:styleId="9">
    <w:name w:val="heading 9"/>
    <w:basedOn w:val="a2"/>
    <w:next w:val="a3"/>
    <w:link w:val="90"/>
    <w:qFormat/>
    <w:rsid w:val="00620772"/>
    <w:pPr>
      <w:tabs>
        <w:tab w:val="num" w:pos="0"/>
      </w:tabs>
      <w:ind w:left="360"/>
      <w:outlineLvl w:val="8"/>
    </w:pPr>
    <w:rPr>
      <w:b/>
      <w:bCs/>
      <w:sz w:val="21"/>
      <w:szCs w:val="21"/>
      <w:lang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1"/>
    <w:link w:val="a8"/>
    <w:uiPriority w:val="99"/>
    <w:unhideWhenUsed/>
    <w:qFormat/>
    <w:rsid w:val="000D2926"/>
    <w:pPr>
      <w:tabs>
        <w:tab w:val="center" w:pos="4677"/>
        <w:tab w:val="right" w:pos="9355"/>
      </w:tabs>
    </w:pPr>
    <w:rPr>
      <w:rFonts w:ascii="Calibri" w:hAnsi="Calibri"/>
      <w:sz w:val="22"/>
      <w:szCs w:val="22"/>
    </w:rPr>
  </w:style>
  <w:style w:type="character" w:customStyle="1" w:styleId="a8">
    <w:name w:val="Верхний колонтитул Знак"/>
    <w:basedOn w:val="a4"/>
    <w:link w:val="a7"/>
    <w:uiPriority w:val="99"/>
    <w:qFormat/>
    <w:rsid w:val="000D2926"/>
    <w:rPr>
      <w:rFonts w:ascii="Calibri" w:eastAsia="Times New Roman" w:hAnsi="Calibri" w:cs="Times New Roman"/>
      <w:lang w:eastAsia="ru-RU"/>
    </w:rPr>
  </w:style>
  <w:style w:type="paragraph" w:styleId="a9">
    <w:name w:val="footer"/>
    <w:basedOn w:val="a1"/>
    <w:link w:val="aa"/>
    <w:uiPriority w:val="99"/>
    <w:unhideWhenUsed/>
    <w:qFormat/>
    <w:rsid w:val="000D2926"/>
    <w:pPr>
      <w:tabs>
        <w:tab w:val="center" w:pos="4677"/>
        <w:tab w:val="right" w:pos="9355"/>
      </w:tabs>
    </w:pPr>
    <w:rPr>
      <w:rFonts w:ascii="Calibri" w:hAnsi="Calibri"/>
      <w:sz w:val="22"/>
      <w:szCs w:val="22"/>
    </w:rPr>
  </w:style>
  <w:style w:type="character" w:customStyle="1" w:styleId="aa">
    <w:name w:val="Нижний колонтитул Знак"/>
    <w:basedOn w:val="a4"/>
    <w:link w:val="a9"/>
    <w:uiPriority w:val="99"/>
    <w:qFormat/>
    <w:rsid w:val="000D2926"/>
    <w:rPr>
      <w:rFonts w:ascii="Calibri" w:eastAsia="Times New Roman" w:hAnsi="Calibri" w:cs="Times New Roman"/>
      <w:lang w:eastAsia="ru-RU"/>
    </w:rPr>
  </w:style>
  <w:style w:type="paragraph" w:styleId="ab">
    <w:name w:val="Document Map"/>
    <w:basedOn w:val="a1"/>
    <w:link w:val="ac"/>
    <w:unhideWhenUsed/>
    <w:qFormat/>
    <w:rsid w:val="000D2926"/>
    <w:rPr>
      <w:rFonts w:ascii="Tahoma" w:hAnsi="Tahoma" w:cs="Tahoma"/>
      <w:sz w:val="16"/>
      <w:szCs w:val="16"/>
    </w:rPr>
  </w:style>
  <w:style w:type="character" w:customStyle="1" w:styleId="ac">
    <w:name w:val="Схема документа Знак"/>
    <w:basedOn w:val="a4"/>
    <w:link w:val="ab"/>
    <w:qFormat/>
    <w:rsid w:val="000D2926"/>
    <w:rPr>
      <w:rFonts w:ascii="Tahoma" w:eastAsia="Times New Roman" w:hAnsi="Tahoma" w:cs="Tahoma"/>
      <w:sz w:val="16"/>
      <w:szCs w:val="16"/>
      <w:lang w:eastAsia="ru-RU"/>
    </w:rPr>
  </w:style>
  <w:style w:type="paragraph" w:styleId="ad">
    <w:name w:val="Balloon Text"/>
    <w:basedOn w:val="a1"/>
    <w:link w:val="ae"/>
    <w:uiPriority w:val="99"/>
    <w:unhideWhenUsed/>
    <w:qFormat/>
    <w:rsid w:val="000D2926"/>
    <w:rPr>
      <w:rFonts w:ascii="Tahoma" w:hAnsi="Tahoma" w:cs="Tahoma"/>
      <w:sz w:val="16"/>
      <w:szCs w:val="16"/>
    </w:rPr>
  </w:style>
  <w:style w:type="character" w:customStyle="1" w:styleId="ae">
    <w:name w:val="Текст выноски Знак"/>
    <w:basedOn w:val="a4"/>
    <w:link w:val="ad"/>
    <w:uiPriority w:val="99"/>
    <w:qFormat/>
    <w:rsid w:val="000D2926"/>
    <w:rPr>
      <w:rFonts w:ascii="Tahoma" w:eastAsia="Times New Roman" w:hAnsi="Tahoma" w:cs="Tahoma"/>
      <w:sz w:val="16"/>
      <w:szCs w:val="16"/>
      <w:lang w:eastAsia="ru-RU"/>
    </w:rPr>
  </w:style>
  <w:style w:type="character" w:customStyle="1" w:styleId="af">
    <w:name w:val="Без интервала Знак"/>
    <w:basedOn w:val="a4"/>
    <w:link w:val="af0"/>
    <w:uiPriority w:val="1"/>
    <w:locked/>
    <w:rsid w:val="000D2926"/>
    <w:rPr>
      <w:rFonts w:ascii="Times New Roman" w:eastAsiaTheme="minorEastAsia" w:hAnsi="Times New Roman" w:cs="Times New Roman"/>
    </w:rPr>
  </w:style>
  <w:style w:type="paragraph" w:styleId="af0">
    <w:name w:val="No Spacing"/>
    <w:link w:val="af"/>
    <w:uiPriority w:val="1"/>
    <w:qFormat/>
    <w:rsid w:val="000D2926"/>
    <w:pPr>
      <w:spacing w:after="0" w:line="240" w:lineRule="auto"/>
    </w:pPr>
    <w:rPr>
      <w:rFonts w:ascii="Times New Roman" w:eastAsiaTheme="minorEastAsia" w:hAnsi="Times New Roman" w:cs="Times New Roman"/>
    </w:rPr>
  </w:style>
  <w:style w:type="paragraph" w:customStyle="1" w:styleId="ConsTitle">
    <w:name w:val="ConsTitle"/>
    <w:rsid w:val="009A27D6"/>
    <w:pPr>
      <w:widowControl w:val="0"/>
      <w:suppressAutoHyphens/>
      <w:autoSpaceDE w:val="0"/>
      <w:spacing w:after="0" w:line="240" w:lineRule="auto"/>
    </w:pPr>
    <w:rPr>
      <w:rFonts w:ascii="Arial" w:eastAsia="Arial" w:hAnsi="Arial" w:cs="Arial"/>
      <w:b/>
      <w:bCs/>
      <w:sz w:val="16"/>
      <w:szCs w:val="16"/>
      <w:lang w:eastAsia="ar-SA"/>
    </w:rPr>
  </w:style>
  <w:style w:type="character" w:customStyle="1" w:styleId="20">
    <w:name w:val="Заголовок 2 Знак"/>
    <w:aliases w:val="!Разделы документа Знак"/>
    <w:basedOn w:val="a4"/>
    <w:link w:val="2"/>
    <w:uiPriority w:val="99"/>
    <w:qFormat/>
    <w:rsid w:val="00A72F9B"/>
    <w:rPr>
      <w:rFonts w:ascii="Arial" w:eastAsia="Times New Roman" w:hAnsi="Arial" w:cs="Arial"/>
      <w:b/>
      <w:bCs/>
      <w:i/>
      <w:iCs/>
      <w:kern w:val="1"/>
      <w:sz w:val="28"/>
      <w:szCs w:val="28"/>
      <w:lang w:eastAsia="ar-SA"/>
    </w:rPr>
  </w:style>
  <w:style w:type="character" w:customStyle="1" w:styleId="40">
    <w:name w:val="Заголовок 4 Знак"/>
    <w:aliases w:val="!Параграфы/Статьи документа Знак"/>
    <w:basedOn w:val="a4"/>
    <w:link w:val="4"/>
    <w:uiPriority w:val="9"/>
    <w:qFormat/>
    <w:rsid w:val="00A72F9B"/>
    <w:rPr>
      <w:rFonts w:ascii="Times New Roman" w:eastAsia="Times New Roman" w:hAnsi="Times New Roman" w:cs="Times New Roman"/>
      <w:b/>
      <w:bCs/>
      <w:kern w:val="1"/>
      <w:sz w:val="28"/>
      <w:szCs w:val="28"/>
      <w:lang w:eastAsia="ar-SA"/>
    </w:rPr>
  </w:style>
  <w:style w:type="character" w:customStyle="1" w:styleId="WW8Num2z0">
    <w:name w:val="WW8Num2z0"/>
    <w:rsid w:val="00A72F9B"/>
    <w:rPr>
      <w:rFonts w:ascii="Symbol" w:hAnsi="Symbol" w:cs="StarSymbol"/>
      <w:sz w:val="18"/>
      <w:szCs w:val="18"/>
    </w:rPr>
  </w:style>
  <w:style w:type="character" w:customStyle="1" w:styleId="WW8Num3z0">
    <w:name w:val="WW8Num3z0"/>
    <w:rsid w:val="00A72F9B"/>
    <w:rPr>
      <w:rFonts w:ascii="Symbol" w:hAnsi="Symbol" w:cs="OpenSymbol"/>
    </w:rPr>
  </w:style>
  <w:style w:type="character" w:customStyle="1" w:styleId="WW8Num4z0">
    <w:name w:val="WW8Num4z0"/>
    <w:rsid w:val="00A72F9B"/>
    <w:rPr>
      <w:rFonts w:ascii="Symbol" w:hAnsi="Symbol" w:cs="OpenSymbol"/>
    </w:rPr>
  </w:style>
  <w:style w:type="character" w:customStyle="1" w:styleId="WW8Num5z0">
    <w:name w:val="WW8Num5z0"/>
    <w:rsid w:val="00A72F9B"/>
    <w:rPr>
      <w:rFonts w:ascii="Symbol" w:hAnsi="Symbol" w:cs="OpenSymbol"/>
    </w:rPr>
  </w:style>
  <w:style w:type="character" w:customStyle="1" w:styleId="WW8Num6z0">
    <w:name w:val="WW8Num6z0"/>
    <w:rsid w:val="00A72F9B"/>
    <w:rPr>
      <w:rFonts w:ascii="Symbol" w:hAnsi="Symbol" w:cs="OpenSymbol"/>
    </w:rPr>
  </w:style>
  <w:style w:type="character" w:customStyle="1" w:styleId="WW8Num7z0">
    <w:name w:val="WW8Num7z0"/>
    <w:rsid w:val="00A72F9B"/>
    <w:rPr>
      <w:rFonts w:ascii="Symbol" w:hAnsi="Symbol" w:cs="OpenSymbol"/>
    </w:rPr>
  </w:style>
  <w:style w:type="character" w:customStyle="1" w:styleId="WW8Num8z0">
    <w:name w:val="WW8Num8z0"/>
    <w:rsid w:val="00A72F9B"/>
    <w:rPr>
      <w:rFonts w:ascii="Symbol" w:hAnsi="Symbol" w:cs="OpenSymbol"/>
    </w:rPr>
  </w:style>
  <w:style w:type="character" w:customStyle="1" w:styleId="WW8Num9z0">
    <w:name w:val="WW8Num9z0"/>
    <w:rsid w:val="00A72F9B"/>
    <w:rPr>
      <w:rFonts w:ascii="Symbol" w:hAnsi="Symbol" w:cs="OpenSymbol"/>
    </w:rPr>
  </w:style>
  <w:style w:type="character" w:customStyle="1" w:styleId="21">
    <w:name w:val="Основной шрифт абзаца2"/>
    <w:rsid w:val="00A72F9B"/>
  </w:style>
  <w:style w:type="character" w:customStyle="1" w:styleId="af1">
    <w:name w:val="Символ нумерации"/>
    <w:rsid w:val="00A72F9B"/>
  </w:style>
  <w:style w:type="character" w:customStyle="1" w:styleId="af2">
    <w:name w:val="Маркеры списка"/>
    <w:rsid w:val="00A72F9B"/>
    <w:rPr>
      <w:rFonts w:ascii="OpenSymbol" w:eastAsia="OpenSymbol" w:hAnsi="OpenSymbol" w:cs="OpenSymbol"/>
    </w:rPr>
  </w:style>
  <w:style w:type="character" w:customStyle="1" w:styleId="WW8Num10z0">
    <w:name w:val="WW8Num10z0"/>
    <w:rsid w:val="00A72F9B"/>
    <w:rPr>
      <w:rFonts w:ascii="Symbol" w:hAnsi="Symbol" w:cs="StarSymbol"/>
      <w:sz w:val="18"/>
      <w:szCs w:val="18"/>
    </w:rPr>
  </w:style>
  <w:style w:type="character" w:customStyle="1" w:styleId="WW8Num11z0">
    <w:name w:val="WW8Num11z0"/>
    <w:rsid w:val="00A72F9B"/>
    <w:rPr>
      <w:rFonts w:ascii="Symbol" w:hAnsi="Symbol" w:cs="StarSymbol"/>
      <w:sz w:val="18"/>
      <w:szCs w:val="18"/>
    </w:rPr>
  </w:style>
  <w:style w:type="character" w:customStyle="1" w:styleId="11">
    <w:name w:val="Основной шрифт абзаца1"/>
    <w:rsid w:val="00A72F9B"/>
  </w:style>
  <w:style w:type="character" w:styleId="af3">
    <w:name w:val="Strong"/>
    <w:basedOn w:val="11"/>
    <w:qFormat/>
    <w:rsid w:val="00A72F9B"/>
    <w:rPr>
      <w:b/>
      <w:bCs/>
    </w:rPr>
  </w:style>
  <w:style w:type="character" w:customStyle="1" w:styleId="WW8Num1z0">
    <w:name w:val="WW8Num1z0"/>
    <w:rsid w:val="00A72F9B"/>
    <w:rPr>
      <w:b w:val="0"/>
    </w:rPr>
  </w:style>
  <w:style w:type="character" w:customStyle="1" w:styleId="WW8Num19z0">
    <w:name w:val="WW8Num19z0"/>
    <w:rsid w:val="00A72F9B"/>
    <w:rPr>
      <w:rFonts w:ascii="Symbol" w:hAnsi="Symbol" w:cs="OpenSymbol"/>
    </w:rPr>
  </w:style>
  <w:style w:type="character" w:customStyle="1" w:styleId="WW8Num20z0">
    <w:name w:val="WW8Num20z0"/>
    <w:rsid w:val="00A72F9B"/>
    <w:rPr>
      <w:rFonts w:ascii="Symbol" w:hAnsi="Symbol" w:cs="OpenSymbol"/>
    </w:rPr>
  </w:style>
  <w:style w:type="character" w:customStyle="1" w:styleId="WW8Num17z0">
    <w:name w:val="WW8Num17z0"/>
    <w:rsid w:val="00A72F9B"/>
    <w:rPr>
      <w:rFonts w:ascii="Symbol" w:hAnsi="Symbol" w:cs="OpenSymbol"/>
    </w:rPr>
  </w:style>
  <w:style w:type="character" w:customStyle="1" w:styleId="WW8Num33z0">
    <w:name w:val="WW8Num33z0"/>
    <w:rsid w:val="00A72F9B"/>
    <w:rPr>
      <w:rFonts w:ascii="Symbol" w:hAnsi="Symbol"/>
    </w:rPr>
  </w:style>
  <w:style w:type="character" w:customStyle="1" w:styleId="31">
    <w:name w:val="Основной шрифт абзаца3"/>
    <w:rsid w:val="00A72F9B"/>
  </w:style>
  <w:style w:type="paragraph" w:customStyle="1" w:styleId="a2">
    <w:name w:val="Заголовок"/>
    <w:basedOn w:val="a1"/>
    <w:next w:val="a3"/>
    <w:rsid w:val="00A72F9B"/>
    <w:pPr>
      <w:keepNext/>
      <w:widowControl w:val="0"/>
      <w:suppressAutoHyphens/>
      <w:spacing w:before="240" w:after="120"/>
    </w:pPr>
    <w:rPr>
      <w:rFonts w:ascii="Arial" w:eastAsia="MS Mincho" w:hAnsi="Arial" w:cs="Tahoma"/>
      <w:kern w:val="1"/>
      <w:sz w:val="28"/>
      <w:szCs w:val="28"/>
      <w:lang w:eastAsia="ar-SA"/>
    </w:rPr>
  </w:style>
  <w:style w:type="paragraph" w:styleId="a3">
    <w:name w:val="Body Text"/>
    <w:basedOn w:val="a1"/>
    <w:link w:val="af4"/>
    <w:uiPriority w:val="99"/>
    <w:rsid w:val="00A72F9B"/>
    <w:pPr>
      <w:widowControl w:val="0"/>
      <w:suppressAutoHyphens/>
      <w:spacing w:after="120"/>
    </w:pPr>
    <w:rPr>
      <w:rFonts w:eastAsia="Arial Unicode MS"/>
      <w:kern w:val="1"/>
      <w:lang w:eastAsia="ar-SA"/>
    </w:rPr>
  </w:style>
  <w:style w:type="character" w:customStyle="1" w:styleId="af4">
    <w:name w:val="Основной текст Знак"/>
    <w:basedOn w:val="a4"/>
    <w:link w:val="a3"/>
    <w:uiPriority w:val="99"/>
    <w:rsid w:val="00A72F9B"/>
    <w:rPr>
      <w:rFonts w:ascii="Times New Roman" w:eastAsia="Arial Unicode MS" w:hAnsi="Times New Roman" w:cs="Times New Roman"/>
      <w:kern w:val="1"/>
      <w:sz w:val="24"/>
      <w:szCs w:val="24"/>
      <w:lang w:eastAsia="ar-SA"/>
    </w:rPr>
  </w:style>
  <w:style w:type="paragraph" w:styleId="af5">
    <w:name w:val="List"/>
    <w:basedOn w:val="a3"/>
    <w:rsid w:val="00A72F9B"/>
    <w:rPr>
      <w:rFonts w:cs="Tahoma"/>
    </w:rPr>
  </w:style>
  <w:style w:type="paragraph" w:customStyle="1" w:styleId="22">
    <w:name w:val="Название2"/>
    <w:basedOn w:val="a1"/>
    <w:rsid w:val="00A72F9B"/>
    <w:pPr>
      <w:widowControl w:val="0"/>
      <w:suppressLineNumbers/>
      <w:suppressAutoHyphens/>
      <w:spacing w:before="120" w:after="120"/>
    </w:pPr>
    <w:rPr>
      <w:rFonts w:ascii="Arial" w:eastAsia="Arial Unicode MS" w:hAnsi="Arial" w:cs="Tahoma"/>
      <w:i/>
      <w:iCs/>
      <w:kern w:val="1"/>
      <w:sz w:val="20"/>
      <w:lang w:eastAsia="ar-SA"/>
    </w:rPr>
  </w:style>
  <w:style w:type="paragraph" w:customStyle="1" w:styleId="23">
    <w:name w:val="Указатель2"/>
    <w:basedOn w:val="a1"/>
    <w:rsid w:val="00A72F9B"/>
    <w:pPr>
      <w:widowControl w:val="0"/>
      <w:suppressLineNumbers/>
      <w:suppressAutoHyphens/>
    </w:pPr>
    <w:rPr>
      <w:rFonts w:ascii="Arial" w:eastAsia="Arial Unicode MS" w:hAnsi="Arial" w:cs="Tahoma"/>
      <w:kern w:val="1"/>
      <w:lang w:eastAsia="ar-SA"/>
    </w:rPr>
  </w:style>
  <w:style w:type="paragraph" w:styleId="af6">
    <w:name w:val="Title"/>
    <w:basedOn w:val="a2"/>
    <w:next w:val="af7"/>
    <w:link w:val="af8"/>
    <w:qFormat/>
    <w:rsid w:val="00A72F9B"/>
  </w:style>
  <w:style w:type="character" w:customStyle="1" w:styleId="af8">
    <w:name w:val="Название Знак"/>
    <w:basedOn w:val="a4"/>
    <w:link w:val="af6"/>
    <w:rsid w:val="00A72F9B"/>
    <w:rPr>
      <w:rFonts w:ascii="Arial" w:eastAsia="MS Mincho" w:hAnsi="Arial" w:cs="Tahoma"/>
      <w:kern w:val="1"/>
      <w:sz w:val="28"/>
      <w:szCs w:val="28"/>
      <w:lang w:eastAsia="ar-SA"/>
    </w:rPr>
  </w:style>
  <w:style w:type="paragraph" w:styleId="af7">
    <w:name w:val="Subtitle"/>
    <w:basedOn w:val="a2"/>
    <w:next w:val="a3"/>
    <w:link w:val="af9"/>
    <w:qFormat/>
    <w:rsid w:val="00A72F9B"/>
    <w:pPr>
      <w:jc w:val="center"/>
    </w:pPr>
    <w:rPr>
      <w:i/>
      <w:iCs/>
    </w:rPr>
  </w:style>
  <w:style w:type="character" w:customStyle="1" w:styleId="af9">
    <w:name w:val="Подзаголовок Знак"/>
    <w:basedOn w:val="a4"/>
    <w:link w:val="af7"/>
    <w:qFormat/>
    <w:rsid w:val="00A72F9B"/>
    <w:rPr>
      <w:rFonts w:ascii="Arial" w:eastAsia="MS Mincho" w:hAnsi="Arial" w:cs="Tahoma"/>
      <w:i/>
      <w:iCs/>
      <w:kern w:val="1"/>
      <w:sz w:val="28"/>
      <w:szCs w:val="28"/>
      <w:lang w:eastAsia="ar-SA"/>
    </w:rPr>
  </w:style>
  <w:style w:type="paragraph" w:customStyle="1" w:styleId="12">
    <w:name w:val="Название1"/>
    <w:basedOn w:val="a1"/>
    <w:rsid w:val="00A72F9B"/>
    <w:pPr>
      <w:widowControl w:val="0"/>
      <w:suppressLineNumbers/>
      <w:suppressAutoHyphens/>
      <w:spacing w:before="120" w:after="120"/>
    </w:pPr>
    <w:rPr>
      <w:rFonts w:eastAsia="Arial Unicode MS" w:cs="Tahoma"/>
      <w:i/>
      <w:iCs/>
      <w:kern w:val="1"/>
      <w:lang w:eastAsia="ar-SA"/>
    </w:rPr>
  </w:style>
  <w:style w:type="paragraph" w:customStyle="1" w:styleId="13">
    <w:name w:val="Указатель1"/>
    <w:basedOn w:val="a1"/>
    <w:rsid w:val="00A72F9B"/>
    <w:pPr>
      <w:widowControl w:val="0"/>
      <w:suppressLineNumbers/>
      <w:suppressAutoHyphens/>
    </w:pPr>
    <w:rPr>
      <w:rFonts w:eastAsia="Arial Unicode MS" w:cs="Tahoma"/>
      <w:kern w:val="1"/>
      <w:lang w:eastAsia="ar-SA"/>
    </w:rPr>
  </w:style>
  <w:style w:type="paragraph" w:customStyle="1" w:styleId="afa">
    <w:name w:val="Содержимое таблицы"/>
    <w:basedOn w:val="a1"/>
    <w:rsid w:val="00A72F9B"/>
    <w:pPr>
      <w:widowControl w:val="0"/>
      <w:suppressLineNumbers/>
      <w:suppressAutoHyphens/>
    </w:pPr>
    <w:rPr>
      <w:rFonts w:eastAsia="Arial Unicode MS"/>
      <w:kern w:val="1"/>
      <w:lang w:eastAsia="ar-SA"/>
    </w:rPr>
  </w:style>
  <w:style w:type="paragraph" w:customStyle="1" w:styleId="210">
    <w:name w:val="Основной текст с отступом 21"/>
    <w:basedOn w:val="a1"/>
    <w:rsid w:val="00A72F9B"/>
    <w:pPr>
      <w:widowControl w:val="0"/>
      <w:suppressAutoHyphens/>
      <w:spacing w:after="120" w:line="480" w:lineRule="auto"/>
      <w:ind w:left="283"/>
    </w:pPr>
    <w:rPr>
      <w:rFonts w:eastAsia="Arial Unicode MS"/>
      <w:kern w:val="1"/>
      <w:lang w:eastAsia="ar-SA"/>
    </w:rPr>
  </w:style>
  <w:style w:type="paragraph" w:customStyle="1" w:styleId="ConsPlusNormal">
    <w:name w:val="ConsPlusNormal"/>
    <w:link w:val="ConsPlusNormal0"/>
    <w:uiPriority w:val="99"/>
    <w:qFormat/>
    <w:rsid w:val="00A72F9B"/>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fb">
    <w:name w:val="Body Text Indent"/>
    <w:basedOn w:val="a1"/>
    <w:link w:val="afc"/>
    <w:uiPriority w:val="99"/>
    <w:rsid w:val="00A72F9B"/>
    <w:pPr>
      <w:widowControl w:val="0"/>
      <w:suppressAutoHyphens/>
      <w:spacing w:after="120"/>
      <w:ind w:left="283"/>
    </w:pPr>
    <w:rPr>
      <w:rFonts w:eastAsia="Arial Unicode MS"/>
      <w:kern w:val="1"/>
      <w:lang w:eastAsia="ar-SA"/>
    </w:rPr>
  </w:style>
  <w:style w:type="character" w:customStyle="1" w:styleId="afc">
    <w:name w:val="Основной текст с отступом Знак"/>
    <w:basedOn w:val="a4"/>
    <w:link w:val="afb"/>
    <w:uiPriority w:val="99"/>
    <w:rsid w:val="00A72F9B"/>
    <w:rPr>
      <w:rFonts w:ascii="Times New Roman" w:eastAsia="Arial Unicode MS" w:hAnsi="Times New Roman" w:cs="Times New Roman"/>
      <w:kern w:val="1"/>
      <w:sz w:val="24"/>
      <w:szCs w:val="24"/>
      <w:lang w:eastAsia="ar-SA"/>
    </w:rPr>
  </w:style>
  <w:style w:type="paragraph" w:customStyle="1" w:styleId="afd">
    <w:name w:val="Заголовок таблицы"/>
    <w:basedOn w:val="afa"/>
    <w:rsid w:val="00A72F9B"/>
    <w:pPr>
      <w:jc w:val="center"/>
    </w:pPr>
    <w:rPr>
      <w:b/>
      <w:bCs/>
    </w:rPr>
  </w:style>
  <w:style w:type="paragraph" w:styleId="afe">
    <w:name w:val="List Paragraph"/>
    <w:basedOn w:val="a1"/>
    <w:link w:val="aff"/>
    <w:uiPriority w:val="99"/>
    <w:qFormat/>
    <w:rsid w:val="00A72F9B"/>
    <w:pPr>
      <w:widowControl w:val="0"/>
      <w:suppressAutoHyphens/>
      <w:ind w:left="720"/>
    </w:pPr>
    <w:rPr>
      <w:rFonts w:eastAsia="Arial Unicode MS"/>
      <w:kern w:val="1"/>
      <w:lang w:eastAsia="ar-SA"/>
    </w:rPr>
  </w:style>
  <w:style w:type="paragraph" w:customStyle="1" w:styleId="Default">
    <w:name w:val="Default"/>
    <w:basedOn w:val="a1"/>
    <w:uiPriority w:val="99"/>
    <w:rsid w:val="00A72F9B"/>
    <w:pPr>
      <w:widowControl w:val="0"/>
      <w:suppressAutoHyphens/>
      <w:autoSpaceDE w:val="0"/>
    </w:pPr>
    <w:rPr>
      <w:color w:val="000000"/>
      <w:kern w:val="1"/>
      <w:lang w:eastAsia="ar-SA"/>
    </w:rPr>
  </w:style>
  <w:style w:type="paragraph" w:customStyle="1" w:styleId="211">
    <w:name w:val="Маркированный список 21"/>
    <w:basedOn w:val="a1"/>
    <w:rsid w:val="00A72F9B"/>
    <w:pPr>
      <w:tabs>
        <w:tab w:val="left" w:pos="28930"/>
      </w:tabs>
      <w:ind w:left="1315" w:hanging="360"/>
    </w:pPr>
    <w:rPr>
      <w:kern w:val="1"/>
      <w:lang w:eastAsia="ar-SA"/>
    </w:rPr>
  </w:style>
  <w:style w:type="paragraph" w:customStyle="1" w:styleId="ConsPlusCell">
    <w:name w:val="ConsPlusCell"/>
    <w:uiPriority w:val="99"/>
    <w:qFormat/>
    <w:rsid w:val="00A72F9B"/>
    <w:pPr>
      <w:widowControl w:val="0"/>
      <w:suppressAutoHyphens/>
      <w:spacing w:after="0" w:line="240" w:lineRule="auto"/>
    </w:pPr>
    <w:rPr>
      <w:rFonts w:ascii="Arial" w:eastAsia="Arial" w:hAnsi="Arial" w:cs="Times New Roman"/>
      <w:kern w:val="1"/>
      <w:sz w:val="20"/>
      <w:szCs w:val="20"/>
      <w:lang w:eastAsia="ar-SA"/>
    </w:rPr>
  </w:style>
  <w:style w:type="paragraph" w:styleId="aff0">
    <w:name w:val="Normal (Web)"/>
    <w:basedOn w:val="a1"/>
    <w:uiPriority w:val="99"/>
    <w:rsid w:val="00A72F9B"/>
    <w:rPr>
      <w:kern w:val="1"/>
      <w:lang w:eastAsia="ar-SA"/>
    </w:rPr>
  </w:style>
  <w:style w:type="paragraph" w:customStyle="1" w:styleId="310">
    <w:name w:val="Основной текст с отступом 31"/>
    <w:basedOn w:val="a1"/>
    <w:uiPriority w:val="99"/>
    <w:rsid w:val="00A72F9B"/>
    <w:pPr>
      <w:widowControl w:val="0"/>
      <w:suppressAutoHyphens/>
      <w:spacing w:after="120"/>
      <w:ind w:left="283"/>
    </w:pPr>
    <w:rPr>
      <w:rFonts w:eastAsia="Arial Unicode MS"/>
      <w:kern w:val="1"/>
      <w:sz w:val="16"/>
      <w:szCs w:val="16"/>
      <w:lang w:eastAsia="ar-SA"/>
    </w:rPr>
  </w:style>
  <w:style w:type="paragraph" w:customStyle="1" w:styleId="ConsPlusNonformat">
    <w:name w:val="ConsPlusNonformat"/>
    <w:basedOn w:val="a1"/>
    <w:next w:val="ConsPlusNormal"/>
    <w:uiPriority w:val="99"/>
    <w:qFormat/>
    <w:rsid w:val="00A72F9B"/>
    <w:pPr>
      <w:widowControl w:val="0"/>
      <w:suppressAutoHyphens/>
      <w:autoSpaceDE w:val="0"/>
    </w:pPr>
    <w:rPr>
      <w:rFonts w:ascii="Courier New" w:eastAsia="Courier New" w:hAnsi="Courier New" w:cs="Courier New"/>
      <w:kern w:val="1"/>
      <w:sz w:val="20"/>
      <w:szCs w:val="20"/>
      <w:lang w:eastAsia="ar-SA"/>
    </w:rPr>
  </w:style>
  <w:style w:type="paragraph" w:customStyle="1" w:styleId="ConsPlusTitle">
    <w:name w:val="ConsPlusTitle"/>
    <w:basedOn w:val="a1"/>
    <w:next w:val="ConsPlusNormal"/>
    <w:qFormat/>
    <w:rsid w:val="00A72F9B"/>
    <w:pPr>
      <w:widowControl w:val="0"/>
      <w:suppressAutoHyphens/>
      <w:autoSpaceDE w:val="0"/>
    </w:pPr>
    <w:rPr>
      <w:rFonts w:ascii="Arial" w:eastAsia="Arial" w:hAnsi="Arial" w:cs="Arial"/>
      <w:b/>
      <w:bCs/>
      <w:kern w:val="1"/>
      <w:sz w:val="20"/>
      <w:szCs w:val="20"/>
      <w:lang w:eastAsia="ar-SA"/>
    </w:rPr>
  </w:style>
  <w:style w:type="paragraph" w:customStyle="1" w:styleId="ConsPlusDocList">
    <w:name w:val="ConsPlusDocList"/>
    <w:basedOn w:val="a1"/>
    <w:qFormat/>
    <w:rsid w:val="00A72F9B"/>
    <w:pPr>
      <w:widowControl w:val="0"/>
      <w:suppressAutoHyphens/>
      <w:autoSpaceDE w:val="0"/>
    </w:pPr>
    <w:rPr>
      <w:rFonts w:ascii="Courier New" w:eastAsia="Courier New" w:hAnsi="Courier New" w:cs="Courier New"/>
      <w:kern w:val="1"/>
      <w:sz w:val="20"/>
      <w:szCs w:val="20"/>
      <w:lang w:eastAsia="ar-SA"/>
    </w:rPr>
  </w:style>
  <w:style w:type="table" w:styleId="aff1">
    <w:name w:val="Table Grid"/>
    <w:basedOn w:val="a5"/>
    <w:uiPriority w:val="59"/>
    <w:rsid w:val="00A72F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basedOn w:val="a4"/>
    <w:link w:val="ConsPlusNormal"/>
    <w:rsid w:val="00A72F9B"/>
    <w:rPr>
      <w:rFonts w:ascii="Arial" w:eastAsia="Arial" w:hAnsi="Arial" w:cs="Arial"/>
      <w:kern w:val="1"/>
      <w:sz w:val="20"/>
      <w:szCs w:val="20"/>
      <w:lang w:eastAsia="ar-SA"/>
    </w:rPr>
  </w:style>
  <w:style w:type="paragraph" w:customStyle="1" w:styleId="100">
    <w:name w:val="1 Основной текст 0"/>
    <w:aliases w:val="95 ПК,А. Основной текст 0 Знак Знак Знак Знак Знак Знак,А. Основной текст 0,Основной текст 0,А. Основной текст 0 Знак Знак Знак Знак,А. Основной текст 0 Знак Знак,1. Основной текст 0,Основной тек...,Основной тек... Знак"/>
    <w:basedOn w:val="a1"/>
    <w:link w:val="10950"/>
    <w:rsid w:val="00A72F9B"/>
    <w:pPr>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Знак Знак"/>
    <w:link w:val="100"/>
    <w:rsid w:val="00A72F9B"/>
    <w:rPr>
      <w:rFonts w:ascii="Times New Roman" w:eastAsia="Calibri" w:hAnsi="Times New Roman" w:cs="Times New Roman"/>
      <w:color w:val="000000"/>
      <w:kern w:val="24"/>
      <w:sz w:val="24"/>
      <w:szCs w:val="24"/>
    </w:rPr>
  </w:style>
  <w:style w:type="character" w:customStyle="1" w:styleId="aff">
    <w:name w:val="Абзац списка Знак"/>
    <w:basedOn w:val="a4"/>
    <w:link w:val="afe"/>
    <w:uiPriority w:val="99"/>
    <w:rsid w:val="00A72F9B"/>
    <w:rPr>
      <w:rFonts w:ascii="Times New Roman" w:eastAsia="Arial Unicode MS" w:hAnsi="Times New Roman" w:cs="Times New Roman"/>
      <w:kern w:val="1"/>
      <w:sz w:val="24"/>
      <w:szCs w:val="24"/>
      <w:lang w:eastAsia="ar-SA"/>
    </w:rPr>
  </w:style>
  <w:style w:type="character" w:customStyle="1" w:styleId="10">
    <w:name w:val="Заголовок 1 Знак"/>
    <w:aliases w:val="!Части документа Знак1"/>
    <w:basedOn w:val="a4"/>
    <w:link w:val="1"/>
    <w:uiPriority w:val="99"/>
    <w:qFormat/>
    <w:rsid w:val="0062077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aliases w:val="!Главы документа Знак"/>
    <w:basedOn w:val="a4"/>
    <w:link w:val="3"/>
    <w:uiPriority w:val="9"/>
    <w:qFormat/>
    <w:rsid w:val="00620772"/>
    <w:rPr>
      <w:rFonts w:asciiTheme="majorHAnsi" w:eastAsiaTheme="majorEastAsia" w:hAnsiTheme="majorHAnsi" w:cstheme="majorBidi"/>
      <w:b/>
      <w:bCs/>
      <w:color w:val="4F81BD" w:themeColor="accent1"/>
      <w:kern w:val="1"/>
      <w:sz w:val="24"/>
      <w:szCs w:val="24"/>
    </w:rPr>
  </w:style>
  <w:style w:type="character" w:customStyle="1" w:styleId="50">
    <w:name w:val="Заголовок 5 Знак"/>
    <w:basedOn w:val="a4"/>
    <w:link w:val="5"/>
    <w:uiPriority w:val="9"/>
    <w:rsid w:val="00620772"/>
    <w:rPr>
      <w:rFonts w:ascii="Arial" w:eastAsia="MS Mincho" w:hAnsi="Arial" w:cs="Tahoma"/>
      <w:b/>
      <w:bCs/>
      <w:kern w:val="1"/>
      <w:sz w:val="24"/>
      <w:szCs w:val="24"/>
    </w:rPr>
  </w:style>
  <w:style w:type="character" w:customStyle="1" w:styleId="60">
    <w:name w:val="Заголовок 6 Знак"/>
    <w:basedOn w:val="a4"/>
    <w:link w:val="6"/>
    <w:rsid w:val="00620772"/>
    <w:rPr>
      <w:rFonts w:ascii="Arial" w:eastAsia="MS Mincho" w:hAnsi="Arial" w:cs="Tahoma"/>
      <w:b/>
      <w:bCs/>
      <w:kern w:val="1"/>
      <w:sz w:val="21"/>
      <w:szCs w:val="21"/>
    </w:rPr>
  </w:style>
  <w:style w:type="character" w:customStyle="1" w:styleId="70">
    <w:name w:val="Заголовок 7 Знак"/>
    <w:basedOn w:val="a4"/>
    <w:link w:val="7"/>
    <w:rsid w:val="00620772"/>
    <w:rPr>
      <w:rFonts w:ascii="Arial" w:eastAsia="MS Mincho" w:hAnsi="Arial" w:cs="Tahoma"/>
      <w:b/>
      <w:bCs/>
      <w:kern w:val="1"/>
      <w:sz w:val="21"/>
      <w:szCs w:val="21"/>
    </w:rPr>
  </w:style>
  <w:style w:type="character" w:customStyle="1" w:styleId="80">
    <w:name w:val="Заголовок 8 Знак"/>
    <w:basedOn w:val="a4"/>
    <w:link w:val="8"/>
    <w:rsid w:val="00620772"/>
    <w:rPr>
      <w:rFonts w:ascii="Arial" w:eastAsia="MS Mincho" w:hAnsi="Arial" w:cs="Tahoma"/>
      <w:b/>
      <w:bCs/>
      <w:kern w:val="1"/>
      <w:sz w:val="21"/>
      <w:szCs w:val="21"/>
    </w:rPr>
  </w:style>
  <w:style w:type="character" w:customStyle="1" w:styleId="90">
    <w:name w:val="Заголовок 9 Знак"/>
    <w:basedOn w:val="a4"/>
    <w:link w:val="9"/>
    <w:rsid w:val="00620772"/>
    <w:rPr>
      <w:rFonts w:ascii="Arial" w:eastAsia="MS Mincho" w:hAnsi="Arial" w:cs="Tahoma"/>
      <w:b/>
      <w:bCs/>
      <w:kern w:val="1"/>
      <w:sz w:val="21"/>
      <w:szCs w:val="21"/>
    </w:rPr>
  </w:style>
  <w:style w:type="paragraph" w:customStyle="1" w:styleId="aff2">
    <w:name w:val="Основной"/>
    <w:basedOn w:val="afb"/>
    <w:rsid w:val="00620772"/>
    <w:pPr>
      <w:widowControl/>
      <w:suppressAutoHyphens w:val="0"/>
      <w:spacing w:after="0"/>
      <w:ind w:left="0" w:firstLine="680"/>
      <w:jc w:val="both"/>
    </w:pPr>
    <w:rPr>
      <w:rFonts w:eastAsia="Times New Roman"/>
      <w:color w:val="000000"/>
      <w:kern w:val="0"/>
      <w:sz w:val="28"/>
    </w:rPr>
  </w:style>
  <w:style w:type="paragraph" w:customStyle="1" w:styleId="220">
    <w:name w:val="Основной текст 22"/>
    <w:basedOn w:val="a1"/>
    <w:rsid w:val="00620772"/>
    <w:pPr>
      <w:widowControl w:val="0"/>
      <w:suppressAutoHyphens/>
      <w:ind w:right="-288"/>
    </w:pPr>
    <w:rPr>
      <w:rFonts w:eastAsia="Lucida Sans Unicode" w:cs="Tahoma"/>
      <w:color w:val="000000"/>
      <w:lang w:val="en-US" w:eastAsia="en-US" w:bidi="en-US"/>
    </w:rPr>
  </w:style>
  <w:style w:type="paragraph" w:customStyle="1" w:styleId="ConsNormal">
    <w:name w:val="ConsNormal"/>
    <w:rsid w:val="00620772"/>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customStyle="1" w:styleId="212">
    <w:name w:val="Основной текст 21"/>
    <w:basedOn w:val="a1"/>
    <w:rsid w:val="00620772"/>
    <w:pPr>
      <w:spacing w:line="360" w:lineRule="auto"/>
      <w:ind w:left="426" w:hanging="426"/>
      <w:jc w:val="both"/>
    </w:pPr>
    <w:rPr>
      <w:b/>
      <w:color w:val="000000"/>
      <w:sz w:val="28"/>
      <w:szCs w:val="20"/>
      <w:lang w:eastAsia="ar-SA"/>
    </w:rPr>
  </w:style>
  <w:style w:type="character" w:customStyle="1" w:styleId="FontStyle48">
    <w:name w:val="Font Style48"/>
    <w:basedOn w:val="a4"/>
    <w:rsid w:val="00620772"/>
    <w:rPr>
      <w:rFonts w:ascii="Times New Roman" w:hAnsi="Times New Roman" w:cs="Times New Roman"/>
      <w:sz w:val="12"/>
      <w:szCs w:val="12"/>
    </w:rPr>
  </w:style>
  <w:style w:type="character" w:customStyle="1" w:styleId="FontStyle58">
    <w:name w:val="Font Style58"/>
    <w:basedOn w:val="a4"/>
    <w:rsid w:val="00620772"/>
    <w:rPr>
      <w:rFonts w:ascii="Times New Roman" w:hAnsi="Times New Roman" w:cs="Times New Roman"/>
      <w:b/>
      <w:bCs/>
      <w:i/>
      <w:iCs/>
      <w:sz w:val="12"/>
      <w:szCs w:val="12"/>
    </w:rPr>
  </w:style>
  <w:style w:type="character" w:customStyle="1" w:styleId="FontStyle49">
    <w:name w:val="Font Style49"/>
    <w:basedOn w:val="a4"/>
    <w:rsid w:val="00620772"/>
    <w:rPr>
      <w:rFonts w:ascii="Times New Roman" w:hAnsi="Times New Roman" w:cs="Times New Roman"/>
      <w:b/>
      <w:bCs/>
      <w:sz w:val="12"/>
      <w:szCs w:val="12"/>
    </w:rPr>
  </w:style>
  <w:style w:type="paragraph" w:customStyle="1" w:styleId="Style12">
    <w:name w:val="Style12"/>
    <w:basedOn w:val="a1"/>
    <w:rsid w:val="00620772"/>
    <w:pPr>
      <w:widowControl w:val="0"/>
      <w:suppressAutoHyphens/>
      <w:autoSpaceDE w:val="0"/>
      <w:spacing w:line="175" w:lineRule="exact"/>
      <w:jc w:val="center"/>
    </w:pPr>
    <w:rPr>
      <w:rFonts w:eastAsia="Lucida Sans Unicode" w:cs="Tahoma"/>
      <w:color w:val="000000"/>
      <w:lang w:val="en-US" w:eastAsia="en-US" w:bidi="en-US"/>
    </w:rPr>
  </w:style>
  <w:style w:type="paragraph" w:customStyle="1" w:styleId="230">
    <w:name w:val="Основной текст 23"/>
    <w:basedOn w:val="a1"/>
    <w:rsid w:val="00620772"/>
    <w:pPr>
      <w:spacing w:line="360" w:lineRule="auto"/>
      <w:ind w:left="426" w:hanging="426"/>
      <w:jc w:val="both"/>
    </w:pPr>
    <w:rPr>
      <w:b/>
      <w:color w:val="000000"/>
      <w:sz w:val="28"/>
      <w:szCs w:val="20"/>
      <w:lang w:eastAsia="ar-SA"/>
    </w:rPr>
  </w:style>
  <w:style w:type="paragraph" w:styleId="aff3">
    <w:name w:val="footnote text"/>
    <w:basedOn w:val="a1"/>
    <w:link w:val="aff4"/>
    <w:uiPriority w:val="99"/>
    <w:unhideWhenUsed/>
    <w:rsid w:val="00620772"/>
    <w:pPr>
      <w:widowControl w:val="0"/>
      <w:suppressAutoHyphens/>
    </w:pPr>
    <w:rPr>
      <w:rFonts w:eastAsia="Arial Unicode MS"/>
      <w:kern w:val="1"/>
      <w:sz w:val="20"/>
      <w:szCs w:val="20"/>
      <w:lang w:eastAsia="en-US"/>
    </w:rPr>
  </w:style>
  <w:style w:type="character" w:customStyle="1" w:styleId="aff4">
    <w:name w:val="Текст сноски Знак"/>
    <w:basedOn w:val="a4"/>
    <w:link w:val="aff3"/>
    <w:uiPriority w:val="99"/>
    <w:rsid w:val="00620772"/>
    <w:rPr>
      <w:rFonts w:ascii="Times New Roman" w:eastAsia="Arial Unicode MS" w:hAnsi="Times New Roman" w:cs="Times New Roman"/>
      <w:kern w:val="1"/>
      <w:sz w:val="20"/>
      <w:szCs w:val="20"/>
    </w:rPr>
  </w:style>
  <w:style w:type="character" w:customStyle="1" w:styleId="WW8Num7z1">
    <w:name w:val="WW8Num7z1"/>
    <w:rsid w:val="00620772"/>
    <w:rPr>
      <w:rFonts w:ascii="Wingdings 2" w:hAnsi="Wingdings 2"/>
    </w:rPr>
  </w:style>
  <w:style w:type="character" w:customStyle="1" w:styleId="WW8Num7z2">
    <w:name w:val="WW8Num7z2"/>
    <w:rsid w:val="00620772"/>
    <w:rPr>
      <w:rFonts w:ascii="StarSymbol" w:hAnsi="StarSymbol"/>
    </w:rPr>
  </w:style>
  <w:style w:type="character" w:customStyle="1" w:styleId="WW8Num14z0">
    <w:name w:val="WW8Num14z0"/>
    <w:rsid w:val="00620772"/>
    <w:rPr>
      <w:rFonts w:ascii="Symbol" w:hAnsi="Symbol"/>
    </w:rPr>
  </w:style>
  <w:style w:type="character" w:customStyle="1" w:styleId="WW8Num18z0">
    <w:name w:val="WW8Num18z0"/>
    <w:rsid w:val="00620772"/>
    <w:rPr>
      <w:rFonts w:ascii="Symbol" w:hAnsi="Symbol"/>
    </w:rPr>
  </w:style>
  <w:style w:type="character" w:customStyle="1" w:styleId="WW8Num21z0">
    <w:name w:val="WW8Num21z0"/>
    <w:rsid w:val="00620772"/>
    <w:rPr>
      <w:rFonts w:ascii="Symbol" w:hAnsi="Symbol"/>
    </w:rPr>
  </w:style>
  <w:style w:type="character" w:customStyle="1" w:styleId="WW8Num23z0">
    <w:name w:val="WW8Num23z0"/>
    <w:rsid w:val="00620772"/>
    <w:rPr>
      <w:rFonts w:ascii="Symbol" w:hAnsi="Symbol"/>
      <w:b/>
    </w:rPr>
  </w:style>
  <w:style w:type="character" w:customStyle="1" w:styleId="WW8Num24z0">
    <w:name w:val="WW8Num24z0"/>
    <w:rsid w:val="00620772"/>
    <w:rPr>
      <w:rFonts w:ascii="Symbol" w:hAnsi="Symbol"/>
      <w:b/>
    </w:rPr>
  </w:style>
  <w:style w:type="character" w:customStyle="1" w:styleId="WW8Num26z0">
    <w:name w:val="WW8Num26z0"/>
    <w:rsid w:val="00620772"/>
    <w:rPr>
      <w:b/>
    </w:rPr>
  </w:style>
  <w:style w:type="character" w:customStyle="1" w:styleId="WW8Num27z0">
    <w:name w:val="WW8Num27z0"/>
    <w:rsid w:val="00620772"/>
    <w:rPr>
      <w:b/>
    </w:rPr>
  </w:style>
  <w:style w:type="character" w:customStyle="1" w:styleId="WW8Num28z0">
    <w:name w:val="WW8Num28z0"/>
    <w:rsid w:val="00620772"/>
    <w:rPr>
      <w:rFonts w:ascii="Symbol" w:hAnsi="Symbol"/>
    </w:rPr>
  </w:style>
  <w:style w:type="character" w:customStyle="1" w:styleId="WW8Num30z0">
    <w:name w:val="WW8Num30z0"/>
    <w:rsid w:val="00620772"/>
    <w:rPr>
      <w:rFonts w:ascii="Symbol" w:hAnsi="Symbol" w:cs="OpenSymbol"/>
    </w:rPr>
  </w:style>
  <w:style w:type="character" w:customStyle="1" w:styleId="WW8Num32z0">
    <w:name w:val="WW8Num32z0"/>
    <w:rsid w:val="00620772"/>
    <w:rPr>
      <w:rFonts w:ascii="Symbol" w:hAnsi="Symbol" w:cs="StarSymbol"/>
      <w:sz w:val="18"/>
      <w:szCs w:val="18"/>
    </w:rPr>
  </w:style>
  <w:style w:type="character" w:customStyle="1" w:styleId="WW8Num34z0">
    <w:name w:val="WW8Num34z0"/>
    <w:rsid w:val="00620772"/>
    <w:rPr>
      <w:rFonts w:ascii="Symbol" w:hAnsi="Symbol" w:cs="OpenSymbol"/>
    </w:rPr>
  </w:style>
  <w:style w:type="character" w:customStyle="1" w:styleId="WW8Num35z0">
    <w:name w:val="WW8Num35z0"/>
    <w:rsid w:val="00620772"/>
    <w:rPr>
      <w:rFonts w:ascii="Symbol" w:hAnsi="Symbol" w:cs="OpenSymbol"/>
    </w:rPr>
  </w:style>
  <w:style w:type="character" w:customStyle="1" w:styleId="WW8Num36z0">
    <w:name w:val="WW8Num36z0"/>
    <w:rsid w:val="00620772"/>
    <w:rPr>
      <w:rFonts w:ascii="Wingdings" w:hAnsi="Wingdings" w:cs="OpenSymbol"/>
    </w:rPr>
  </w:style>
  <w:style w:type="character" w:customStyle="1" w:styleId="WW8Num37z0">
    <w:name w:val="WW8Num37z0"/>
    <w:rsid w:val="00620772"/>
    <w:rPr>
      <w:rFonts w:ascii="Symbol" w:hAnsi="Symbol" w:cs="OpenSymbol"/>
    </w:rPr>
  </w:style>
  <w:style w:type="character" w:customStyle="1" w:styleId="WW8Num37z1">
    <w:name w:val="WW8Num37z1"/>
    <w:rsid w:val="00620772"/>
    <w:rPr>
      <w:rFonts w:ascii="OpenSymbol" w:hAnsi="OpenSymbol" w:cs="OpenSymbol"/>
    </w:rPr>
  </w:style>
  <w:style w:type="character" w:customStyle="1" w:styleId="WW8Num38z0">
    <w:name w:val="WW8Num38z0"/>
    <w:rsid w:val="00620772"/>
    <w:rPr>
      <w:rFonts w:ascii="Symbol" w:hAnsi="Symbol" w:cs="OpenSymbol"/>
    </w:rPr>
  </w:style>
  <w:style w:type="character" w:customStyle="1" w:styleId="WW8Num38z1">
    <w:name w:val="WW8Num38z1"/>
    <w:rsid w:val="00620772"/>
    <w:rPr>
      <w:rFonts w:ascii="OpenSymbol" w:hAnsi="OpenSymbol" w:cs="OpenSymbol"/>
    </w:rPr>
  </w:style>
  <w:style w:type="character" w:customStyle="1" w:styleId="WW8Num39z0">
    <w:name w:val="WW8Num39z0"/>
    <w:rsid w:val="00620772"/>
    <w:rPr>
      <w:rFonts w:ascii="Symbol" w:hAnsi="Symbol" w:cs="OpenSymbol"/>
    </w:rPr>
  </w:style>
  <w:style w:type="character" w:customStyle="1" w:styleId="WW8Num39z1">
    <w:name w:val="WW8Num39z1"/>
    <w:rsid w:val="00620772"/>
    <w:rPr>
      <w:rFonts w:ascii="OpenSymbol" w:hAnsi="OpenSymbol" w:cs="OpenSymbol"/>
    </w:rPr>
  </w:style>
  <w:style w:type="character" w:customStyle="1" w:styleId="WW8Num40z0">
    <w:name w:val="WW8Num40z0"/>
    <w:rsid w:val="00620772"/>
    <w:rPr>
      <w:rFonts w:ascii="Symbol" w:hAnsi="Symbol" w:cs="OpenSymbol"/>
    </w:rPr>
  </w:style>
  <w:style w:type="character" w:customStyle="1" w:styleId="WW8Num40z1">
    <w:name w:val="WW8Num40z1"/>
    <w:rsid w:val="00620772"/>
    <w:rPr>
      <w:rFonts w:ascii="OpenSymbol" w:hAnsi="OpenSymbol" w:cs="OpenSymbol"/>
    </w:rPr>
  </w:style>
  <w:style w:type="character" w:customStyle="1" w:styleId="WW8Num41z0">
    <w:name w:val="WW8Num41z0"/>
    <w:rsid w:val="00620772"/>
    <w:rPr>
      <w:rFonts w:ascii="Symbol" w:hAnsi="Symbol" w:cs="OpenSymbol"/>
    </w:rPr>
  </w:style>
  <w:style w:type="character" w:customStyle="1" w:styleId="WW8Num41z1">
    <w:name w:val="WW8Num41z1"/>
    <w:rsid w:val="00620772"/>
    <w:rPr>
      <w:rFonts w:ascii="OpenSymbol" w:hAnsi="OpenSymbol" w:cs="OpenSymbol"/>
    </w:rPr>
  </w:style>
  <w:style w:type="character" w:customStyle="1" w:styleId="WW8Num42z0">
    <w:name w:val="WW8Num42z0"/>
    <w:rsid w:val="00620772"/>
    <w:rPr>
      <w:rFonts w:ascii="Symbol" w:hAnsi="Symbol" w:cs="OpenSymbol"/>
    </w:rPr>
  </w:style>
  <w:style w:type="character" w:customStyle="1" w:styleId="WW8Num42z1">
    <w:name w:val="WW8Num42z1"/>
    <w:rsid w:val="00620772"/>
    <w:rPr>
      <w:rFonts w:ascii="OpenSymbol" w:hAnsi="OpenSymbol" w:cs="OpenSymbol"/>
    </w:rPr>
  </w:style>
  <w:style w:type="character" w:customStyle="1" w:styleId="WW8Num43z0">
    <w:name w:val="WW8Num43z0"/>
    <w:rsid w:val="00620772"/>
    <w:rPr>
      <w:rFonts w:ascii="Symbol" w:hAnsi="Symbol" w:cs="OpenSymbol"/>
    </w:rPr>
  </w:style>
  <w:style w:type="character" w:customStyle="1" w:styleId="WW8Num43z1">
    <w:name w:val="WW8Num43z1"/>
    <w:rsid w:val="00620772"/>
    <w:rPr>
      <w:rFonts w:ascii="OpenSymbol" w:hAnsi="OpenSymbol" w:cs="OpenSymbol"/>
    </w:rPr>
  </w:style>
  <w:style w:type="character" w:customStyle="1" w:styleId="WW8Num44z0">
    <w:name w:val="WW8Num44z0"/>
    <w:rsid w:val="00620772"/>
    <w:rPr>
      <w:rFonts w:ascii="Symbol" w:hAnsi="Symbol" w:cs="OpenSymbol"/>
    </w:rPr>
  </w:style>
  <w:style w:type="character" w:customStyle="1" w:styleId="WW8Num44z1">
    <w:name w:val="WW8Num44z1"/>
    <w:rsid w:val="00620772"/>
    <w:rPr>
      <w:rFonts w:ascii="OpenSymbol" w:hAnsi="OpenSymbol" w:cs="OpenSymbol"/>
    </w:rPr>
  </w:style>
  <w:style w:type="character" w:customStyle="1" w:styleId="WW8Num45z0">
    <w:name w:val="WW8Num45z0"/>
    <w:rsid w:val="00620772"/>
    <w:rPr>
      <w:rFonts w:ascii="Symbol" w:hAnsi="Symbol" w:cs="OpenSymbol"/>
    </w:rPr>
  </w:style>
  <w:style w:type="character" w:customStyle="1" w:styleId="WW8Num45z1">
    <w:name w:val="WW8Num45z1"/>
    <w:rsid w:val="00620772"/>
    <w:rPr>
      <w:rFonts w:ascii="OpenSymbol" w:hAnsi="OpenSymbol" w:cs="OpenSymbol"/>
    </w:rPr>
  </w:style>
  <w:style w:type="character" w:customStyle="1" w:styleId="WW8Num46z0">
    <w:name w:val="WW8Num46z0"/>
    <w:rsid w:val="00620772"/>
    <w:rPr>
      <w:rFonts w:ascii="Symbol" w:hAnsi="Symbol" w:cs="OpenSymbol"/>
    </w:rPr>
  </w:style>
  <w:style w:type="character" w:customStyle="1" w:styleId="WW8Num46z1">
    <w:name w:val="WW8Num46z1"/>
    <w:rsid w:val="00620772"/>
    <w:rPr>
      <w:rFonts w:ascii="OpenSymbol" w:hAnsi="OpenSymbol" w:cs="OpenSymbol"/>
    </w:rPr>
  </w:style>
  <w:style w:type="character" w:customStyle="1" w:styleId="WW8Num47z0">
    <w:name w:val="WW8Num47z0"/>
    <w:rsid w:val="00620772"/>
    <w:rPr>
      <w:rFonts w:ascii="Symbol" w:hAnsi="Symbol" w:cs="OpenSymbol"/>
    </w:rPr>
  </w:style>
  <w:style w:type="character" w:customStyle="1" w:styleId="WW8Num47z1">
    <w:name w:val="WW8Num47z1"/>
    <w:rsid w:val="00620772"/>
    <w:rPr>
      <w:rFonts w:ascii="OpenSymbol" w:hAnsi="OpenSymbol" w:cs="OpenSymbol"/>
    </w:rPr>
  </w:style>
  <w:style w:type="character" w:customStyle="1" w:styleId="WW8Num48z0">
    <w:name w:val="WW8Num48z0"/>
    <w:rsid w:val="00620772"/>
    <w:rPr>
      <w:rFonts w:ascii="Symbol" w:hAnsi="Symbol" w:cs="OpenSymbol"/>
    </w:rPr>
  </w:style>
  <w:style w:type="character" w:customStyle="1" w:styleId="WW8Num48z1">
    <w:name w:val="WW8Num48z1"/>
    <w:rsid w:val="00620772"/>
    <w:rPr>
      <w:rFonts w:ascii="OpenSymbol" w:hAnsi="OpenSymbol" w:cs="OpenSymbol"/>
    </w:rPr>
  </w:style>
  <w:style w:type="character" w:customStyle="1" w:styleId="WW8Num49z0">
    <w:name w:val="WW8Num49z0"/>
    <w:rsid w:val="00620772"/>
    <w:rPr>
      <w:rFonts w:ascii="Symbol" w:hAnsi="Symbol" w:cs="OpenSymbol"/>
    </w:rPr>
  </w:style>
  <w:style w:type="character" w:customStyle="1" w:styleId="WW8Num50z0">
    <w:name w:val="WW8Num50z0"/>
    <w:rsid w:val="00620772"/>
    <w:rPr>
      <w:rFonts w:ascii="Symbol" w:hAnsi="Symbol" w:cs="OpenSymbol"/>
    </w:rPr>
  </w:style>
  <w:style w:type="character" w:customStyle="1" w:styleId="WW8Num51z0">
    <w:name w:val="WW8Num51z0"/>
    <w:rsid w:val="00620772"/>
    <w:rPr>
      <w:rFonts w:ascii="Symbol" w:hAnsi="Symbol" w:cs="OpenSymbol"/>
    </w:rPr>
  </w:style>
  <w:style w:type="character" w:customStyle="1" w:styleId="WW8Num52z0">
    <w:name w:val="WW8Num52z0"/>
    <w:rsid w:val="00620772"/>
    <w:rPr>
      <w:rFonts w:ascii="Symbol" w:hAnsi="Symbol" w:cs="OpenSymbol"/>
    </w:rPr>
  </w:style>
  <w:style w:type="character" w:customStyle="1" w:styleId="WW8Num53z0">
    <w:name w:val="WW8Num53z0"/>
    <w:rsid w:val="00620772"/>
    <w:rPr>
      <w:rFonts w:ascii="Symbol" w:hAnsi="Symbol" w:cs="OpenSymbol"/>
    </w:rPr>
  </w:style>
  <w:style w:type="character" w:customStyle="1" w:styleId="WW8Num54z0">
    <w:name w:val="WW8Num54z0"/>
    <w:rsid w:val="00620772"/>
    <w:rPr>
      <w:rFonts w:ascii="Symbol" w:hAnsi="Symbol" w:cs="OpenSymbol"/>
    </w:rPr>
  </w:style>
  <w:style w:type="character" w:customStyle="1" w:styleId="WW8Num55z0">
    <w:name w:val="WW8Num55z0"/>
    <w:rsid w:val="00620772"/>
    <w:rPr>
      <w:rFonts w:ascii="Symbol" w:hAnsi="Symbol" w:cs="OpenSymbol"/>
    </w:rPr>
  </w:style>
  <w:style w:type="character" w:customStyle="1" w:styleId="WW8Num56z0">
    <w:name w:val="WW8Num56z0"/>
    <w:rsid w:val="00620772"/>
    <w:rPr>
      <w:rFonts w:ascii="Symbol" w:hAnsi="Symbol" w:cs="OpenSymbol"/>
    </w:rPr>
  </w:style>
  <w:style w:type="character" w:customStyle="1" w:styleId="WW8Num57z0">
    <w:name w:val="WW8Num57z0"/>
    <w:rsid w:val="00620772"/>
    <w:rPr>
      <w:rFonts w:ascii="Symbol" w:hAnsi="Symbol" w:cs="OpenSymbol"/>
    </w:rPr>
  </w:style>
  <w:style w:type="character" w:customStyle="1" w:styleId="WW8Num58z0">
    <w:name w:val="WW8Num58z0"/>
    <w:rsid w:val="00620772"/>
    <w:rPr>
      <w:rFonts w:ascii="Symbol" w:hAnsi="Symbol" w:cs="OpenSymbol"/>
    </w:rPr>
  </w:style>
  <w:style w:type="character" w:customStyle="1" w:styleId="WW8Num59z0">
    <w:name w:val="WW8Num59z0"/>
    <w:rsid w:val="00620772"/>
    <w:rPr>
      <w:rFonts w:ascii="Symbol" w:hAnsi="Symbol" w:cs="OpenSymbol"/>
    </w:rPr>
  </w:style>
  <w:style w:type="character" w:customStyle="1" w:styleId="WW8Num60z0">
    <w:name w:val="WW8Num60z0"/>
    <w:rsid w:val="00620772"/>
    <w:rPr>
      <w:rFonts w:ascii="Symbol" w:hAnsi="Symbol" w:cs="OpenSymbol"/>
    </w:rPr>
  </w:style>
  <w:style w:type="character" w:customStyle="1" w:styleId="WW8Num61z0">
    <w:name w:val="WW8Num61z0"/>
    <w:rsid w:val="00620772"/>
    <w:rPr>
      <w:rFonts w:ascii="Symbol" w:hAnsi="Symbol" w:cs="OpenSymbol"/>
    </w:rPr>
  </w:style>
  <w:style w:type="character" w:customStyle="1" w:styleId="WW8Num62z0">
    <w:name w:val="WW8Num62z0"/>
    <w:rsid w:val="00620772"/>
    <w:rPr>
      <w:rFonts w:ascii="Symbol" w:hAnsi="Symbol" w:cs="OpenSymbol"/>
    </w:rPr>
  </w:style>
  <w:style w:type="character" w:customStyle="1" w:styleId="WW8Num63z0">
    <w:name w:val="WW8Num63z0"/>
    <w:rsid w:val="00620772"/>
    <w:rPr>
      <w:rFonts w:ascii="Symbol" w:hAnsi="Symbol" w:cs="OpenSymbol"/>
    </w:rPr>
  </w:style>
  <w:style w:type="character" w:customStyle="1" w:styleId="WW8Num64z0">
    <w:name w:val="WW8Num64z0"/>
    <w:rsid w:val="00620772"/>
    <w:rPr>
      <w:rFonts w:ascii="Symbol" w:hAnsi="Symbol" w:cs="OpenSymbol"/>
    </w:rPr>
  </w:style>
  <w:style w:type="character" w:customStyle="1" w:styleId="WW8Num65z0">
    <w:name w:val="WW8Num65z0"/>
    <w:rsid w:val="00620772"/>
    <w:rPr>
      <w:rFonts w:ascii="Symbol" w:hAnsi="Symbol" w:cs="OpenSymbol"/>
    </w:rPr>
  </w:style>
  <w:style w:type="character" w:customStyle="1" w:styleId="WW8Num66z0">
    <w:name w:val="WW8Num66z0"/>
    <w:rsid w:val="00620772"/>
    <w:rPr>
      <w:rFonts w:ascii="Symbol" w:hAnsi="Symbol" w:cs="OpenSymbol"/>
    </w:rPr>
  </w:style>
  <w:style w:type="character" w:customStyle="1" w:styleId="WW8Num67z0">
    <w:name w:val="WW8Num67z0"/>
    <w:rsid w:val="00620772"/>
    <w:rPr>
      <w:rFonts w:ascii="Symbol" w:hAnsi="Symbol" w:cs="OpenSymbol"/>
    </w:rPr>
  </w:style>
  <w:style w:type="character" w:customStyle="1" w:styleId="WW8Num67z1">
    <w:name w:val="WW8Num67z1"/>
    <w:rsid w:val="00620772"/>
    <w:rPr>
      <w:rFonts w:ascii="Wingdings 2" w:hAnsi="Wingdings 2" w:cs="OpenSymbol"/>
    </w:rPr>
  </w:style>
  <w:style w:type="character" w:customStyle="1" w:styleId="WW8Num67z2">
    <w:name w:val="WW8Num67z2"/>
    <w:rsid w:val="00620772"/>
    <w:rPr>
      <w:rFonts w:ascii="StarSymbol" w:hAnsi="StarSymbol" w:cs="OpenSymbol"/>
    </w:rPr>
  </w:style>
  <w:style w:type="character" w:customStyle="1" w:styleId="WW8Num68z0">
    <w:name w:val="WW8Num68z0"/>
    <w:rsid w:val="00620772"/>
    <w:rPr>
      <w:rFonts w:ascii="Wingdings" w:hAnsi="Wingdings" w:cs="OpenSymbol"/>
    </w:rPr>
  </w:style>
  <w:style w:type="character" w:customStyle="1" w:styleId="WW8Num68z1">
    <w:name w:val="WW8Num68z1"/>
    <w:rsid w:val="00620772"/>
    <w:rPr>
      <w:rFonts w:ascii="Wingdings 2" w:hAnsi="Wingdings 2" w:cs="OpenSymbol"/>
    </w:rPr>
  </w:style>
  <w:style w:type="character" w:customStyle="1" w:styleId="WW8Num68z2">
    <w:name w:val="WW8Num68z2"/>
    <w:rsid w:val="00620772"/>
    <w:rPr>
      <w:rFonts w:ascii="StarSymbol" w:hAnsi="StarSymbol" w:cs="OpenSymbol"/>
    </w:rPr>
  </w:style>
  <w:style w:type="character" w:customStyle="1" w:styleId="WW8Num69z0">
    <w:name w:val="WW8Num69z0"/>
    <w:rsid w:val="00620772"/>
    <w:rPr>
      <w:rFonts w:ascii="Wingdings" w:hAnsi="Wingdings" w:cs="OpenSymbol"/>
    </w:rPr>
  </w:style>
  <w:style w:type="character" w:customStyle="1" w:styleId="WW8Num69z1">
    <w:name w:val="WW8Num69z1"/>
    <w:rsid w:val="00620772"/>
    <w:rPr>
      <w:rFonts w:ascii="Wingdings 2" w:hAnsi="Wingdings 2" w:cs="OpenSymbol"/>
    </w:rPr>
  </w:style>
  <w:style w:type="character" w:customStyle="1" w:styleId="WW8Num69z2">
    <w:name w:val="WW8Num69z2"/>
    <w:rsid w:val="00620772"/>
    <w:rPr>
      <w:rFonts w:ascii="StarSymbol" w:hAnsi="StarSymbol" w:cs="OpenSymbol"/>
    </w:rPr>
  </w:style>
  <w:style w:type="character" w:customStyle="1" w:styleId="WW8Num70z0">
    <w:name w:val="WW8Num70z0"/>
    <w:rsid w:val="00620772"/>
    <w:rPr>
      <w:rFonts w:ascii="Wingdings" w:hAnsi="Wingdings" w:cs="OpenSymbol"/>
    </w:rPr>
  </w:style>
  <w:style w:type="character" w:customStyle="1" w:styleId="WW8Num71z0">
    <w:name w:val="WW8Num71z0"/>
    <w:rsid w:val="00620772"/>
    <w:rPr>
      <w:rFonts w:ascii="Symbol" w:hAnsi="Symbol" w:cs="OpenSymbol"/>
    </w:rPr>
  </w:style>
  <w:style w:type="character" w:customStyle="1" w:styleId="WW8Num72z0">
    <w:name w:val="WW8Num72z0"/>
    <w:rsid w:val="00620772"/>
    <w:rPr>
      <w:rFonts w:ascii="Symbol" w:hAnsi="Symbol" w:cs="OpenSymbol"/>
    </w:rPr>
  </w:style>
  <w:style w:type="character" w:customStyle="1" w:styleId="WW8Num73z0">
    <w:name w:val="WW8Num73z0"/>
    <w:rsid w:val="00620772"/>
    <w:rPr>
      <w:rFonts w:ascii="Symbol" w:hAnsi="Symbol" w:cs="OpenSymbol"/>
    </w:rPr>
  </w:style>
  <w:style w:type="character" w:customStyle="1" w:styleId="WW8Num75z0">
    <w:name w:val="WW8Num75z0"/>
    <w:rsid w:val="00620772"/>
    <w:rPr>
      <w:rFonts w:ascii="Symbol" w:hAnsi="Symbol" w:cs="OpenSymbol"/>
    </w:rPr>
  </w:style>
  <w:style w:type="character" w:customStyle="1" w:styleId="WW8Num76z0">
    <w:name w:val="WW8Num76z0"/>
    <w:rsid w:val="00620772"/>
    <w:rPr>
      <w:rFonts w:ascii="Symbol" w:hAnsi="Symbol" w:cs="OpenSymbol"/>
    </w:rPr>
  </w:style>
  <w:style w:type="character" w:customStyle="1" w:styleId="WW8Num77z0">
    <w:name w:val="WW8Num77z0"/>
    <w:rsid w:val="00620772"/>
    <w:rPr>
      <w:rFonts w:ascii="Symbol" w:hAnsi="Symbol" w:cs="OpenSymbol"/>
    </w:rPr>
  </w:style>
  <w:style w:type="character" w:customStyle="1" w:styleId="WW8Num78z0">
    <w:name w:val="WW8Num78z0"/>
    <w:rsid w:val="00620772"/>
    <w:rPr>
      <w:rFonts w:ascii="Symbol" w:hAnsi="Symbol" w:cs="OpenSymbol"/>
    </w:rPr>
  </w:style>
  <w:style w:type="character" w:customStyle="1" w:styleId="WW8Num78z1">
    <w:name w:val="WW8Num78z1"/>
    <w:rsid w:val="00620772"/>
    <w:rPr>
      <w:rFonts w:ascii="Wingdings 2" w:hAnsi="Wingdings 2" w:cs="OpenSymbol"/>
    </w:rPr>
  </w:style>
  <w:style w:type="character" w:customStyle="1" w:styleId="WW8Num78z2">
    <w:name w:val="WW8Num78z2"/>
    <w:rsid w:val="00620772"/>
    <w:rPr>
      <w:rFonts w:ascii="StarSymbol" w:hAnsi="StarSymbol" w:cs="OpenSymbol"/>
    </w:rPr>
  </w:style>
  <w:style w:type="character" w:customStyle="1" w:styleId="Absatz-Standardschriftart">
    <w:name w:val="Absatz-Standardschriftart"/>
    <w:rsid w:val="00620772"/>
  </w:style>
  <w:style w:type="character" w:customStyle="1" w:styleId="WW8Num15z0">
    <w:name w:val="WW8Num15z0"/>
    <w:rsid w:val="00620772"/>
    <w:rPr>
      <w:rFonts w:ascii="Symbol" w:hAnsi="Symbol"/>
    </w:rPr>
  </w:style>
  <w:style w:type="character" w:customStyle="1" w:styleId="WW8Num22z0">
    <w:name w:val="WW8Num22z0"/>
    <w:rsid w:val="00620772"/>
    <w:rPr>
      <w:rFonts w:ascii="Symbol" w:hAnsi="Symbol"/>
      <w:b w:val="0"/>
      <w:sz w:val="20"/>
      <w:szCs w:val="20"/>
    </w:rPr>
  </w:style>
  <w:style w:type="character" w:customStyle="1" w:styleId="WW8Num25z0">
    <w:name w:val="WW8Num25z0"/>
    <w:rsid w:val="00620772"/>
    <w:rPr>
      <w:rFonts w:ascii="Symbol" w:hAnsi="Symbol"/>
      <w:b/>
    </w:rPr>
  </w:style>
  <w:style w:type="character" w:customStyle="1" w:styleId="WW8Num29z0">
    <w:name w:val="WW8Num29z0"/>
    <w:rsid w:val="00620772"/>
    <w:rPr>
      <w:rFonts w:ascii="Symbol" w:hAnsi="Symbol" w:cs="OpenSymbol"/>
    </w:rPr>
  </w:style>
  <w:style w:type="character" w:customStyle="1" w:styleId="WW8Num31z0">
    <w:name w:val="WW8Num31z0"/>
    <w:rsid w:val="00620772"/>
    <w:rPr>
      <w:rFonts w:ascii="Symbol" w:hAnsi="Symbol" w:cs="OpenSymbol"/>
    </w:rPr>
  </w:style>
  <w:style w:type="character" w:customStyle="1" w:styleId="WW8Num49z1">
    <w:name w:val="WW8Num49z1"/>
    <w:rsid w:val="00620772"/>
    <w:rPr>
      <w:rFonts w:ascii="OpenSymbol" w:hAnsi="OpenSymbol" w:cs="OpenSymbol"/>
    </w:rPr>
  </w:style>
  <w:style w:type="character" w:customStyle="1" w:styleId="WW8Num70z1">
    <w:name w:val="WW8Num70z1"/>
    <w:rsid w:val="00620772"/>
    <w:rPr>
      <w:rFonts w:ascii="Wingdings 2" w:hAnsi="Wingdings 2" w:cs="OpenSymbol"/>
    </w:rPr>
  </w:style>
  <w:style w:type="character" w:customStyle="1" w:styleId="WW8Num70z2">
    <w:name w:val="WW8Num70z2"/>
    <w:rsid w:val="00620772"/>
    <w:rPr>
      <w:rFonts w:ascii="StarSymbol" w:hAnsi="StarSymbol" w:cs="OpenSymbol"/>
    </w:rPr>
  </w:style>
  <w:style w:type="character" w:customStyle="1" w:styleId="WW8Num74z0">
    <w:name w:val="WW8Num74z0"/>
    <w:rsid w:val="00620772"/>
    <w:rPr>
      <w:b/>
      <w:bCs/>
    </w:rPr>
  </w:style>
  <w:style w:type="character" w:customStyle="1" w:styleId="WW8Num79z0">
    <w:name w:val="WW8Num79z0"/>
    <w:rsid w:val="00620772"/>
    <w:rPr>
      <w:rFonts w:ascii="Wingdings" w:hAnsi="Wingdings" w:cs="OpenSymbol"/>
    </w:rPr>
  </w:style>
  <w:style w:type="character" w:customStyle="1" w:styleId="WW8Num79z1">
    <w:name w:val="WW8Num79z1"/>
    <w:rsid w:val="00620772"/>
    <w:rPr>
      <w:rFonts w:ascii="Wingdings 2" w:hAnsi="Wingdings 2" w:cs="OpenSymbol"/>
    </w:rPr>
  </w:style>
  <w:style w:type="character" w:customStyle="1" w:styleId="WW8Num79z2">
    <w:name w:val="WW8Num79z2"/>
    <w:rsid w:val="00620772"/>
    <w:rPr>
      <w:rFonts w:ascii="StarSymbol" w:hAnsi="StarSymbol" w:cs="OpenSymbol"/>
    </w:rPr>
  </w:style>
  <w:style w:type="character" w:customStyle="1" w:styleId="WW-Absatz-Standardschriftart">
    <w:name w:val="WW-Absatz-Standardschriftart"/>
    <w:rsid w:val="00620772"/>
  </w:style>
  <w:style w:type="character" w:customStyle="1" w:styleId="WW8Num13z0">
    <w:name w:val="WW8Num13z0"/>
    <w:rsid w:val="00620772"/>
    <w:rPr>
      <w:rFonts w:ascii="Symbol" w:hAnsi="Symbol"/>
    </w:rPr>
  </w:style>
  <w:style w:type="character" w:customStyle="1" w:styleId="aff5">
    <w:name w:val="Цветовое выделение"/>
    <w:rsid w:val="00620772"/>
    <w:rPr>
      <w:b/>
      <w:bCs/>
      <w:color w:val="000080"/>
    </w:rPr>
  </w:style>
  <w:style w:type="character" w:customStyle="1" w:styleId="WW8Num16z0">
    <w:name w:val="WW8Num16z0"/>
    <w:rsid w:val="00620772"/>
    <w:rPr>
      <w:rFonts w:ascii="Wingdings" w:hAnsi="Wingdings"/>
      <w:b/>
    </w:rPr>
  </w:style>
  <w:style w:type="paragraph" w:customStyle="1" w:styleId="221">
    <w:name w:val="Основной текст с отступом 22"/>
    <w:basedOn w:val="a1"/>
    <w:rsid w:val="00620772"/>
    <w:pPr>
      <w:widowControl w:val="0"/>
      <w:suppressAutoHyphens/>
      <w:spacing w:after="120" w:line="480" w:lineRule="auto"/>
      <w:ind w:left="283"/>
    </w:pPr>
    <w:rPr>
      <w:rFonts w:eastAsia="Arial Unicode MS"/>
      <w:kern w:val="1"/>
      <w:lang w:eastAsia="en-US"/>
    </w:rPr>
  </w:style>
  <w:style w:type="paragraph" w:customStyle="1" w:styleId="24">
    <w:name w:val="Текст2"/>
    <w:basedOn w:val="a1"/>
    <w:rsid w:val="00620772"/>
    <w:pPr>
      <w:widowControl w:val="0"/>
      <w:suppressAutoHyphens/>
    </w:pPr>
    <w:rPr>
      <w:rFonts w:ascii="Courier New" w:eastAsia="Arial Unicode MS" w:hAnsi="Courier New" w:cs="Courier New"/>
      <w:kern w:val="1"/>
      <w:sz w:val="20"/>
      <w:szCs w:val="20"/>
      <w:lang w:eastAsia="en-US"/>
    </w:rPr>
  </w:style>
  <w:style w:type="paragraph" w:customStyle="1" w:styleId="14">
    <w:name w:val="Текст1"/>
    <w:basedOn w:val="a1"/>
    <w:rsid w:val="00620772"/>
    <w:pPr>
      <w:widowControl w:val="0"/>
      <w:suppressAutoHyphens/>
    </w:pPr>
    <w:rPr>
      <w:rFonts w:ascii="Courier New" w:eastAsia="Arial Unicode MS" w:hAnsi="Courier New" w:cs="Courier New"/>
      <w:kern w:val="1"/>
      <w:sz w:val="20"/>
      <w:szCs w:val="20"/>
      <w:lang w:eastAsia="en-US"/>
    </w:rPr>
  </w:style>
  <w:style w:type="paragraph" w:customStyle="1" w:styleId="33">
    <w:name w:val="Основной текст 33"/>
    <w:basedOn w:val="a1"/>
    <w:rsid w:val="00620772"/>
    <w:pPr>
      <w:widowControl w:val="0"/>
      <w:suppressAutoHyphens/>
      <w:spacing w:after="120"/>
    </w:pPr>
    <w:rPr>
      <w:rFonts w:eastAsia="Arial Unicode MS"/>
      <w:kern w:val="1"/>
      <w:sz w:val="16"/>
      <w:szCs w:val="16"/>
      <w:lang w:eastAsia="en-US"/>
    </w:rPr>
  </w:style>
  <w:style w:type="paragraph" w:customStyle="1" w:styleId="32">
    <w:name w:val="Основной текст 32"/>
    <w:basedOn w:val="a1"/>
    <w:uiPriority w:val="99"/>
    <w:rsid w:val="00620772"/>
    <w:pPr>
      <w:widowControl w:val="0"/>
      <w:suppressAutoHyphens/>
      <w:spacing w:after="120"/>
    </w:pPr>
    <w:rPr>
      <w:rFonts w:eastAsia="Arial Unicode MS"/>
      <w:kern w:val="1"/>
      <w:sz w:val="16"/>
      <w:szCs w:val="16"/>
      <w:lang w:eastAsia="en-US"/>
    </w:rPr>
  </w:style>
  <w:style w:type="paragraph" w:customStyle="1" w:styleId="311">
    <w:name w:val="Основной текст 31"/>
    <w:basedOn w:val="a1"/>
    <w:uiPriority w:val="99"/>
    <w:rsid w:val="00620772"/>
    <w:pPr>
      <w:widowControl w:val="0"/>
      <w:suppressAutoHyphens/>
      <w:spacing w:after="120"/>
    </w:pPr>
    <w:rPr>
      <w:rFonts w:eastAsia="Arial Unicode MS"/>
      <w:kern w:val="1"/>
      <w:sz w:val="16"/>
      <w:szCs w:val="16"/>
      <w:lang w:eastAsia="en-US"/>
    </w:rPr>
  </w:style>
  <w:style w:type="paragraph" w:customStyle="1" w:styleId="320">
    <w:name w:val="Основной текст с отступом 32"/>
    <w:basedOn w:val="a1"/>
    <w:rsid w:val="00620772"/>
    <w:pPr>
      <w:spacing w:after="120"/>
      <w:ind w:left="283"/>
    </w:pPr>
    <w:rPr>
      <w:kern w:val="1"/>
      <w:sz w:val="16"/>
      <w:szCs w:val="16"/>
      <w:lang w:eastAsia="en-US"/>
    </w:rPr>
  </w:style>
  <w:style w:type="paragraph" w:customStyle="1" w:styleId="231">
    <w:name w:val="Основной текст с отступом 23"/>
    <w:basedOn w:val="a1"/>
    <w:uiPriority w:val="99"/>
    <w:rsid w:val="00620772"/>
    <w:pPr>
      <w:widowControl w:val="0"/>
      <w:suppressAutoHyphens/>
      <w:ind w:right="276" w:firstLine="567"/>
    </w:pPr>
    <w:rPr>
      <w:rFonts w:eastAsia="Arial Unicode MS"/>
      <w:kern w:val="1"/>
      <w:sz w:val="20"/>
      <w:szCs w:val="20"/>
      <w:lang w:eastAsia="en-US"/>
    </w:rPr>
  </w:style>
  <w:style w:type="paragraph" w:customStyle="1" w:styleId="aff6">
    <w:name w:val="?????????? ???????"/>
    <w:basedOn w:val="a1"/>
    <w:rsid w:val="00620772"/>
    <w:pPr>
      <w:widowControl w:val="0"/>
      <w:suppressLineNumbers/>
      <w:suppressAutoHyphens/>
    </w:pPr>
    <w:rPr>
      <w:rFonts w:eastAsia="Arial Unicode MS"/>
      <w:kern w:val="1"/>
      <w:lang w:eastAsia="en-US"/>
    </w:rPr>
  </w:style>
  <w:style w:type="paragraph" w:customStyle="1" w:styleId="3f3f3f3f3f3f3f3f3f3f3f3f3f2">
    <w:name w:val="О3fс3fн3fо3fв3fн3fо3fй3f т3fе3fк3fс3fт3f 2"/>
    <w:basedOn w:val="a1"/>
    <w:rsid w:val="00620772"/>
    <w:pPr>
      <w:widowControl w:val="0"/>
      <w:suppressAutoHyphens/>
      <w:spacing w:after="120" w:line="480" w:lineRule="auto"/>
    </w:pPr>
    <w:rPr>
      <w:rFonts w:eastAsia="Arial Unicode MS" w:cs="Tahoma"/>
      <w:color w:val="000000"/>
      <w:kern w:val="1"/>
      <w:lang w:val="en-US" w:eastAsia="en-US"/>
    </w:rPr>
  </w:style>
  <w:style w:type="paragraph" w:customStyle="1" w:styleId="3f3f3f3f3f3f3f3f3f3f3f3f3f3f3f">
    <w:name w:val="Н3fа3fз3fв3fа3fн3fи3fе3f т3fа3fб3fл3fи3fц3fы3f"/>
    <w:basedOn w:val="a1"/>
    <w:rsid w:val="00620772"/>
    <w:pPr>
      <w:keepNext/>
      <w:keepLines/>
      <w:widowControl w:val="0"/>
      <w:suppressAutoHyphens/>
      <w:spacing w:before="120"/>
      <w:ind w:left="357" w:right="357" w:firstLine="720"/>
      <w:jc w:val="right"/>
    </w:pPr>
    <w:rPr>
      <w:rFonts w:ascii="Arial" w:eastAsia="Arial Unicode MS" w:hAnsi="Arial" w:cs="Tahoma"/>
      <w:b/>
      <w:color w:val="000000"/>
      <w:kern w:val="1"/>
      <w:szCs w:val="20"/>
      <w:lang w:val="en-US" w:eastAsia="en-US"/>
    </w:rPr>
  </w:style>
  <w:style w:type="paragraph" w:customStyle="1" w:styleId="3f3f3f3f3f3f3f12">
    <w:name w:val="т3fа3fб3fл3fи3fц3fы3f 12"/>
    <w:basedOn w:val="a1"/>
    <w:rsid w:val="00620772"/>
    <w:pPr>
      <w:keepLines/>
      <w:widowControl w:val="0"/>
      <w:suppressAutoHyphens/>
      <w:jc w:val="both"/>
    </w:pPr>
    <w:rPr>
      <w:rFonts w:eastAsia="Arial Unicode MS" w:cs="Tahoma"/>
      <w:color w:val="000000"/>
      <w:kern w:val="1"/>
      <w:szCs w:val="20"/>
      <w:lang w:val="en-US" w:eastAsia="en-US"/>
    </w:rPr>
  </w:style>
  <w:style w:type="paragraph" w:customStyle="1" w:styleId="aff7">
    <w:name w:val="Таблица"/>
    <w:basedOn w:val="12"/>
    <w:rsid w:val="00620772"/>
    <w:rPr>
      <w:lang w:eastAsia="en-US"/>
    </w:rPr>
  </w:style>
  <w:style w:type="character" w:customStyle="1" w:styleId="WW8Num3z1">
    <w:name w:val="WW8Num3z1"/>
    <w:rsid w:val="00620772"/>
    <w:rPr>
      <w:rFonts w:ascii="Wingdings 2" w:hAnsi="Wingdings 2" w:cs="StarSymbol"/>
      <w:sz w:val="18"/>
      <w:szCs w:val="18"/>
    </w:rPr>
  </w:style>
  <w:style w:type="character" w:customStyle="1" w:styleId="WW8Num3z2">
    <w:name w:val="WW8Num3z2"/>
    <w:rsid w:val="00620772"/>
    <w:rPr>
      <w:rFonts w:ascii="StarSymbol" w:hAnsi="StarSymbol" w:cs="StarSymbol"/>
      <w:sz w:val="18"/>
      <w:szCs w:val="18"/>
    </w:rPr>
  </w:style>
  <w:style w:type="character" w:customStyle="1" w:styleId="WW8Num3z3">
    <w:name w:val="WW8Num3z3"/>
    <w:rsid w:val="00620772"/>
    <w:rPr>
      <w:rFonts w:ascii="Wingdings" w:hAnsi="Wingdings" w:cs="StarSymbol"/>
      <w:sz w:val="18"/>
      <w:szCs w:val="18"/>
    </w:rPr>
  </w:style>
  <w:style w:type="character" w:customStyle="1" w:styleId="WW8Num8z1">
    <w:name w:val="WW8Num8z1"/>
    <w:rsid w:val="00620772"/>
    <w:rPr>
      <w:rFonts w:ascii="Wingdings 2" w:hAnsi="Wingdings 2" w:cs="StarSymbol"/>
      <w:sz w:val="18"/>
      <w:szCs w:val="18"/>
    </w:rPr>
  </w:style>
  <w:style w:type="character" w:customStyle="1" w:styleId="WW8Num8z2">
    <w:name w:val="WW8Num8z2"/>
    <w:rsid w:val="00620772"/>
    <w:rPr>
      <w:rFonts w:ascii="StarSymbol" w:hAnsi="StarSymbol" w:cs="StarSymbol"/>
      <w:sz w:val="18"/>
      <w:szCs w:val="18"/>
    </w:rPr>
  </w:style>
  <w:style w:type="character" w:customStyle="1" w:styleId="WW8Num8z3">
    <w:name w:val="WW8Num8z3"/>
    <w:rsid w:val="00620772"/>
    <w:rPr>
      <w:rFonts w:ascii="Wingdings" w:hAnsi="Wingdings"/>
    </w:rPr>
  </w:style>
  <w:style w:type="character" w:customStyle="1" w:styleId="WW8Num9z1">
    <w:name w:val="WW8Num9z1"/>
    <w:rsid w:val="00620772"/>
    <w:rPr>
      <w:rFonts w:ascii="Wingdings 2" w:hAnsi="Wingdings 2" w:cs="StarSymbol"/>
      <w:sz w:val="18"/>
      <w:szCs w:val="18"/>
    </w:rPr>
  </w:style>
  <w:style w:type="character" w:customStyle="1" w:styleId="WW8Num9z2">
    <w:name w:val="WW8Num9z2"/>
    <w:rsid w:val="00620772"/>
    <w:rPr>
      <w:rFonts w:ascii="StarSymbol" w:hAnsi="StarSymbol" w:cs="StarSymbol"/>
      <w:sz w:val="18"/>
      <w:szCs w:val="18"/>
    </w:rPr>
  </w:style>
  <w:style w:type="character" w:customStyle="1" w:styleId="WW8Num9z3">
    <w:name w:val="WW8Num9z3"/>
    <w:rsid w:val="00620772"/>
    <w:rPr>
      <w:rFonts w:ascii="Wingdings" w:hAnsi="Wingdings"/>
    </w:rPr>
  </w:style>
  <w:style w:type="character" w:customStyle="1" w:styleId="WW8Num12z0">
    <w:name w:val="WW8Num12z0"/>
    <w:rsid w:val="00620772"/>
    <w:rPr>
      <w:rFonts w:ascii="Symbol" w:hAnsi="Symbol"/>
    </w:rPr>
  </w:style>
  <w:style w:type="character" w:customStyle="1" w:styleId="WW8Num15z1">
    <w:name w:val="WW8Num15z1"/>
    <w:rsid w:val="00620772"/>
    <w:rPr>
      <w:rFonts w:ascii="Wingdings 2" w:hAnsi="Wingdings 2" w:cs="StarSymbol"/>
      <w:sz w:val="18"/>
      <w:szCs w:val="18"/>
    </w:rPr>
  </w:style>
  <w:style w:type="character" w:customStyle="1" w:styleId="WW8Num15z2">
    <w:name w:val="WW8Num15z2"/>
    <w:rsid w:val="00620772"/>
    <w:rPr>
      <w:rFonts w:ascii="StarSymbol" w:hAnsi="StarSymbol" w:cs="StarSymbol"/>
      <w:sz w:val="18"/>
      <w:szCs w:val="18"/>
    </w:rPr>
  </w:style>
  <w:style w:type="character" w:customStyle="1" w:styleId="WW8Num15z3">
    <w:name w:val="WW8Num15z3"/>
    <w:rsid w:val="00620772"/>
    <w:rPr>
      <w:rFonts w:ascii="Wingdings" w:hAnsi="Wingdings"/>
    </w:rPr>
  </w:style>
  <w:style w:type="character" w:customStyle="1" w:styleId="WW8Num16z1">
    <w:name w:val="WW8Num16z1"/>
    <w:rsid w:val="00620772"/>
    <w:rPr>
      <w:rFonts w:ascii="Wingdings 2" w:hAnsi="Wingdings 2" w:cs="StarSymbol"/>
      <w:sz w:val="18"/>
      <w:szCs w:val="18"/>
    </w:rPr>
  </w:style>
  <w:style w:type="character" w:customStyle="1" w:styleId="WW8Num16z2">
    <w:name w:val="WW8Num16z2"/>
    <w:rsid w:val="00620772"/>
    <w:rPr>
      <w:rFonts w:ascii="StarSymbol" w:hAnsi="StarSymbol" w:cs="StarSymbol"/>
      <w:sz w:val="18"/>
      <w:szCs w:val="18"/>
    </w:rPr>
  </w:style>
  <w:style w:type="character" w:customStyle="1" w:styleId="WW8Num16z3">
    <w:name w:val="WW8Num16z3"/>
    <w:rsid w:val="00620772"/>
    <w:rPr>
      <w:rFonts w:ascii="Wingdings" w:hAnsi="Wingdings"/>
    </w:rPr>
  </w:style>
  <w:style w:type="character" w:customStyle="1" w:styleId="WW8Num20z1">
    <w:name w:val="WW8Num20z1"/>
    <w:rsid w:val="00620772"/>
    <w:rPr>
      <w:rFonts w:ascii="Wingdings 2" w:hAnsi="Wingdings 2" w:cs="StarSymbol"/>
      <w:sz w:val="18"/>
      <w:szCs w:val="18"/>
    </w:rPr>
  </w:style>
  <w:style w:type="character" w:customStyle="1" w:styleId="WW8Num20z2">
    <w:name w:val="WW8Num20z2"/>
    <w:rsid w:val="00620772"/>
    <w:rPr>
      <w:rFonts w:ascii="StarSymbol" w:hAnsi="StarSymbol" w:cs="StarSymbol"/>
      <w:sz w:val="18"/>
      <w:szCs w:val="18"/>
    </w:rPr>
  </w:style>
  <w:style w:type="character" w:customStyle="1" w:styleId="WW8Num20z3">
    <w:name w:val="WW8Num20z3"/>
    <w:rsid w:val="00620772"/>
    <w:rPr>
      <w:rFonts w:ascii="Wingdings" w:hAnsi="Wingdings"/>
    </w:rPr>
  </w:style>
  <w:style w:type="character" w:customStyle="1" w:styleId="WW8Num23z1">
    <w:name w:val="WW8Num23z1"/>
    <w:rsid w:val="00620772"/>
    <w:rPr>
      <w:rFonts w:ascii="Symbol" w:hAnsi="Symbol" w:cs="OpenSymbol"/>
    </w:rPr>
  </w:style>
  <w:style w:type="character" w:customStyle="1" w:styleId="WW8Num26z1">
    <w:name w:val="WW8Num26z1"/>
    <w:rsid w:val="00620772"/>
    <w:rPr>
      <w:rFonts w:ascii="OpenSymbol" w:hAnsi="OpenSymbol"/>
      <w:b w:val="0"/>
    </w:rPr>
  </w:style>
  <w:style w:type="character" w:customStyle="1" w:styleId="WW8Num27z1">
    <w:name w:val="WW8Num27z1"/>
    <w:rsid w:val="00620772"/>
    <w:rPr>
      <w:rFonts w:ascii="OpenSymbol" w:hAnsi="OpenSymbol"/>
      <w:b w:val="0"/>
    </w:rPr>
  </w:style>
  <w:style w:type="character" w:customStyle="1" w:styleId="WW8Num34z1">
    <w:name w:val="WW8Num34z1"/>
    <w:rsid w:val="00620772"/>
    <w:rPr>
      <w:rFonts w:ascii="Wingdings 2" w:hAnsi="Wingdings 2" w:cs="StarSymbol"/>
      <w:sz w:val="18"/>
      <w:szCs w:val="18"/>
    </w:rPr>
  </w:style>
  <w:style w:type="character" w:customStyle="1" w:styleId="WW8Num50z1">
    <w:name w:val="WW8Num50z1"/>
    <w:rsid w:val="00620772"/>
    <w:rPr>
      <w:rFonts w:ascii="OpenSymbol" w:hAnsi="OpenSymbol" w:cs="OpenSymbol"/>
    </w:rPr>
  </w:style>
  <w:style w:type="character" w:customStyle="1" w:styleId="WW8Num59z1">
    <w:name w:val="WW8Num59z1"/>
    <w:rsid w:val="00620772"/>
    <w:rPr>
      <w:rFonts w:ascii="Wingdings 2" w:hAnsi="Wingdings 2" w:cs="StarSymbol"/>
      <w:sz w:val="18"/>
      <w:szCs w:val="18"/>
    </w:rPr>
  </w:style>
  <w:style w:type="character" w:customStyle="1" w:styleId="WW8Num59z2">
    <w:name w:val="WW8Num59z2"/>
    <w:rsid w:val="00620772"/>
    <w:rPr>
      <w:rFonts w:ascii="StarSymbol" w:hAnsi="StarSymbol" w:cs="StarSymbol"/>
      <w:sz w:val="18"/>
      <w:szCs w:val="18"/>
    </w:rPr>
  </w:style>
  <w:style w:type="character" w:customStyle="1" w:styleId="WW-Absatz-Standardschriftart1">
    <w:name w:val="WW-Absatz-Standardschriftart1"/>
    <w:rsid w:val="00620772"/>
  </w:style>
  <w:style w:type="character" w:customStyle="1" w:styleId="WW-Absatz-Standardschriftart11">
    <w:name w:val="WW-Absatz-Standardschriftart11"/>
    <w:rsid w:val="00620772"/>
  </w:style>
  <w:style w:type="character" w:customStyle="1" w:styleId="WW-Absatz-Standardschriftart111">
    <w:name w:val="WW-Absatz-Standardschriftart111"/>
    <w:rsid w:val="00620772"/>
  </w:style>
  <w:style w:type="character" w:customStyle="1" w:styleId="WW-Absatz-Standardschriftart1111">
    <w:name w:val="WW-Absatz-Standardschriftart1111"/>
    <w:rsid w:val="00620772"/>
  </w:style>
  <w:style w:type="character" w:customStyle="1" w:styleId="WW-Absatz-Standardschriftart11111">
    <w:name w:val="WW-Absatz-Standardschriftart11111"/>
    <w:rsid w:val="00620772"/>
  </w:style>
  <w:style w:type="character" w:customStyle="1" w:styleId="WW-Absatz-Standardschriftart111111">
    <w:name w:val="WW-Absatz-Standardschriftart111111"/>
    <w:rsid w:val="00620772"/>
  </w:style>
  <w:style w:type="character" w:customStyle="1" w:styleId="WW-Absatz-Standardschriftart1111111">
    <w:name w:val="WW-Absatz-Standardschriftart1111111"/>
    <w:rsid w:val="00620772"/>
  </w:style>
  <w:style w:type="character" w:customStyle="1" w:styleId="WW-Absatz-Standardschriftart11111111">
    <w:name w:val="WW-Absatz-Standardschriftart11111111"/>
    <w:rsid w:val="00620772"/>
  </w:style>
  <w:style w:type="character" w:customStyle="1" w:styleId="WW-Absatz-Standardschriftart111111111">
    <w:name w:val="WW-Absatz-Standardschriftart111111111"/>
    <w:rsid w:val="00620772"/>
  </w:style>
  <w:style w:type="character" w:customStyle="1" w:styleId="WW-Absatz-Standardschriftart1111111111">
    <w:name w:val="WW-Absatz-Standardschriftart1111111111"/>
    <w:rsid w:val="00620772"/>
  </w:style>
  <w:style w:type="character" w:customStyle="1" w:styleId="WW-Absatz-Standardschriftart11111111111">
    <w:name w:val="WW-Absatz-Standardschriftart11111111111"/>
    <w:rsid w:val="00620772"/>
  </w:style>
  <w:style w:type="character" w:customStyle="1" w:styleId="WW8Num21z1">
    <w:name w:val="WW8Num21z1"/>
    <w:rsid w:val="00620772"/>
    <w:rPr>
      <w:rFonts w:ascii="Wingdings 2" w:hAnsi="Wingdings 2" w:cs="StarSymbol"/>
      <w:sz w:val="18"/>
      <w:szCs w:val="18"/>
    </w:rPr>
  </w:style>
  <w:style w:type="character" w:customStyle="1" w:styleId="WW8Num21z2">
    <w:name w:val="WW8Num21z2"/>
    <w:rsid w:val="00620772"/>
    <w:rPr>
      <w:rFonts w:ascii="StarSymbol" w:hAnsi="StarSymbol" w:cs="StarSymbol"/>
      <w:sz w:val="18"/>
      <w:szCs w:val="18"/>
    </w:rPr>
  </w:style>
  <w:style w:type="character" w:customStyle="1" w:styleId="WW8Num21z3">
    <w:name w:val="WW8Num21z3"/>
    <w:rsid w:val="00620772"/>
    <w:rPr>
      <w:rFonts w:ascii="Wingdings" w:hAnsi="Wingdings"/>
    </w:rPr>
  </w:style>
  <w:style w:type="character" w:customStyle="1" w:styleId="WW8Num28z1">
    <w:name w:val="WW8Num28z1"/>
    <w:rsid w:val="00620772"/>
    <w:rPr>
      <w:rFonts w:ascii="OpenSymbol" w:hAnsi="OpenSymbol" w:cs="StarSymbol"/>
      <w:sz w:val="18"/>
      <w:szCs w:val="18"/>
    </w:rPr>
  </w:style>
  <w:style w:type="character" w:customStyle="1" w:styleId="WW8Num35z1">
    <w:name w:val="WW8Num35z1"/>
    <w:rsid w:val="00620772"/>
    <w:rPr>
      <w:rFonts w:ascii="Wingdings" w:hAnsi="Wingdings" w:cs="StarSymbol"/>
      <w:sz w:val="18"/>
      <w:szCs w:val="18"/>
    </w:rPr>
  </w:style>
  <w:style w:type="character" w:customStyle="1" w:styleId="WW8Num51z1">
    <w:name w:val="WW8Num51z1"/>
    <w:rsid w:val="00620772"/>
    <w:rPr>
      <w:rFonts w:ascii="OpenSymbol" w:hAnsi="OpenSymbol" w:cs="OpenSymbol"/>
    </w:rPr>
  </w:style>
  <w:style w:type="character" w:customStyle="1" w:styleId="WW8Num60z1">
    <w:name w:val="WW8Num60z1"/>
    <w:rsid w:val="00620772"/>
    <w:rPr>
      <w:rFonts w:ascii="Wingdings 2" w:hAnsi="Wingdings 2" w:cs="StarSymbol"/>
      <w:sz w:val="18"/>
      <w:szCs w:val="18"/>
    </w:rPr>
  </w:style>
  <w:style w:type="character" w:customStyle="1" w:styleId="WW8Num60z2">
    <w:name w:val="WW8Num60z2"/>
    <w:rsid w:val="00620772"/>
    <w:rPr>
      <w:rFonts w:ascii="StarSymbol" w:hAnsi="StarSymbol" w:cs="StarSymbol"/>
      <w:sz w:val="18"/>
      <w:szCs w:val="18"/>
    </w:rPr>
  </w:style>
  <w:style w:type="character" w:customStyle="1" w:styleId="WW-Absatz-Standardschriftart111111111111">
    <w:name w:val="WW-Absatz-Standardschriftart111111111111"/>
    <w:rsid w:val="00620772"/>
  </w:style>
  <w:style w:type="character" w:customStyle="1" w:styleId="WW8Num2z1">
    <w:name w:val="WW8Num2z1"/>
    <w:rsid w:val="00620772"/>
    <w:rPr>
      <w:rFonts w:ascii="Wingdings 2" w:hAnsi="Wingdings 2" w:cs="StarSymbol"/>
      <w:sz w:val="18"/>
      <w:szCs w:val="18"/>
    </w:rPr>
  </w:style>
  <w:style w:type="character" w:customStyle="1" w:styleId="WW8Num2z2">
    <w:name w:val="WW8Num2z2"/>
    <w:rsid w:val="00620772"/>
    <w:rPr>
      <w:rFonts w:ascii="StarSymbol" w:hAnsi="StarSymbol" w:cs="StarSymbol"/>
      <w:sz w:val="18"/>
      <w:szCs w:val="18"/>
    </w:rPr>
  </w:style>
  <w:style w:type="character" w:customStyle="1" w:styleId="WW8Num2z3">
    <w:name w:val="WW8Num2z3"/>
    <w:rsid w:val="00620772"/>
    <w:rPr>
      <w:rFonts w:ascii="Wingdings" w:hAnsi="Wingdings" w:cs="StarSymbol"/>
      <w:sz w:val="18"/>
      <w:szCs w:val="18"/>
    </w:rPr>
  </w:style>
  <w:style w:type="character" w:customStyle="1" w:styleId="WW8Num7z3">
    <w:name w:val="WW8Num7z3"/>
    <w:rsid w:val="00620772"/>
    <w:rPr>
      <w:rFonts w:ascii="Wingdings" w:hAnsi="Wingdings"/>
    </w:rPr>
  </w:style>
  <w:style w:type="character" w:customStyle="1" w:styleId="WW8Num14z1">
    <w:name w:val="WW8Num14z1"/>
    <w:rsid w:val="00620772"/>
    <w:rPr>
      <w:rFonts w:ascii="Wingdings 2" w:hAnsi="Wingdings 2" w:cs="StarSymbol"/>
      <w:sz w:val="18"/>
      <w:szCs w:val="18"/>
    </w:rPr>
  </w:style>
  <w:style w:type="character" w:customStyle="1" w:styleId="WW8Num14z2">
    <w:name w:val="WW8Num14z2"/>
    <w:rsid w:val="00620772"/>
    <w:rPr>
      <w:rFonts w:ascii="StarSymbol" w:hAnsi="StarSymbol" w:cs="StarSymbol"/>
      <w:sz w:val="18"/>
      <w:szCs w:val="18"/>
    </w:rPr>
  </w:style>
  <w:style w:type="character" w:customStyle="1" w:styleId="WW8Num14z3">
    <w:name w:val="WW8Num14z3"/>
    <w:rsid w:val="00620772"/>
    <w:rPr>
      <w:rFonts w:ascii="Wingdings" w:hAnsi="Wingdings"/>
    </w:rPr>
  </w:style>
  <w:style w:type="character" w:customStyle="1" w:styleId="WW8Num52z1">
    <w:name w:val="WW8Num52z1"/>
    <w:rsid w:val="00620772"/>
    <w:rPr>
      <w:rFonts w:ascii="OpenSymbol" w:hAnsi="OpenSymbol" w:cs="OpenSymbol"/>
    </w:rPr>
  </w:style>
  <w:style w:type="character" w:customStyle="1" w:styleId="WW8Num61z1">
    <w:name w:val="WW8Num61z1"/>
    <w:rsid w:val="00620772"/>
    <w:rPr>
      <w:rFonts w:ascii="Wingdings 2" w:hAnsi="Wingdings 2" w:cs="StarSymbol"/>
      <w:sz w:val="18"/>
      <w:szCs w:val="18"/>
    </w:rPr>
  </w:style>
  <w:style w:type="character" w:customStyle="1" w:styleId="WW8Num61z2">
    <w:name w:val="WW8Num61z2"/>
    <w:rsid w:val="00620772"/>
    <w:rPr>
      <w:rFonts w:ascii="StarSymbol" w:hAnsi="StarSymbol" w:cs="StarSymbol"/>
      <w:sz w:val="18"/>
      <w:szCs w:val="18"/>
    </w:rPr>
  </w:style>
  <w:style w:type="character" w:customStyle="1" w:styleId="WW-Absatz-Standardschriftart1111111111111">
    <w:name w:val="WW-Absatz-Standardschriftart1111111111111"/>
    <w:rsid w:val="00620772"/>
  </w:style>
  <w:style w:type="character" w:customStyle="1" w:styleId="WW-Absatz-Standardschriftart11111111111111">
    <w:name w:val="WW-Absatz-Standardschriftart11111111111111"/>
    <w:rsid w:val="00620772"/>
  </w:style>
  <w:style w:type="character" w:customStyle="1" w:styleId="WW8Num53z1">
    <w:name w:val="WW8Num53z1"/>
    <w:rsid w:val="00620772"/>
    <w:rPr>
      <w:rFonts w:ascii="OpenSymbol" w:hAnsi="OpenSymbol" w:cs="OpenSymbol"/>
    </w:rPr>
  </w:style>
  <w:style w:type="character" w:customStyle="1" w:styleId="WW8Num62z1">
    <w:name w:val="WW8Num62z1"/>
    <w:rsid w:val="00620772"/>
    <w:rPr>
      <w:rFonts w:ascii="Wingdings 2" w:hAnsi="Wingdings 2" w:cs="StarSymbol"/>
      <w:sz w:val="18"/>
      <w:szCs w:val="18"/>
    </w:rPr>
  </w:style>
  <w:style w:type="character" w:customStyle="1" w:styleId="WW8Num62z2">
    <w:name w:val="WW8Num62z2"/>
    <w:rsid w:val="00620772"/>
    <w:rPr>
      <w:rFonts w:ascii="StarSymbol" w:hAnsi="StarSymbol" w:cs="StarSymbol"/>
      <w:sz w:val="18"/>
      <w:szCs w:val="18"/>
    </w:rPr>
  </w:style>
  <w:style w:type="character" w:customStyle="1" w:styleId="WW-Absatz-Standardschriftart111111111111111">
    <w:name w:val="WW-Absatz-Standardschriftart111111111111111"/>
    <w:rsid w:val="00620772"/>
  </w:style>
  <w:style w:type="character" w:customStyle="1" w:styleId="WW8Num30z1">
    <w:name w:val="WW8Num30z1"/>
    <w:rsid w:val="00620772"/>
    <w:rPr>
      <w:rFonts w:ascii="Symbol" w:hAnsi="Symbol"/>
    </w:rPr>
  </w:style>
  <w:style w:type="character" w:customStyle="1" w:styleId="WW8Num36z1">
    <w:name w:val="WW8Num36z1"/>
    <w:rsid w:val="00620772"/>
    <w:rPr>
      <w:rFonts w:ascii="Wingdings" w:hAnsi="Wingdings" w:cs="StarSymbol"/>
      <w:sz w:val="18"/>
      <w:szCs w:val="18"/>
    </w:rPr>
  </w:style>
  <w:style w:type="character" w:customStyle="1" w:styleId="WW8Num54z1">
    <w:name w:val="WW8Num54z1"/>
    <w:rsid w:val="00620772"/>
    <w:rPr>
      <w:rFonts w:ascii="OpenSymbol" w:hAnsi="OpenSymbol" w:cs="OpenSymbol"/>
    </w:rPr>
  </w:style>
  <w:style w:type="character" w:customStyle="1" w:styleId="WW8Num55z1">
    <w:name w:val="WW8Num55z1"/>
    <w:rsid w:val="00620772"/>
    <w:rPr>
      <w:rFonts w:ascii="OpenSymbol" w:hAnsi="OpenSymbol" w:cs="OpenSymbol"/>
    </w:rPr>
  </w:style>
  <w:style w:type="character" w:customStyle="1" w:styleId="WW8Num64z1">
    <w:name w:val="WW8Num64z1"/>
    <w:rsid w:val="00620772"/>
    <w:rPr>
      <w:rFonts w:ascii="Wingdings 2" w:hAnsi="Wingdings 2" w:cs="StarSymbol"/>
      <w:sz w:val="18"/>
      <w:szCs w:val="18"/>
    </w:rPr>
  </w:style>
  <w:style w:type="character" w:customStyle="1" w:styleId="WW8Num64z2">
    <w:name w:val="WW8Num64z2"/>
    <w:rsid w:val="00620772"/>
    <w:rPr>
      <w:rFonts w:ascii="StarSymbol" w:hAnsi="StarSymbol" w:cs="StarSymbol"/>
      <w:sz w:val="18"/>
      <w:szCs w:val="18"/>
    </w:rPr>
  </w:style>
  <w:style w:type="character" w:customStyle="1" w:styleId="WW-Absatz-Standardschriftart1111111111111111">
    <w:name w:val="WW-Absatz-Standardschriftart1111111111111111"/>
    <w:rsid w:val="00620772"/>
  </w:style>
  <w:style w:type="character" w:customStyle="1" w:styleId="WW8Num18z1">
    <w:name w:val="WW8Num18z1"/>
    <w:rsid w:val="00620772"/>
    <w:rPr>
      <w:rFonts w:ascii="Wingdings 2" w:hAnsi="Wingdings 2" w:cs="StarSymbol"/>
      <w:sz w:val="18"/>
      <w:szCs w:val="18"/>
    </w:rPr>
  </w:style>
  <w:style w:type="character" w:customStyle="1" w:styleId="WW8Num18z2">
    <w:name w:val="WW8Num18z2"/>
    <w:rsid w:val="00620772"/>
    <w:rPr>
      <w:rFonts w:ascii="StarSymbol" w:hAnsi="StarSymbol" w:cs="StarSymbol"/>
      <w:sz w:val="18"/>
      <w:szCs w:val="18"/>
    </w:rPr>
  </w:style>
  <w:style w:type="character" w:customStyle="1" w:styleId="WW8Num18z3">
    <w:name w:val="WW8Num18z3"/>
    <w:rsid w:val="00620772"/>
    <w:rPr>
      <w:rFonts w:ascii="Wingdings" w:hAnsi="Wingdings" w:cs="StarSymbol"/>
      <w:sz w:val="18"/>
      <w:szCs w:val="18"/>
    </w:rPr>
  </w:style>
  <w:style w:type="character" w:customStyle="1" w:styleId="WW8Num6z1">
    <w:name w:val="WW8Num6z1"/>
    <w:rsid w:val="00620772"/>
    <w:rPr>
      <w:rFonts w:ascii="Wingdings 2" w:hAnsi="Wingdings 2" w:cs="StarSymbol"/>
      <w:sz w:val="18"/>
      <w:szCs w:val="18"/>
    </w:rPr>
  </w:style>
  <w:style w:type="character" w:customStyle="1" w:styleId="WW8Num6z2">
    <w:name w:val="WW8Num6z2"/>
    <w:rsid w:val="00620772"/>
    <w:rPr>
      <w:rFonts w:ascii="StarSymbol" w:hAnsi="StarSymbol" w:cs="StarSymbol"/>
      <w:sz w:val="18"/>
      <w:szCs w:val="18"/>
    </w:rPr>
  </w:style>
  <w:style w:type="character" w:customStyle="1" w:styleId="WW8Num6z3">
    <w:name w:val="WW8Num6z3"/>
    <w:rsid w:val="00620772"/>
    <w:rPr>
      <w:rFonts w:ascii="Wingdings" w:hAnsi="Wingdings"/>
    </w:rPr>
  </w:style>
  <w:style w:type="character" w:customStyle="1" w:styleId="41">
    <w:name w:val="Основной шрифт абзаца4"/>
    <w:rsid w:val="00620772"/>
  </w:style>
  <w:style w:type="character" w:customStyle="1" w:styleId="WW8Num33z1">
    <w:name w:val="WW8Num33z1"/>
    <w:rsid w:val="00620772"/>
    <w:rPr>
      <w:b w:val="0"/>
    </w:rPr>
  </w:style>
  <w:style w:type="character" w:styleId="aff8">
    <w:name w:val="Hyperlink"/>
    <w:uiPriority w:val="99"/>
    <w:rsid w:val="00620772"/>
    <w:rPr>
      <w:color w:val="000080"/>
      <w:u w:val="single"/>
    </w:rPr>
  </w:style>
  <w:style w:type="character" w:styleId="aff9">
    <w:name w:val="FollowedHyperlink"/>
    <w:uiPriority w:val="99"/>
    <w:rsid w:val="00620772"/>
    <w:rPr>
      <w:color w:val="800000"/>
      <w:u w:val="single"/>
    </w:rPr>
  </w:style>
  <w:style w:type="character" w:customStyle="1" w:styleId="WW8Num118z0">
    <w:name w:val="WW8Num118z0"/>
    <w:rsid w:val="00620772"/>
    <w:rPr>
      <w:rFonts w:ascii="Wingdings" w:hAnsi="Wingdings" w:cs="StarSymbol"/>
      <w:sz w:val="18"/>
      <w:szCs w:val="18"/>
    </w:rPr>
  </w:style>
  <w:style w:type="character" w:customStyle="1" w:styleId="WW8Num118z1">
    <w:name w:val="WW8Num118z1"/>
    <w:rsid w:val="00620772"/>
    <w:rPr>
      <w:rFonts w:ascii="Wingdings 2" w:hAnsi="Wingdings 2" w:cs="StarSymbol"/>
      <w:sz w:val="18"/>
      <w:szCs w:val="18"/>
    </w:rPr>
  </w:style>
  <w:style w:type="character" w:customStyle="1" w:styleId="WW8Num118z2">
    <w:name w:val="WW8Num118z2"/>
    <w:rsid w:val="00620772"/>
    <w:rPr>
      <w:rFonts w:ascii="StarSymbol" w:hAnsi="StarSymbol" w:cs="StarSymbol"/>
      <w:sz w:val="18"/>
      <w:szCs w:val="18"/>
    </w:rPr>
  </w:style>
  <w:style w:type="paragraph" w:customStyle="1" w:styleId="42">
    <w:name w:val="Название4"/>
    <w:basedOn w:val="a1"/>
    <w:rsid w:val="00620772"/>
    <w:pPr>
      <w:widowControl w:val="0"/>
      <w:suppressLineNumbers/>
      <w:suppressAutoHyphens/>
      <w:spacing w:before="120" w:after="120"/>
    </w:pPr>
    <w:rPr>
      <w:rFonts w:eastAsia="Arial Unicode MS" w:cs="Tahoma"/>
      <w:i/>
      <w:iCs/>
      <w:kern w:val="1"/>
      <w:lang w:eastAsia="ar-SA"/>
    </w:rPr>
  </w:style>
  <w:style w:type="paragraph" w:customStyle="1" w:styleId="43">
    <w:name w:val="Указатель4"/>
    <w:basedOn w:val="a1"/>
    <w:rsid w:val="00620772"/>
    <w:pPr>
      <w:widowControl w:val="0"/>
      <w:suppressLineNumbers/>
      <w:suppressAutoHyphens/>
    </w:pPr>
    <w:rPr>
      <w:rFonts w:eastAsia="Arial Unicode MS" w:cs="Tahoma"/>
      <w:kern w:val="1"/>
      <w:lang w:eastAsia="ar-SA"/>
    </w:rPr>
  </w:style>
  <w:style w:type="paragraph" w:customStyle="1" w:styleId="34">
    <w:name w:val="Название3"/>
    <w:basedOn w:val="a1"/>
    <w:rsid w:val="00620772"/>
    <w:pPr>
      <w:widowControl w:val="0"/>
      <w:suppressLineNumbers/>
      <w:suppressAutoHyphens/>
      <w:spacing w:before="120" w:after="120"/>
    </w:pPr>
    <w:rPr>
      <w:rFonts w:eastAsia="Arial Unicode MS" w:cs="Tahoma"/>
      <w:i/>
      <w:iCs/>
      <w:kern w:val="1"/>
      <w:lang w:eastAsia="ar-SA"/>
    </w:rPr>
  </w:style>
  <w:style w:type="paragraph" w:customStyle="1" w:styleId="35">
    <w:name w:val="Указатель3"/>
    <w:basedOn w:val="a1"/>
    <w:rsid w:val="00620772"/>
    <w:pPr>
      <w:widowControl w:val="0"/>
      <w:suppressLineNumbers/>
      <w:suppressAutoHyphens/>
    </w:pPr>
    <w:rPr>
      <w:rFonts w:eastAsia="Arial Unicode MS" w:cs="Tahoma"/>
      <w:kern w:val="1"/>
      <w:lang w:eastAsia="ar-SA"/>
    </w:rPr>
  </w:style>
  <w:style w:type="paragraph" w:customStyle="1" w:styleId="240">
    <w:name w:val="Основной текст с отступом 24"/>
    <w:basedOn w:val="a1"/>
    <w:rsid w:val="00620772"/>
    <w:pPr>
      <w:widowControl w:val="0"/>
      <w:suppressAutoHyphens/>
      <w:ind w:right="276" w:firstLine="567"/>
    </w:pPr>
    <w:rPr>
      <w:rFonts w:eastAsia="Arial Unicode MS"/>
      <w:kern w:val="1"/>
      <w:sz w:val="20"/>
      <w:szCs w:val="20"/>
      <w:lang w:eastAsia="ar-SA"/>
    </w:rPr>
  </w:style>
  <w:style w:type="paragraph" w:customStyle="1" w:styleId="15">
    <w:name w:val="Обычный1"/>
    <w:rsid w:val="00620772"/>
    <w:pPr>
      <w:widowControl w:val="0"/>
      <w:suppressAutoHyphens/>
      <w:spacing w:after="0" w:line="300" w:lineRule="auto"/>
      <w:ind w:firstLine="600"/>
      <w:jc w:val="center"/>
    </w:pPr>
    <w:rPr>
      <w:rFonts w:ascii="Arial" w:eastAsia="Arial" w:hAnsi="Arial" w:cs="Times New Roman"/>
      <w:i/>
      <w:kern w:val="1"/>
      <w:sz w:val="26"/>
      <w:szCs w:val="20"/>
      <w:lang w:eastAsia="ar-SA"/>
    </w:rPr>
  </w:style>
  <w:style w:type="paragraph" w:customStyle="1" w:styleId="affa">
    <w:name w:val="Текст в заданном формате"/>
    <w:basedOn w:val="a1"/>
    <w:rsid w:val="00620772"/>
    <w:pPr>
      <w:widowControl w:val="0"/>
      <w:suppressAutoHyphens/>
    </w:pPr>
    <w:rPr>
      <w:rFonts w:ascii="Courier New" w:eastAsia="Courier New" w:hAnsi="Courier New" w:cs="Courier New"/>
      <w:kern w:val="1"/>
      <w:sz w:val="20"/>
      <w:szCs w:val="20"/>
      <w:lang w:eastAsia="ar-SA"/>
    </w:rPr>
  </w:style>
  <w:style w:type="paragraph" w:customStyle="1" w:styleId="16">
    <w:name w:val="Цитата1"/>
    <w:basedOn w:val="a1"/>
    <w:rsid w:val="00620772"/>
    <w:pPr>
      <w:widowControl w:val="0"/>
      <w:suppressAutoHyphens/>
      <w:ind w:left="284" w:right="42"/>
    </w:pPr>
    <w:rPr>
      <w:rFonts w:eastAsia="Arial Unicode MS"/>
      <w:kern w:val="1"/>
      <w:sz w:val="28"/>
      <w:lang w:eastAsia="ar-SA"/>
    </w:rPr>
  </w:style>
  <w:style w:type="character" w:styleId="affb">
    <w:name w:val="footnote reference"/>
    <w:basedOn w:val="a4"/>
    <w:uiPriority w:val="99"/>
    <w:semiHidden/>
    <w:rsid w:val="00620772"/>
    <w:rPr>
      <w:vertAlign w:val="superscript"/>
    </w:rPr>
  </w:style>
  <w:style w:type="character" w:styleId="affc">
    <w:name w:val="Emphasis"/>
    <w:basedOn w:val="a4"/>
    <w:uiPriority w:val="20"/>
    <w:qFormat/>
    <w:rsid w:val="00620772"/>
    <w:rPr>
      <w:i/>
      <w:iCs/>
    </w:rPr>
  </w:style>
  <w:style w:type="paragraph" w:styleId="25">
    <w:name w:val="List 2"/>
    <w:basedOn w:val="a1"/>
    <w:uiPriority w:val="99"/>
    <w:semiHidden/>
    <w:unhideWhenUsed/>
    <w:rsid w:val="00620772"/>
    <w:pPr>
      <w:widowControl w:val="0"/>
      <w:suppressAutoHyphens/>
      <w:ind w:left="566" w:hanging="283"/>
      <w:contextualSpacing/>
    </w:pPr>
    <w:rPr>
      <w:rFonts w:eastAsia="Arial Unicode MS"/>
      <w:kern w:val="1"/>
      <w:lang w:eastAsia="en-US"/>
    </w:rPr>
  </w:style>
  <w:style w:type="paragraph" w:styleId="26">
    <w:name w:val="Body Text Indent 2"/>
    <w:basedOn w:val="a1"/>
    <w:link w:val="27"/>
    <w:rsid w:val="00620772"/>
    <w:pPr>
      <w:ind w:left="720"/>
      <w:jc w:val="both"/>
    </w:pPr>
  </w:style>
  <w:style w:type="character" w:customStyle="1" w:styleId="27">
    <w:name w:val="Основной текст с отступом 2 Знак"/>
    <w:basedOn w:val="a4"/>
    <w:link w:val="26"/>
    <w:rsid w:val="00620772"/>
    <w:rPr>
      <w:rFonts w:ascii="Times New Roman" w:eastAsia="Times New Roman" w:hAnsi="Times New Roman" w:cs="Times New Roman"/>
      <w:sz w:val="24"/>
      <w:szCs w:val="24"/>
      <w:lang w:eastAsia="ru-RU"/>
    </w:rPr>
  </w:style>
  <w:style w:type="character" w:customStyle="1" w:styleId="0">
    <w:name w:val="А. Основной текст 0 Знак Знак Знак Знак Знак Знак Знак Знак"/>
    <w:basedOn w:val="a4"/>
    <w:link w:val="101"/>
    <w:locked/>
    <w:rsid w:val="00620772"/>
    <w:rPr>
      <w:rFonts w:cs="Calibri"/>
      <w:color w:val="000000"/>
      <w:kern w:val="24"/>
      <w:sz w:val="24"/>
      <w:szCs w:val="24"/>
    </w:rPr>
  </w:style>
  <w:style w:type="paragraph" w:customStyle="1" w:styleId="101">
    <w:name w:val="1 Основной текст 01"/>
    <w:aliases w:val="95 ПК1,А. Основной текст 0 Знак Знак Знак Знак Знак Знак1,Основной текст 01,А. Основной текст 01,1. Основной текст 01,А. Основной текст 0 Знак Знак Знак Знак1,А. Основной текст 0 Знак Знак1"/>
    <w:basedOn w:val="a1"/>
    <w:link w:val="0"/>
    <w:rsid w:val="00620772"/>
    <w:pPr>
      <w:suppressAutoHyphens/>
      <w:ind w:firstLine="539"/>
      <w:jc w:val="both"/>
    </w:pPr>
    <w:rPr>
      <w:rFonts w:asciiTheme="minorHAnsi" w:eastAsiaTheme="minorHAnsi" w:hAnsiTheme="minorHAnsi" w:cs="Calibri"/>
      <w:color w:val="000000"/>
      <w:kern w:val="24"/>
      <w:lang w:eastAsia="en-US"/>
    </w:rPr>
  </w:style>
  <w:style w:type="numbering" w:customStyle="1" w:styleId="17">
    <w:name w:val="Нет списка1"/>
    <w:next w:val="a6"/>
    <w:uiPriority w:val="99"/>
    <w:semiHidden/>
    <w:unhideWhenUsed/>
    <w:rsid w:val="00B9456A"/>
  </w:style>
  <w:style w:type="table" w:customStyle="1" w:styleId="18">
    <w:name w:val="Сетка таблицы1"/>
    <w:basedOn w:val="a5"/>
    <w:next w:val="aff1"/>
    <w:uiPriority w:val="59"/>
    <w:qFormat/>
    <w:rsid w:val="00B945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8">
    <w:name w:val="Нет списка2"/>
    <w:next w:val="a6"/>
    <w:uiPriority w:val="99"/>
    <w:semiHidden/>
    <w:unhideWhenUsed/>
    <w:rsid w:val="00B9456A"/>
  </w:style>
  <w:style w:type="table" w:customStyle="1" w:styleId="29">
    <w:name w:val="Сетка таблицы2"/>
    <w:basedOn w:val="a5"/>
    <w:next w:val="aff1"/>
    <w:uiPriority w:val="59"/>
    <w:rsid w:val="00A124F7"/>
    <w:pPr>
      <w:spacing w:after="0" w:line="240" w:lineRule="auto"/>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qFormat/>
    <w:rsid w:val="007D4D4F"/>
    <w:pPr>
      <w:ind w:firstLine="709"/>
      <w:jc w:val="both"/>
    </w:pPr>
    <w:rPr>
      <w:sz w:val="28"/>
      <w:szCs w:val="28"/>
    </w:rPr>
  </w:style>
  <w:style w:type="character" w:styleId="affd">
    <w:name w:val="page number"/>
    <w:basedOn w:val="a4"/>
    <w:uiPriority w:val="99"/>
    <w:qFormat/>
    <w:rsid w:val="007D4D4F"/>
  </w:style>
  <w:style w:type="paragraph" w:styleId="2a">
    <w:name w:val="Body Text 2"/>
    <w:basedOn w:val="a1"/>
    <w:link w:val="2b"/>
    <w:qFormat/>
    <w:rsid w:val="007D4D4F"/>
    <w:pPr>
      <w:ind w:firstLine="708"/>
      <w:jc w:val="both"/>
    </w:pPr>
    <w:rPr>
      <w:sz w:val="20"/>
      <w:szCs w:val="20"/>
    </w:rPr>
  </w:style>
  <w:style w:type="character" w:customStyle="1" w:styleId="2b">
    <w:name w:val="Основной текст 2 Знак"/>
    <w:basedOn w:val="a4"/>
    <w:link w:val="2a"/>
    <w:qFormat/>
    <w:rsid w:val="007D4D4F"/>
    <w:rPr>
      <w:rFonts w:ascii="Times New Roman" w:eastAsia="Times New Roman" w:hAnsi="Times New Roman" w:cs="Times New Roman"/>
      <w:sz w:val="20"/>
      <w:szCs w:val="20"/>
    </w:rPr>
  </w:style>
  <w:style w:type="character" w:customStyle="1" w:styleId="36">
    <w:name w:val="Знак3"/>
    <w:qFormat/>
    <w:rsid w:val="007D4D4F"/>
    <w:rPr>
      <w:sz w:val="24"/>
      <w:lang w:val="ru-RU" w:eastAsia="ru-RU"/>
    </w:rPr>
  </w:style>
  <w:style w:type="paragraph" w:styleId="affe">
    <w:name w:val="Plain Text"/>
    <w:basedOn w:val="a1"/>
    <w:link w:val="afff"/>
    <w:qFormat/>
    <w:rsid w:val="007D4D4F"/>
    <w:rPr>
      <w:rFonts w:ascii="Courier New" w:hAnsi="Courier New"/>
      <w:sz w:val="20"/>
      <w:szCs w:val="20"/>
    </w:rPr>
  </w:style>
  <w:style w:type="character" w:customStyle="1" w:styleId="afff">
    <w:name w:val="Текст Знак"/>
    <w:basedOn w:val="a4"/>
    <w:link w:val="affe"/>
    <w:qFormat/>
    <w:rsid w:val="007D4D4F"/>
    <w:rPr>
      <w:rFonts w:ascii="Courier New" w:eastAsia="Times New Roman" w:hAnsi="Courier New" w:cs="Times New Roman"/>
      <w:sz w:val="20"/>
      <w:szCs w:val="20"/>
    </w:rPr>
  </w:style>
  <w:style w:type="paragraph" w:customStyle="1" w:styleId="19">
    <w:name w:val="Абзац списка1"/>
    <w:basedOn w:val="a1"/>
    <w:rsid w:val="007D4D4F"/>
    <w:pPr>
      <w:widowControl w:val="0"/>
      <w:autoSpaceDE w:val="0"/>
      <w:autoSpaceDN w:val="0"/>
      <w:adjustRightInd w:val="0"/>
      <w:ind w:left="720"/>
      <w:contextualSpacing/>
    </w:pPr>
    <w:rPr>
      <w:sz w:val="20"/>
      <w:szCs w:val="20"/>
    </w:rPr>
  </w:style>
  <w:style w:type="paragraph" w:customStyle="1" w:styleId="afff0">
    <w:name w:val="Обычный.Название подразделения"/>
    <w:qFormat/>
    <w:rsid w:val="007D4D4F"/>
    <w:pPr>
      <w:spacing w:after="0" w:line="240" w:lineRule="auto"/>
    </w:pPr>
    <w:rPr>
      <w:rFonts w:ascii="SchoolBook" w:eastAsia="Times New Roman" w:hAnsi="SchoolBook" w:cs="Times New Roman"/>
      <w:sz w:val="28"/>
      <w:szCs w:val="20"/>
      <w:lang w:eastAsia="ru-RU"/>
    </w:rPr>
  </w:style>
  <w:style w:type="numbering" w:customStyle="1" w:styleId="a">
    <w:name w:val="Стиль маркированный"/>
    <w:rsid w:val="007D4D4F"/>
    <w:pPr>
      <w:numPr>
        <w:numId w:val="2"/>
      </w:numPr>
    </w:pPr>
  </w:style>
  <w:style w:type="numbering" w:customStyle="1" w:styleId="a0">
    <w:name w:val="Стиль многоуровневый"/>
    <w:rsid w:val="007D4D4F"/>
    <w:pPr>
      <w:numPr>
        <w:numId w:val="3"/>
      </w:numPr>
    </w:pPr>
  </w:style>
  <w:style w:type="character" w:customStyle="1" w:styleId="afff1">
    <w:name w:val="Основной текст_"/>
    <w:link w:val="44"/>
    <w:qFormat/>
    <w:rsid w:val="007D4D4F"/>
    <w:rPr>
      <w:sz w:val="27"/>
      <w:szCs w:val="27"/>
      <w:shd w:val="clear" w:color="auto" w:fill="FFFFFF"/>
    </w:rPr>
  </w:style>
  <w:style w:type="paragraph" w:customStyle="1" w:styleId="44">
    <w:name w:val="Основной текст4"/>
    <w:basedOn w:val="a1"/>
    <w:link w:val="afff1"/>
    <w:qFormat/>
    <w:rsid w:val="007D4D4F"/>
    <w:pPr>
      <w:widowControl w:val="0"/>
      <w:shd w:val="clear" w:color="auto" w:fill="FFFFFF"/>
      <w:spacing w:before="60" w:after="240" w:line="322" w:lineRule="exact"/>
      <w:ind w:hanging="1000"/>
      <w:jc w:val="center"/>
    </w:pPr>
    <w:rPr>
      <w:rFonts w:asciiTheme="minorHAnsi" w:eastAsiaTheme="minorHAnsi" w:hAnsiTheme="minorHAnsi" w:cstheme="minorBidi"/>
      <w:sz w:val="27"/>
      <w:szCs w:val="27"/>
      <w:lang w:eastAsia="en-US"/>
    </w:rPr>
  </w:style>
  <w:style w:type="paragraph" w:customStyle="1" w:styleId="Style7">
    <w:name w:val="Style7"/>
    <w:basedOn w:val="a1"/>
    <w:rsid w:val="001D35C6"/>
    <w:pPr>
      <w:widowControl w:val="0"/>
      <w:autoSpaceDE w:val="0"/>
      <w:autoSpaceDN w:val="0"/>
      <w:adjustRightInd w:val="0"/>
    </w:pPr>
  </w:style>
  <w:style w:type="character" w:customStyle="1" w:styleId="2c">
    <w:name w:val="Основной текст (2)_"/>
    <w:basedOn w:val="a4"/>
    <w:link w:val="2d"/>
    <w:rsid w:val="00777ADF"/>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c"/>
    <w:rsid w:val="00777ADF"/>
    <w:rPr>
      <w:color w:val="000000"/>
      <w:spacing w:val="40"/>
      <w:w w:val="100"/>
      <w:position w:val="0"/>
      <w:lang w:val="ru-RU"/>
    </w:rPr>
  </w:style>
  <w:style w:type="character" w:customStyle="1" w:styleId="37">
    <w:name w:val="Основной текст (3)_"/>
    <w:basedOn w:val="a4"/>
    <w:link w:val="38"/>
    <w:rsid w:val="00777ADF"/>
    <w:rPr>
      <w:rFonts w:ascii="Times New Roman" w:eastAsia="Times New Roman" w:hAnsi="Times New Roman" w:cs="Times New Roman"/>
      <w:b/>
      <w:bCs/>
      <w:spacing w:val="70"/>
      <w:sz w:val="34"/>
      <w:szCs w:val="34"/>
      <w:shd w:val="clear" w:color="auto" w:fill="FFFFFF"/>
    </w:rPr>
  </w:style>
  <w:style w:type="character" w:customStyle="1" w:styleId="1a">
    <w:name w:val="Заголовок №1_"/>
    <w:basedOn w:val="a4"/>
    <w:rsid w:val="00777ADF"/>
    <w:rPr>
      <w:rFonts w:ascii="Times New Roman" w:eastAsia="Times New Roman" w:hAnsi="Times New Roman" w:cs="Times New Roman"/>
      <w:b/>
      <w:bCs/>
      <w:i/>
      <w:iCs/>
      <w:smallCaps w:val="0"/>
      <w:strike w:val="0"/>
      <w:spacing w:val="-20"/>
      <w:sz w:val="44"/>
      <w:szCs w:val="44"/>
      <w:u w:val="none"/>
    </w:rPr>
  </w:style>
  <w:style w:type="character" w:customStyle="1" w:styleId="1-4pt">
    <w:name w:val="Заголовок №1 + Интервал -4 pt"/>
    <w:basedOn w:val="1a"/>
    <w:rsid w:val="00777ADF"/>
    <w:rPr>
      <w:color w:val="000000"/>
      <w:spacing w:val="-80"/>
      <w:w w:val="100"/>
      <w:position w:val="0"/>
      <w:u w:val="single"/>
      <w:lang w:val="ru-RU"/>
    </w:rPr>
  </w:style>
  <w:style w:type="character" w:customStyle="1" w:styleId="114pt0pt">
    <w:name w:val="Заголовок №1 + 14 pt;Не полужирный;Не курсив;Интервал 0 pt"/>
    <w:basedOn w:val="1a"/>
    <w:rsid w:val="00777ADF"/>
    <w:rPr>
      <w:color w:val="000000"/>
      <w:spacing w:val="0"/>
      <w:w w:val="100"/>
      <w:position w:val="0"/>
      <w:sz w:val="28"/>
      <w:szCs w:val="28"/>
    </w:rPr>
  </w:style>
  <w:style w:type="character" w:customStyle="1" w:styleId="1b">
    <w:name w:val="Заголовок №1"/>
    <w:basedOn w:val="1a"/>
    <w:rsid w:val="00777ADF"/>
    <w:rPr>
      <w:color w:val="000000"/>
      <w:w w:val="100"/>
      <w:position w:val="0"/>
      <w:u w:val="single"/>
      <w:lang w:val="ru-RU"/>
    </w:rPr>
  </w:style>
  <w:style w:type="character" w:customStyle="1" w:styleId="4pt">
    <w:name w:val="Основной текст + Полужирный;Интервал 4 pt"/>
    <w:basedOn w:val="afff1"/>
    <w:rsid w:val="00777ADF"/>
    <w:rPr>
      <w:rFonts w:ascii="Times New Roman" w:eastAsia="Times New Roman" w:hAnsi="Times New Roman" w:cs="Times New Roman"/>
      <w:b/>
      <w:bCs/>
      <w:i w:val="0"/>
      <w:iCs w:val="0"/>
      <w:smallCaps w:val="0"/>
      <w:strike w:val="0"/>
      <w:color w:val="000000"/>
      <w:spacing w:val="80"/>
      <w:w w:val="100"/>
      <w:position w:val="0"/>
      <w:sz w:val="26"/>
      <w:szCs w:val="26"/>
      <w:u w:val="none"/>
      <w:lang w:val="ru-RU"/>
    </w:rPr>
  </w:style>
  <w:style w:type="character" w:customStyle="1" w:styleId="1c">
    <w:name w:val="Основной текст1"/>
    <w:basedOn w:val="afff1"/>
    <w:qFormat/>
    <w:rsid w:val="00777AD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customStyle="1" w:styleId="2d">
    <w:name w:val="Основной текст (2)"/>
    <w:basedOn w:val="a1"/>
    <w:link w:val="2c"/>
    <w:rsid w:val="00777ADF"/>
    <w:pPr>
      <w:widowControl w:val="0"/>
      <w:shd w:val="clear" w:color="auto" w:fill="FFFFFF"/>
      <w:spacing w:after="480" w:line="331" w:lineRule="exact"/>
      <w:jc w:val="center"/>
    </w:pPr>
    <w:rPr>
      <w:b/>
      <w:bCs/>
      <w:sz w:val="26"/>
      <w:szCs w:val="26"/>
      <w:lang w:eastAsia="en-US"/>
    </w:rPr>
  </w:style>
  <w:style w:type="paragraph" w:customStyle="1" w:styleId="38">
    <w:name w:val="Основной текст (3)"/>
    <w:basedOn w:val="a1"/>
    <w:link w:val="37"/>
    <w:rsid w:val="00777ADF"/>
    <w:pPr>
      <w:widowControl w:val="0"/>
      <w:shd w:val="clear" w:color="auto" w:fill="FFFFFF"/>
      <w:spacing w:before="480" w:line="0" w:lineRule="atLeast"/>
      <w:jc w:val="center"/>
    </w:pPr>
    <w:rPr>
      <w:b/>
      <w:bCs/>
      <w:spacing w:val="70"/>
      <w:sz w:val="34"/>
      <w:szCs w:val="34"/>
      <w:lang w:eastAsia="en-US"/>
    </w:rPr>
  </w:style>
  <w:style w:type="paragraph" w:customStyle="1" w:styleId="2e">
    <w:name w:val="Основной текст2"/>
    <w:basedOn w:val="a1"/>
    <w:rsid w:val="00777ADF"/>
    <w:pPr>
      <w:widowControl w:val="0"/>
      <w:shd w:val="clear" w:color="auto" w:fill="FFFFFF"/>
      <w:spacing w:before="480" w:after="480" w:line="0" w:lineRule="atLeast"/>
      <w:jc w:val="center"/>
    </w:pPr>
    <w:rPr>
      <w:color w:val="000000"/>
      <w:sz w:val="26"/>
      <w:szCs w:val="26"/>
    </w:rPr>
  </w:style>
  <w:style w:type="character" w:customStyle="1" w:styleId="Exact">
    <w:name w:val="Подпись к картинке Exact"/>
    <w:basedOn w:val="a4"/>
    <w:link w:val="afff2"/>
    <w:rsid w:val="00777ADF"/>
    <w:rPr>
      <w:rFonts w:ascii="Times New Roman" w:eastAsia="Times New Roman" w:hAnsi="Times New Roman" w:cs="Times New Roman"/>
      <w:spacing w:val="7"/>
      <w:shd w:val="clear" w:color="auto" w:fill="FFFFFF"/>
    </w:rPr>
  </w:style>
  <w:style w:type="character" w:customStyle="1" w:styleId="2f">
    <w:name w:val="Заголовок №2_"/>
    <w:basedOn w:val="a4"/>
    <w:rsid w:val="00777ADF"/>
    <w:rPr>
      <w:rFonts w:ascii="Corbel" w:eastAsia="Corbel" w:hAnsi="Corbel" w:cs="Corbel"/>
      <w:b w:val="0"/>
      <w:bCs w:val="0"/>
      <w:i/>
      <w:iCs/>
      <w:smallCaps w:val="0"/>
      <w:strike w:val="0"/>
      <w:spacing w:val="-30"/>
      <w:sz w:val="34"/>
      <w:szCs w:val="34"/>
      <w:u w:val="none"/>
    </w:rPr>
  </w:style>
  <w:style w:type="character" w:customStyle="1" w:styleId="2f0">
    <w:name w:val="Заголовок №2"/>
    <w:basedOn w:val="2f"/>
    <w:rsid w:val="00777ADF"/>
    <w:rPr>
      <w:color w:val="000000"/>
      <w:w w:val="100"/>
      <w:position w:val="0"/>
      <w:u w:val="single"/>
      <w:lang w:val="ru-RU"/>
    </w:rPr>
  </w:style>
  <w:style w:type="paragraph" w:customStyle="1" w:styleId="afff2">
    <w:name w:val="Подпись к картинке"/>
    <w:basedOn w:val="a1"/>
    <w:link w:val="Exact"/>
    <w:rsid w:val="00777ADF"/>
    <w:pPr>
      <w:widowControl w:val="0"/>
      <w:shd w:val="clear" w:color="auto" w:fill="FFFFFF"/>
      <w:spacing w:line="0" w:lineRule="atLeast"/>
    </w:pPr>
    <w:rPr>
      <w:spacing w:val="7"/>
      <w:sz w:val="22"/>
      <w:szCs w:val="22"/>
      <w:lang w:eastAsia="en-US"/>
    </w:rPr>
  </w:style>
  <w:style w:type="paragraph" w:customStyle="1" w:styleId="f12">
    <w:name w:val="Основной текШf1т с отступом 2"/>
    <w:basedOn w:val="a1"/>
    <w:uiPriority w:val="99"/>
    <w:rsid w:val="00A242FC"/>
    <w:pPr>
      <w:widowControl w:val="0"/>
      <w:snapToGrid w:val="0"/>
      <w:ind w:firstLine="720"/>
      <w:jc w:val="both"/>
    </w:pPr>
    <w:rPr>
      <w:szCs w:val="20"/>
    </w:rPr>
  </w:style>
  <w:style w:type="paragraph" w:customStyle="1" w:styleId="afff3">
    <w:name w:val="Знак Знак Знак Знак Знак Знак Знак Знак Знак Знак"/>
    <w:basedOn w:val="a1"/>
    <w:uiPriority w:val="99"/>
    <w:rsid w:val="00E72753"/>
    <w:pPr>
      <w:spacing w:after="160" w:line="240" w:lineRule="exact"/>
    </w:pPr>
    <w:rPr>
      <w:rFonts w:ascii="Verdana" w:hAnsi="Verdana" w:cs="Verdana"/>
      <w:lang w:val="en-US" w:eastAsia="en-US"/>
    </w:rPr>
  </w:style>
  <w:style w:type="character" w:customStyle="1" w:styleId="HeaderChar">
    <w:name w:val="Header Char"/>
    <w:uiPriority w:val="99"/>
    <w:locked/>
    <w:rsid w:val="00E72753"/>
    <w:rPr>
      <w:sz w:val="24"/>
      <w:szCs w:val="24"/>
    </w:rPr>
  </w:style>
  <w:style w:type="character" w:customStyle="1" w:styleId="FooterChar">
    <w:name w:val="Footer Char"/>
    <w:uiPriority w:val="99"/>
    <w:locked/>
    <w:rsid w:val="00E72753"/>
    <w:rPr>
      <w:sz w:val="24"/>
      <w:szCs w:val="24"/>
    </w:rPr>
  </w:style>
  <w:style w:type="paragraph" w:customStyle="1" w:styleId="afff4">
    <w:name w:val="Стиль"/>
    <w:basedOn w:val="a1"/>
    <w:uiPriority w:val="99"/>
    <w:rsid w:val="00E72753"/>
    <w:pPr>
      <w:spacing w:after="160" w:line="240" w:lineRule="exact"/>
    </w:pPr>
    <w:rPr>
      <w:rFonts w:ascii="Verdana" w:hAnsi="Verdana" w:cs="Verdana"/>
      <w:lang w:val="en-US" w:eastAsia="en-US"/>
    </w:rPr>
  </w:style>
  <w:style w:type="paragraph" w:customStyle="1" w:styleId="1d">
    <w:name w:val="Статья1"/>
    <w:basedOn w:val="a1"/>
    <w:next w:val="a1"/>
    <w:uiPriority w:val="99"/>
    <w:rsid w:val="00E72753"/>
    <w:pPr>
      <w:keepNext/>
      <w:suppressAutoHyphens/>
      <w:spacing w:before="120" w:after="120"/>
      <w:ind w:left="1900" w:hanging="1191"/>
    </w:pPr>
    <w:rPr>
      <w:b/>
      <w:bCs/>
      <w:sz w:val="28"/>
      <w:szCs w:val="28"/>
    </w:rPr>
  </w:style>
  <w:style w:type="paragraph" w:styleId="39">
    <w:name w:val="Body Text Indent 3"/>
    <w:basedOn w:val="a1"/>
    <w:link w:val="3a"/>
    <w:uiPriority w:val="99"/>
    <w:rsid w:val="00E72753"/>
    <w:pPr>
      <w:spacing w:after="120"/>
      <w:ind w:left="283"/>
    </w:pPr>
    <w:rPr>
      <w:sz w:val="16"/>
      <w:szCs w:val="16"/>
    </w:rPr>
  </w:style>
  <w:style w:type="character" w:customStyle="1" w:styleId="3a">
    <w:name w:val="Основной текст с отступом 3 Знак"/>
    <w:basedOn w:val="a4"/>
    <w:link w:val="39"/>
    <w:uiPriority w:val="99"/>
    <w:rsid w:val="00E72753"/>
    <w:rPr>
      <w:rFonts w:ascii="Times New Roman" w:eastAsia="Times New Roman" w:hAnsi="Times New Roman" w:cs="Times New Roman"/>
      <w:sz w:val="16"/>
      <w:szCs w:val="16"/>
    </w:rPr>
  </w:style>
  <w:style w:type="paragraph" w:customStyle="1" w:styleId="1e">
    <w:name w:val="Знак Знак Знак Знак Знак Знак Знак Знак Знак Знак1"/>
    <w:basedOn w:val="a1"/>
    <w:uiPriority w:val="99"/>
    <w:rsid w:val="00E72753"/>
    <w:pPr>
      <w:spacing w:after="160" w:line="240" w:lineRule="exact"/>
    </w:pPr>
    <w:rPr>
      <w:rFonts w:ascii="Verdana" w:hAnsi="Verdana" w:cs="Verdana"/>
      <w:lang w:val="en-US" w:eastAsia="en-US"/>
    </w:rPr>
  </w:style>
  <w:style w:type="paragraph" w:customStyle="1" w:styleId="3b">
    <w:name w:val="Знак Знак3"/>
    <w:basedOn w:val="a1"/>
    <w:uiPriority w:val="99"/>
    <w:rsid w:val="00E72753"/>
    <w:pPr>
      <w:spacing w:after="160" w:line="240" w:lineRule="exact"/>
    </w:pPr>
    <w:rPr>
      <w:rFonts w:ascii="Verdana" w:hAnsi="Verdana" w:cs="Verdana"/>
      <w:lang w:val="en-US" w:eastAsia="en-US"/>
    </w:rPr>
  </w:style>
  <w:style w:type="paragraph" w:customStyle="1" w:styleId="afff5">
    <w:name w:val="Знак Знак Знак Знак"/>
    <w:basedOn w:val="a1"/>
    <w:rsid w:val="00E72753"/>
    <w:pPr>
      <w:spacing w:after="160" w:line="240" w:lineRule="exact"/>
    </w:pPr>
    <w:rPr>
      <w:rFonts w:ascii="Verdana" w:hAnsi="Verdana"/>
      <w:lang w:val="en-US" w:eastAsia="en-US"/>
    </w:rPr>
  </w:style>
  <w:style w:type="paragraph" w:customStyle="1" w:styleId="afff6">
    <w:name w:val="Знак"/>
    <w:basedOn w:val="a1"/>
    <w:rsid w:val="00E72753"/>
    <w:pPr>
      <w:spacing w:after="160" w:line="240" w:lineRule="exact"/>
    </w:pPr>
    <w:rPr>
      <w:rFonts w:ascii="Verdana" w:hAnsi="Verdana"/>
      <w:lang w:val="en-US" w:eastAsia="en-US"/>
    </w:rPr>
  </w:style>
  <w:style w:type="paragraph" w:customStyle="1" w:styleId="afff7">
    <w:name w:val="Знак Знак Знак Знак Знак Знак Знак"/>
    <w:basedOn w:val="a1"/>
    <w:rsid w:val="00E72753"/>
    <w:pPr>
      <w:spacing w:after="160" w:line="240" w:lineRule="exact"/>
    </w:pPr>
    <w:rPr>
      <w:rFonts w:ascii="Verdana" w:hAnsi="Verdana"/>
      <w:lang w:val="en-US" w:eastAsia="en-US"/>
    </w:rPr>
  </w:style>
  <w:style w:type="character" w:customStyle="1" w:styleId="Heading1Char">
    <w:name w:val="Heading 1 Char"/>
    <w:locked/>
    <w:rsid w:val="00E72753"/>
    <w:rPr>
      <w:b/>
      <w:bCs/>
      <w:sz w:val="28"/>
      <w:szCs w:val="28"/>
      <w:lang w:val="ru-RU" w:eastAsia="en-US" w:bidi="ar-SA"/>
    </w:rPr>
  </w:style>
  <w:style w:type="character" w:customStyle="1" w:styleId="HeaderChar1">
    <w:name w:val="Header Char1"/>
    <w:locked/>
    <w:rsid w:val="00E72753"/>
    <w:rPr>
      <w:sz w:val="24"/>
    </w:rPr>
  </w:style>
  <w:style w:type="character" w:customStyle="1" w:styleId="FooterChar1">
    <w:name w:val="Footer Char1"/>
    <w:locked/>
    <w:rsid w:val="00E72753"/>
    <w:rPr>
      <w:sz w:val="24"/>
    </w:rPr>
  </w:style>
  <w:style w:type="paragraph" w:customStyle="1" w:styleId="1f">
    <w:name w:val="Без интервала1"/>
    <w:rsid w:val="00E72753"/>
    <w:pPr>
      <w:spacing w:after="0" w:line="240" w:lineRule="auto"/>
    </w:pPr>
    <w:rPr>
      <w:rFonts w:ascii="Calibri" w:eastAsia="Times New Roman" w:hAnsi="Calibri" w:cs="Calibri"/>
    </w:rPr>
  </w:style>
  <w:style w:type="character" w:customStyle="1" w:styleId="BodyTextIndent3Char">
    <w:name w:val="Body Text Indent 3 Char"/>
    <w:locked/>
    <w:rsid w:val="00E72753"/>
    <w:rPr>
      <w:rFonts w:cs="Times New Roman"/>
      <w:sz w:val="16"/>
    </w:rPr>
  </w:style>
  <w:style w:type="character" w:customStyle="1" w:styleId="BodyTextIndent3Char1">
    <w:name w:val="Body Text Indent 3 Char1"/>
    <w:locked/>
    <w:rsid w:val="00E72753"/>
    <w:rPr>
      <w:sz w:val="16"/>
      <w:lang w:val="ru-RU" w:eastAsia="ru-RU" w:bidi="ar-SA"/>
    </w:rPr>
  </w:style>
  <w:style w:type="paragraph" w:customStyle="1" w:styleId="2f1">
    <w:name w:val="Знак Знак Знак Знак Знак Знак Знак Знак Знак Знак2"/>
    <w:basedOn w:val="a1"/>
    <w:rsid w:val="00E72753"/>
    <w:pPr>
      <w:spacing w:after="160" w:line="240" w:lineRule="exact"/>
    </w:pPr>
    <w:rPr>
      <w:rFonts w:ascii="Verdana" w:hAnsi="Verdana" w:cs="Verdana"/>
      <w:lang w:val="en-US" w:eastAsia="en-US"/>
    </w:rPr>
  </w:style>
  <w:style w:type="paragraph" w:customStyle="1" w:styleId="1f0">
    <w:name w:val="Стиль1"/>
    <w:basedOn w:val="a1"/>
    <w:rsid w:val="00E72753"/>
    <w:pPr>
      <w:spacing w:after="160" w:line="240" w:lineRule="exact"/>
    </w:pPr>
    <w:rPr>
      <w:rFonts w:ascii="Verdana" w:hAnsi="Verdana" w:cs="Verdana"/>
      <w:lang w:val="en-US" w:eastAsia="en-US"/>
    </w:rPr>
  </w:style>
  <w:style w:type="character" w:customStyle="1" w:styleId="BodyTextChar">
    <w:name w:val="Body Text Char"/>
    <w:locked/>
    <w:rsid w:val="00E72753"/>
    <w:rPr>
      <w:lang w:val="ru-RU" w:eastAsia="ru-RU" w:bidi="ar-SA"/>
    </w:rPr>
  </w:style>
  <w:style w:type="character" w:customStyle="1" w:styleId="BodyTextIndentChar">
    <w:name w:val="Body Text Indent Char"/>
    <w:semiHidden/>
    <w:locked/>
    <w:rsid w:val="00E72753"/>
    <w:rPr>
      <w:rFonts w:cs="Times New Roman"/>
      <w:sz w:val="20"/>
    </w:rPr>
  </w:style>
  <w:style w:type="character" w:customStyle="1" w:styleId="110">
    <w:name w:val="Заголовок 1 Знак1"/>
    <w:aliases w:val="!Части документа Знак"/>
    <w:basedOn w:val="a4"/>
    <w:uiPriority w:val="9"/>
    <w:rsid w:val="00615C0D"/>
    <w:rPr>
      <w:rFonts w:asciiTheme="majorHAnsi" w:eastAsiaTheme="majorEastAsia" w:hAnsiTheme="majorHAnsi" w:cstheme="majorBidi"/>
      <w:b/>
      <w:bCs/>
      <w:color w:val="365F91" w:themeColor="accent1" w:themeShade="BF"/>
      <w:sz w:val="28"/>
      <w:szCs w:val="28"/>
    </w:rPr>
  </w:style>
  <w:style w:type="character" w:customStyle="1" w:styleId="afff8">
    <w:name w:val="Текст примечания Знак"/>
    <w:aliases w:val="!Равноширинный текст документа Знак1"/>
    <w:basedOn w:val="a4"/>
    <w:link w:val="afff9"/>
    <w:semiHidden/>
    <w:locked/>
    <w:rsid w:val="00615C0D"/>
    <w:rPr>
      <w:rFonts w:ascii="Courier" w:eastAsia="Times New Roman" w:hAnsi="Courier"/>
    </w:rPr>
  </w:style>
  <w:style w:type="paragraph" w:styleId="afff9">
    <w:name w:val="annotation text"/>
    <w:aliases w:val="!Равноширинный текст документа"/>
    <w:basedOn w:val="a1"/>
    <w:link w:val="afff8"/>
    <w:semiHidden/>
    <w:unhideWhenUsed/>
    <w:rsid w:val="00615C0D"/>
    <w:pPr>
      <w:ind w:firstLine="567"/>
      <w:jc w:val="both"/>
    </w:pPr>
    <w:rPr>
      <w:rFonts w:ascii="Courier" w:hAnsi="Courier" w:cstheme="minorBidi"/>
      <w:sz w:val="22"/>
      <w:szCs w:val="22"/>
      <w:lang w:eastAsia="en-US"/>
    </w:rPr>
  </w:style>
  <w:style w:type="character" w:customStyle="1" w:styleId="1f1">
    <w:name w:val="Текст примечания Знак1"/>
    <w:aliases w:val="!Равноширинный текст документа Знак"/>
    <w:basedOn w:val="a4"/>
    <w:link w:val="afff9"/>
    <w:uiPriority w:val="99"/>
    <w:semiHidden/>
    <w:rsid w:val="00615C0D"/>
    <w:rPr>
      <w:rFonts w:ascii="Times New Roman" w:eastAsia="Times New Roman" w:hAnsi="Times New Roman" w:cs="Times New Roman"/>
      <w:sz w:val="20"/>
      <w:szCs w:val="20"/>
      <w:lang w:eastAsia="ru-RU"/>
    </w:rPr>
  </w:style>
  <w:style w:type="character" w:customStyle="1" w:styleId="1f2">
    <w:name w:val="Верхний колонтитул Знак1"/>
    <w:basedOn w:val="a4"/>
    <w:uiPriority w:val="99"/>
    <w:semiHidden/>
    <w:rsid w:val="00615C0D"/>
  </w:style>
  <w:style w:type="character" w:customStyle="1" w:styleId="1f3">
    <w:name w:val="Нижний колонтитул Знак1"/>
    <w:basedOn w:val="a4"/>
    <w:uiPriority w:val="99"/>
    <w:semiHidden/>
    <w:rsid w:val="00615C0D"/>
  </w:style>
  <w:style w:type="character" w:customStyle="1" w:styleId="1f4">
    <w:name w:val="Основной текст Знак1"/>
    <w:basedOn w:val="a4"/>
    <w:uiPriority w:val="99"/>
    <w:semiHidden/>
    <w:locked/>
    <w:rsid w:val="00615C0D"/>
    <w:rPr>
      <w:rFonts w:ascii="Arial" w:eastAsia="Calibri" w:hAnsi="Arial"/>
      <w:spacing w:val="4"/>
      <w:sz w:val="21"/>
      <w:szCs w:val="21"/>
      <w:shd w:val="clear" w:color="auto" w:fill="FFFFFF"/>
    </w:rPr>
  </w:style>
  <w:style w:type="character" w:customStyle="1" w:styleId="1f5">
    <w:name w:val="Основной текст с отступом Знак1"/>
    <w:basedOn w:val="a4"/>
    <w:uiPriority w:val="99"/>
    <w:semiHidden/>
    <w:rsid w:val="00615C0D"/>
  </w:style>
  <w:style w:type="paragraph" w:customStyle="1" w:styleId="Title">
    <w:name w:val="Title!Название НПА"/>
    <w:basedOn w:val="a1"/>
    <w:rsid w:val="00615C0D"/>
    <w:pPr>
      <w:spacing w:before="240" w:after="60"/>
      <w:ind w:firstLine="567"/>
      <w:jc w:val="center"/>
      <w:outlineLvl w:val="0"/>
    </w:pPr>
    <w:rPr>
      <w:rFonts w:ascii="Arial" w:hAnsi="Arial" w:cs="Arial"/>
      <w:b/>
      <w:bCs/>
      <w:kern w:val="28"/>
      <w:sz w:val="32"/>
      <w:szCs w:val="32"/>
    </w:rPr>
  </w:style>
  <w:style w:type="paragraph" w:customStyle="1" w:styleId="Standard">
    <w:name w:val="Standard"/>
    <w:qFormat/>
    <w:rsid w:val="0014565B"/>
    <w:pPr>
      <w:suppressAutoHyphens/>
      <w:textAlignment w:val="baseline"/>
    </w:pPr>
    <w:rPr>
      <w:rFonts w:ascii="Calibri" w:eastAsia="Times New Roman" w:hAnsi="Calibri" w:cs="Times New Roman"/>
      <w:kern w:val="2"/>
      <w:lang w:eastAsia="zh-CN"/>
    </w:rPr>
  </w:style>
  <w:style w:type="paragraph" w:customStyle="1" w:styleId="font5">
    <w:name w:val="font5"/>
    <w:basedOn w:val="a1"/>
    <w:rsid w:val="00AC6B72"/>
    <w:pPr>
      <w:spacing w:before="100" w:beforeAutospacing="1" w:after="100" w:afterAutospacing="1"/>
    </w:pPr>
    <w:rPr>
      <w:rFonts w:eastAsia="Calibri"/>
      <w:sz w:val="20"/>
      <w:szCs w:val="20"/>
    </w:rPr>
  </w:style>
  <w:style w:type="paragraph" w:customStyle="1" w:styleId="xl67">
    <w:name w:val="xl6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68">
    <w:name w:val="xl68"/>
    <w:basedOn w:val="a1"/>
    <w:rsid w:val="00AC6B72"/>
    <w:pPr>
      <w:spacing w:before="100" w:beforeAutospacing="1" w:after="100" w:afterAutospacing="1"/>
    </w:pPr>
    <w:rPr>
      <w:rFonts w:eastAsia="Calibri"/>
    </w:rPr>
  </w:style>
  <w:style w:type="paragraph" w:customStyle="1" w:styleId="xl69">
    <w:name w:val="xl69"/>
    <w:basedOn w:val="a1"/>
    <w:rsid w:val="00AC6B72"/>
    <w:pPr>
      <w:spacing w:before="100" w:beforeAutospacing="1" w:after="100" w:afterAutospacing="1"/>
      <w:jc w:val="center"/>
    </w:pPr>
    <w:rPr>
      <w:rFonts w:eastAsia="Calibri"/>
      <w:color w:val="000000"/>
    </w:rPr>
  </w:style>
  <w:style w:type="paragraph" w:customStyle="1" w:styleId="xl70">
    <w:name w:val="xl70"/>
    <w:basedOn w:val="a1"/>
    <w:rsid w:val="00AC6B72"/>
    <w:pPr>
      <w:spacing w:before="100" w:beforeAutospacing="1" w:after="100" w:afterAutospacing="1"/>
    </w:pPr>
    <w:rPr>
      <w:rFonts w:eastAsia="Calibri"/>
      <w:color w:val="000000"/>
    </w:rPr>
  </w:style>
  <w:style w:type="paragraph" w:customStyle="1" w:styleId="xl71">
    <w:name w:val="xl71"/>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rPr>
  </w:style>
  <w:style w:type="paragraph" w:customStyle="1" w:styleId="xl72">
    <w:name w:val="xl72"/>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73">
    <w:name w:val="xl73"/>
    <w:basedOn w:val="a1"/>
    <w:rsid w:val="00AC6B72"/>
    <w:pPr>
      <w:shd w:val="clear" w:color="000000" w:fill="FFFFFF"/>
      <w:spacing w:before="100" w:beforeAutospacing="1" w:after="100" w:afterAutospacing="1"/>
      <w:textAlignment w:val="center"/>
    </w:pPr>
    <w:rPr>
      <w:rFonts w:eastAsia="Calibri"/>
    </w:rPr>
  </w:style>
  <w:style w:type="paragraph" w:customStyle="1" w:styleId="xl74">
    <w:name w:val="xl74"/>
    <w:basedOn w:val="a1"/>
    <w:rsid w:val="00AC6B72"/>
    <w:pPr>
      <w:spacing w:before="100" w:beforeAutospacing="1" w:after="100" w:afterAutospacing="1"/>
    </w:pPr>
    <w:rPr>
      <w:rFonts w:eastAsia="Calibri"/>
      <w:color w:val="000000"/>
    </w:rPr>
  </w:style>
  <w:style w:type="paragraph" w:customStyle="1" w:styleId="xl75">
    <w:name w:val="xl75"/>
    <w:basedOn w:val="a1"/>
    <w:rsid w:val="00AC6B72"/>
    <w:pPr>
      <w:spacing w:before="100" w:beforeAutospacing="1" w:after="100" w:afterAutospacing="1"/>
      <w:jc w:val="center"/>
    </w:pPr>
    <w:rPr>
      <w:rFonts w:eastAsia="Calibri"/>
      <w:color w:val="000000"/>
    </w:rPr>
  </w:style>
  <w:style w:type="paragraph" w:customStyle="1" w:styleId="xl76">
    <w:name w:val="xl76"/>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77">
    <w:name w:val="xl7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78">
    <w:name w:val="xl78"/>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rPr>
  </w:style>
  <w:style w:type="paragraph" w:customStyle="1" w:styleId="xl79">
    <w:name w:val="xl79"/>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80">
    <w:name w:val="xl80"/>
    <w:basedOn w:val="a1"/>
    <w:rsid w:val="00AC6B72"/>
    <w:pPr>
      <w:pBdr>
        <w:left w:val="single" w:sz="4" w:space="0" w:color="auto"/>
        <w:bottom w:val="single" w:sz="4" w:space="0" w:color="auto"/>
        <w:right w:val="single" w:sz="4" w:space="0" w:color="auto"/>
      </w:pBdr>
      <w:spacing w:before="100" w:beforeAutospacing="1" w:after="100" w:afterAutospacing="1"/>
    </w:pPr>
    <w:rPr>
      <w:rFonts w:eastAsia="Calibri"/>
      <w:color w:val="000000"/>
    </w:rPr>
  </w:style>
  <w:style w:type="paragraph" w:customStyle="1" w:styleId="xl81">
    <w:name w:val="xl81"/>
    <w:basedOn w:val="a1"/>
    <w:rsid w:val="00AC6B72"/>
    <w:pPr>
      <w:spacing w:before="100" w:beforeAutospacing="1" w:after="100" w:afterAutospacing="1"/>
      <w:jc w:val="center"/>
    </w:pPr>
    <w:rPr>
      <w:rFonts w:eastAsia="Calibri"/>
    </w:rPr>
  </w:style>
  <w:style w:type="paragraph" w:customStyle="1" w:styleId="xl82">
    <w:name w:val="xl82"/>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83">
    <w:name w:val="xl83"/>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Calibri"/>
    </w:rPr>
  </w:style>
  <w:style w:type="paragraph" w:customStyle="1" w:styleId="xl84">
    <w:name w:val="xl84"/>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85">
    <w:name w:val="xl85"/>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6">
    <w:name w:val="xl86"/>
    <w:basedOn w:val="a1"/>
    <w:rsid w:val="00AC6B72"/>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7">
    <w:name w:val="xl87"/>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88">
    <w:name w:val="xl88"/>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89">
    <w:name w:val="xl89"/>
    <w:basedOn w:val="a1"/>
    <w:rsid w:val="00AC6B72"/>
    <w:pPr>
      <w:pBdr>
        <w:left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90">
    <w:name w:val="xl90"/>
    <w:basedOn w:val="a1"/>
    <w:rsid w:val="00AC6B72"/>
    <w:pPr>
      <w:pBdr>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91">
    <w:name w:val="xl91"/>
    <w:basedOn w:val="a1"/>
    <w:rsid w:val="00AC6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Calibri"/>
    </w:rPr>
  </w:style>
  <w:style w:type="paragraph" w:customStyle="1" w:styleId="xl92">
    <w:name w:val="xl92"/>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93">
    <w:name w:val="xl93"/>
    <w:basedOn w:val="a1"/>
    <w:rsid w:val="00AC6B72"/>
    <w:pPr>
      <w:pBdr>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94">
    <w:name w:val="xl94"/>
    <w:basedOn w:val="a1"/>
    <w:rsid w:val="00AC6B72"/>
    <w:pPr>
      <w:shd w:val="clear" w:color="000000" w:fill="FFFFFF"/>
      <w:spacing w:before="100" w:beforeAutospacing="1" w:after="100" w:afterAutospacing="1"/>
      <w:textAlignment w:val="top"/>
    </w:pPr>
    <w:rPr>
      <w:rFonts w:eastAsia="Calibri"/>
    </w:rPr>
  </w:style>
  <w:style w:type="paragraph" w:customStyle="1" w:styleId="xl95">
    <w:name w:val="xl95"/>
    <w:basedOn w:val="a1"/>
    <w:rsid w:val="00AC6B72"/>
    <w:pPr>
      <w:spacing w:before="100" w:beforeAutospacing="1" w:after="100" w:afterAutospacing="1"/>
      <w:textAlignment w:val="top"/>
    </w:pPr>
    <w:rPr>
      <w:rFonts w:eastAsia="Calibri"/>
      <w:sz w:val="22"/>
      <w:szCs w:val="22"/>
    </w:rPr>
  </w:style>
  <w:style w:type="paragraph" w:customStyle="1" w:styleId="xl96">
    <w:name w:val="xl96"/>
    <w:basedOn w:val="a1"/>
    <w:rsid w:val="00AC6B72"/>
    <w:pPr>
      <w:spacing w:before="100" w:beforeAutospacing="1" w:after="100" w:afterAutospacing="1"/>
    </w:pPr>
    <w:rPr>
      <w:rFonts w:eastAsia="Calibri"/>
      <w:sz w:val="22"/>
      <w:szCs w:val="22"/>
    </w:rPr>
  </w:style>
  <w:style w:type="paragraph" w:customStyle="1" w:styleId="xl97">
    <w:name w:val="xl97"/>
    <w:basedOn w:val="a1"/>
    <w:rsid w:val="00AC6B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98">
    <w:name w:val="xl98"/>
    <w:basedOn w:val="a1"/>
    <w:rsid w:val="00AC6B72"/>
    <w:pPr>
      <w:pBdr>
        <w:top w:val="single" w:sz="4" w:space="0" w:color="auto"/>
        <w:left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99">
    <w:name w:val="xl99"/>
    <w:basedOn w:val="a1"/>
    <w:rsid w:val="00AC6B72"/>
    <w:pPr>
      <w:spacing w:before="100" w:beforeAutospacing="1" w:after="100" w:afterAutospacing="1"/>
      <w:jc w:val="center"/>
    </w:pPr>
    <w:rPr>
      <w:rFonts w:eastAsia="Calibri"/>
    </w:rPr>
  </w:style>
  <w:style w:type="paragraph" w:customStyle="1" w:styleId="xl100">
    <w:name w:val="xl100"/>
    <w:basedOn w:val="a1"/>
    <w:rsid w:val="00AC6B72"/>
    <w:pPr>
      <w:spacing w:before="100" w:beforeAutospacing="1" w:after="100" w:afterAutospacing="1"/>
      <w:jc w:val="center"/>
      <w:textAlignment w:val="center"/>
    </w:pPr>
    <w:rPr>
      <w:rFonts w:eastAsia="Calibri"/>
      <w:color w:val="000000"/>
    </w:rPr>
  </w:style>
  <w:style w:type="paragraph" w:customStyle="1" w:styleId="xl101">
    <w:name w:val="xl101"/>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102">
    <w:name w:val="xl102"/>
    <w:basedOn w:val="a1"/>
    <w:rsid w:val="00AC6B72"/>
    <w:pPr>
      <w:spacing w:before="100" w:beforeAutospacing="1" w:after="100" w:afterAutospacing="1"/>
      <w:jc w:val="center"/>
      <w:textAlignment w:val="top"/>
    </w:pPr>
    <w:rPr>
      <w:rFonts w:eastAsia="Calibri"/>
    </w:rPr>
  </w:style>
  <w:style w:type="paragraph" w:customStyle="1" w:styleId="xl103">
    <w:name w:val="xl103"/>
    <w:basedOn w:val="a1"/>
    <w:rsid w:val="00AC6B72"/>
    <w:pPr>
      <w:spacing w:before="100" w:beforeAutospacing="1" w:after="100" w:afterAutospacing="1"/>
      <w:jc w:val="center"/>
      <w:textAlignment w:val="top"/>
    </w:pPr>
    <w:rPr>
      <w:rFonts w:eastAsia="Calibri"/>
      <w:sz w:val="22"/>
      <w:szCs w:val="22"/>
    </w:rPr>
  </w:style>
  <w:style w:type="paragraph" w:customStyle="1" w:styleId="xl104">
    <w:name w:val="xl104"/>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105">
    <w:name w:val="xl105"/>
    <w:basedOn w:val="a1"/>
    <w:rsid w:val="00AC6B7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rPr>
  </w:style>
  <w:style w:type="paragraph" w:customStyle="1" w:styleId="xl106">
    <w:name w:val="xl106"/>
    <w:basedOn w:val="a1"/>
    <w:rsid w:val="00AC6B72"/>
    <w:pPr>
      <w:pBdr>
        <w:top w:val="single" w:sz="8" w:space="0" w:color="auto"/>
        <w:bottom w:val="single" w:sz="8" w:space="0" w:color="auto"/>
        <w:right w:val="single" w:sz="8" w:space="0" w:color="auto"/>
      </w:pBdr>
      <w:spacing w:before="100" w:beforeAutospacing="1" w:after="100" w:afterAutospacing="1"/>
      <w:jc w:val="center"/>
    </w:pPr>
    <w:rPr>
      <w:rFonts w:eastAsia="Calibri"/>
    </w:rPr>
  </w:style>
  <w:style w:type="paragraph" w:customStyle="1" w:styleId="xl107">
    <w:name w:val="xl107"/>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08">
    <w:name w:val="xl108"/>
    <w:basedOn w:val="a1"/>
    <w:rsid w:val="00AC6B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109">
    <w:name w:val="xl109"/>
    <w:basedOn w:val="a1"/>
    <w:rsid w:val="00AC6B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Calibri"/>
    </w:rPr>
  </w:style>
  <w:style w:type="paragraph" w:customStyle="1" w:styleId="xl110">
    <w:name w:val="xl110"/>
    <w:basedOn w:val="a1"/>
    <w:rsid w:val="00AC6B72"/>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11">
    <w:name w:val="xl111"/>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112">
    <w:name w:val="xl112"/>
    <w:basedOn w:val="a1"/>
    <w:rsid w:val="00AC6B72"/>
    <w:pPr>
      <w:pBdr>
        <w:left w:val="single" w:sz="4" w:space="0" w:color="auto"/>
      </w:pBdr>
      <w:spacing w:before="100" w:beforeAutospacing="1" w:after="100" w:afterAutospacing="1"/>
      <w:jc w:val="center"/>
      <w:textAlignment w:val="center"/>
    </w:pPr>
    <w:rPr>
      <w:rFonts w:eastAsia="Calibri"/>
    </w:rPr>
  </w:style>
  <w:style w:type="paragraph" w:customStyle="1" w:styleId="xl113">
    <w:name w:val="xl113"/>
    <w:basedOn w:val="a1"/>
    <w:rsid w:val="00AC6B72"/>
    <w:pPr>
      <w:pBdr>
        <w:left w:val="single" w:sz="4" w:space="0" w:color="auto"/>
        <w:bottom w:val="single" w:sz="4" w:space="0" w:color="auto"/>
      </w:pBdr>
      <w:spacing w:before="100" w:beforeAutospacing="1" w:after="100" w:afterAutospacing="1"/>
      <w:jc w:val="center"/>
      <w:textAlignment w:val="center"/>
    </w:pPr>
    <w:rPr>
      <w:rFonts w:eastAsia="Calibri"/>
    </w:rPr>
  </w:style>
  <w:style w:type="paragraph" w:customStyle="1" w:styleId="xl114">
    <w:name w:val="xl114"/>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color w:val="000000"/>
    </w:rPr>
  </w:style>
  <w:style w:type="paragraph" w:customStyle="1" w:styleId="xl115">
    <w:name w:val="xl115"/>
    <w:basedOn w:val="a1"/>
    <w:rsid w:val="00AC6B72"/>
    <w:pPr>
      <w:spacing w:before="100" w:beforeAutospacing="1" w:after="100" w:afterAutospacing="1"/>
    </w:pPr>
    <w:rPr>
      <w:rFonts w:eastAsia="Calibri"/>
    </w:rPr>
  </w:style>
  <w:style w:type="paragraph" w:customStyle="1" w:styleId="xl116">
    <w:name w:val="xl116"/>
    <w:basedOn w:val="a1"/>
    <w:rsid w:val="00AC6B72"/>
    <w:pPr>
      <w:spacing w:before="100" w:beforeAutospacing="1" w:after="100" w:afterAutospacing="1"/>
    </w:pPr>
    <w:rPr>
      <w:rFonts w:eastAsia="Calibri"/>
    </w:rPr>
  </w:style>
  <w:style w:type="paragraph" w:customStyle="1" w:styleId="xl117">
    <w:name w:val="xl117"/>
    <w:basedOn w:val="a1"/>
    <w:rsid w:val="00AC6B72"/>
    <w:pPr>
      <w:pBdr>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118">
    <w:name w:val="xl118"/>
    <w:basedOn w:val="a1"/>
    <w:rsid w:val="00AC6B72"/>
    <w:pPr>
      <w:spacing w:before="100" w:beforeAutospacing="1" w:after="100" w:afterAutospacing="1"/>
      <w:jc w:val="center"/>
      <w:textAlignment w:val="center"/>
    </w:pPr>
    <w:rPr>
      <w:rFonts w:eastAsia="Calibri"/>
      <w:color w:val="000000"/>
    </w:rPr>
  </w:style>
  <w:style w:type="character" w:customStyle="1" w:styleId="text1">
    <w:name w:val="text1"/>
    <w:rsid w:val="00AC6B72"/>
  </w:style>
  <w:style w:type="paragraph" w:customStyle="1" w:styleId="1f6">
    <w:name w:val="Знак1"/>
    <w:basedOn w:val="a1"/>
    <w:rsid w:val="00AC6B72"/>
    <w:pPr>
      <w:spacing w:after="160" w:line="240" w:lineRule="exact"/>
    </w:pPr>
    <w:rPr>
      <w:rFonts w:ascii="Arial" w:hAnsi="Arial" w:cs="Arial"/>
      <w:sz w:val="20"/>
      <w:szCs w:val="20"/>
      <w:lang w:val="en-US" w:eastAsia="en-US"/>
    </w:rPr>
  </w:style>
  <w:style w:type="paragraph" w:customStyle="1" w:styleId="xl119">
    <w:name w:val="xl119"/>
    <w:basedOn w:val="a1"/>
    <w:rsid w:val="00AC6B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0">
    <w:name w:val="xl120"/>
    <w:basedOn w:val="a1"/>
    <w:rsid w:val="00AC6B72"/>
    <w:pPr>
      <w:spacing w:before="100" w:beforeAutospacing="1" w:after="100" w:afterAutospacing="1"/>
      <w:jc w:val="center"/>
      <w:textAlignment w:val="center"/>
    </w:pPr>
    <w:rPr>
      <w:color w:val="000000"/>
    </w:rPr>
  </w:style>
  <w:style w:type="paragraph" w:customStyle="1" w:styleId="ConsNonformat">
    <w:name w:val="ConsNonformat"/>
    <w:rsid w:val="00AC6B72"/>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2f2">
    <w:name w:val="Абзац списка2"/>
    <w:basedOn w:val="a1"/>
    <w:rsid w:val="00E50488"/>
    <w:pPr>
      <w:widowControl w:val="0"/>
      <w:autoSpaceDE w:val="0"/>
      <w:autoSpaceDN w:val="0"/>
      <w:adjustRightInd w:val="0"/>
      <w:ind w:left="720"/>
      <w:contextualSpacing/>
    </w:pPr>
    <w:rPr>
      <w:sz w:val="20"/>
      <w:szCs w:val="20"/>
    </w:rPr>
  </w:style>
  <w:style w:type="table" w:customStyle="1" w:styleId="TableNormal">
    <w:name w:val="Table Normal"/>
    <w:rsid w:val="00E50488"/>
    <w:pPr>
      <w:widowControl w:val="0"/>
      <w:spacing w:after="0" w:line="240" w:lineRule="auto"/>
      <w:ind w:hanging="1"/>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numbering" w:customStyle="1" w:styleId="1f7">
    <w:name w:val="Стиль маркированный1"/>
    <w:autoRedefine/>
    <w:hidden/>
    <w:qFormat/>
    <w:rsid w:val="00E50488"/>
  </w:style>
  <w:style w:type="numbering" w:customStyle="1" w:styleId="1f8">
    <w:name w:val="Стиль многоуровневый1"/>
    <w:autoRedefine/>
    <w:hidden/>
    <w:qFormat/>
    <w:rsid w:val="00E50488"/>
  </w:style>
  <w:style w:type="paragraph" w:customStyle="1" w:styleId="3c">
    <w:name w:val="Основной текст3"/>
    <w:basedOn w:val="a1"/>
    <w:autoRedefine/>
    <w:hidden/>
    <w:qFormat/>
    <w:rsid w:val="00E50488"/>
    <w:pPr>
      <w:widowControl w:val="0"/>
      <w:shd w:val="clear" w:color="auto" w:fill="FFFFFF"/>
      <w:suppressAutoHyphens/>
      <w:spacing w:before="360" w:after="180" w:line="0" w:lineRule="atLeast"/>
      <w:ind w:leftChars="-1" w:left="-1" w:hangingChars="1" w:hanging="1"/>
      <w:jc w:val="center"/>
      <w:textDirection w:val="btLr"/>
      <w:textAlignment w:val="top"/>
      <w:outlineLvl w:val="0"/>
    </w:pPr>
    <w:rPr>
      <w:position w:val="-1"/>
      <w:sz w:val="27"/>
      <w:szCs w:val="27"/>
    </w:rPr>
  </w:style>
  <w:style w:type="character" w:customStyle="1" w:styleId="FontStyle18">
    <w:name w:val="Font Style18"/>
    <w:rsid w:val="00E43387"/>
    <w:rPr>
      <w:rFonts w:ascii="Times New Roman" w:hAnsi="Times New Roman" w:cs="Times New Roman" w:hint="default"/>
      <w:b/>
      <w:bCs/>
      <w:sz w:val="26"/>
      <w:szCs w:val="26"/>
    </w:rPr>
  </w:style>
  <w:style w:type="paragraph" w:customStyle="1" w:styleId="listparagraph">
    <w:name w:val="listparagraph"/>
    <w:basedOn w:val="a1"/>
    <w:rsid w:val="00E43387"/>
    <w:pPr>
      <w:spacing w:before="100" w:beforeAutospacing="1" w:after="100" w:afterAutospacing="1"/>
    </w:pPr>
  </w:style>
  <w:style w:type="paragraph" w:customStyle="1" w:styleId="3d">
    <w:name w:val="Абзац списка3"/>
    <w:basedOn w:val="a1"/>
    <w:rsid w:val="00D632FF"/>
    <w:pPr>
      <w:ind w:left="708"/>
    </w:pPr>
    <w:rPr>
      <w:sz w:val="20"/>
      <w:szCs w:val="20"/>
    </w:rPr>
  </w:style>
  <w:style w:type="paragraph" w:customStyle="1" w:styleId="2f3">
    <w:name w:val="Без интервала2"/>
    <w:rsid w:val="00D632FF"/>
    <w:pPr>
      <w:spacing w:after="0" w:line="240" w:lineRule="auto"/>
    </w:pPr>
    <w:rPr>
      <w:rFonts w:ascii="Calibri" w:eastAsia="Times New Roman" w:hAnsi="Calibri" w:cs="Calibri"/>
    </w:rPr>
  </w:style>
  <w:style w:type="paragraph" w:customStyle="1" w:styleId="2f4">
    <w:name w:val="Без интервала2"/>
    <w:rsid w:val="00D632FF"/>
    <w:pPr>
      <w:spacing w:after="0" w:line="240" w:lineRule="auto"/>
    </w:pPr>
    <w:rPr>
      <w:rFonts w:ascii="Calibri" w:eastAsia="Times New Roman" w:hAnsi="Calibri" w:cs="Calibri"/>
    </w:rPr>
  </w:style>
  <w:style w:type="character" w:customStyle="1" w:styleId="1f9">
    <w:name w:val="1Орган_ПР Знак"/>
    <w:link w:val="1fa"/>
    <w:locked/>
    <w:rsid w:val="00D632FF"/>
    <w:rPr>
      <w:rFonts w:ascii="Arial" w:hAnsi="Arial" w:cs="Arial"/>
      <w:b/>
      <w:caps/>
      <w:sz w:val="26"/>
      <w:szCs w:val="28"/>
      <w:lang w:eastAsia="ar-SA"/>
    </w:rPr>
  </w:style>
  <w:style w:type="paragraph" w:customStyle="1" w:styleId="1fa">
    <w:name w:val="1Орган_ПР"/>
    <w:basedOn w:val="a1"/>
    <w:link w:val="1f9"/>
    <w:qFormat/>
    <w:rsid w:val="00D632FF"/>
    <w:pPr>
      <w:snapToGrid w:val="0"/>
      <w:jc w:val="center"/>
    </w:pPr>
    <w:rPr>
      <w:rFonts w:ascii="Arial" w:eastAsiaTheme="minorHAnsi" w:hAnsi="Arial" w:cs="Arial"/>
      <w:b/>
      <w:caps/>
      <w:sz w:val="26"/>
      <w:szCs w:val="28"/>
      <w:lang w:eastAsia="ar-SA"/>
    </w:rPr>
  </w:style>
  <w:style w:type="character" w:customStyle="1" w:styleId="2f5">
    <w:name w:val="2Название Знак"/>
    <w:link w:val="2f6"/>
    <w:locked/>
    <w:rsid w:val="00D632FF"/>
    <w:rPr>
      <w:rFonts w:ascii="Arial" w:hAnsi="Arial" w:cs="Arial"/>
      <w:b/>
      <w:sz w:val="26"/>
      <w:szCs w:val="28"/>
      <w:lang w:eastAsia="ar-SA"/>
    </w:rPr>
  </w:style>
  <w:style w:type="paragraph" w:customStyle="1" w:styleId="2f6">
    <w:name w:val="2Название"/>
    <w:basedOn w:val="a1"/>
    <w:link w:val="2f5"/>
    <w:qFormat/>
    <w:rsid w:val="00D632FF"/>
    <w:pPr>
      <w:ind w:right="4536"/>
      <w:jc w:val="both"/>
    </w:pPr>
    <w:rPr>
      <w:rFonts w:ascii="Arial" w:eastAsiaTheme="minorHAnsi" w:hAnsi="Arial" w:cs="Arial"/>
      <w:b/>
      <w:sz w:val="26"/>
      <w:szCs w:val="28"/>
      <w:lang w:eastAsia="ar-SA"/>
    </w:rPr>
  </w:style>
  <w:style w:type="character" w:customStyle="1" w:styleId="2f7">
    <w:name w:val="Оглавление 2 Знак"/>
    <w:basedOn w:val="a4"/>
    <w:link w:val="2f8"/>
    <w:rsid w:val="00D632FF"/>
    <w:rPr>
      <w:rFonts w:ascii="Times New Roman" w:eastAsia="Times New Roman" w:hAnsi="Times New Roman" w:cs="Times New Roman"/>
      <w:b/>
      <w:sz w:val="24"/>
      <w:szCs w:val="24"/>
    </w:rPr>
  </w:style>
  <w:style w:type="paragraph" w:styleId="2f8">
    <w:name w:val="toc 2"/>
    <w:basedOn w:val="a1"/>
    <w:link w:val="2f7"/>
    <w:autoRedefine/>
    <w:rsid w:val="00D632FF"/>
    <w:pPr>
      <w:tabs>
        <w:tab w:val="left" w:pos="872"/>
      </w:tabs>
      <w:spacing w:after="200" w:line="276" w:lineRule="auto"/>
      <w:jc w:val="center"/>
    </w:pPr>
    <w:rPr>
      <w:b/>
      <w:lang w:eastAsia="en-US"/>
    </w:rPr>
  </w:style>
  <w:style w:type="character" w:customStyle="1" w:styleId="105pt">
    <w:name w:val="Колонтитул + 10;5 pt;Не полужирный"/>
    <w:basedOn w:val="a4"/>
    <w:rsid w:val="00D632FF"/>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2pt">
    <w:name w:val="Основной текст (4) + 12 pt;Полужирный"/>
    <w:basedOn w:val="a4"/>
    <w:rsid w:val="00D632F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c"/>
    <w:rsid w:val="00D632FF"/>
    <w:rPr>
      <w:color w:val="000000"/>
      <w:spacing w:val="0"/>
      <w:w w:val="100"/>
      <w:position w:val="0"/>
      <w:sz w:val="20"/>
      <w:szCs w:val="20"/>
      <w:lang w:val="ru-RU" w:eastAsia="ru-RU" w:bidi="ru-RU"/>
    </w:rPr>
  </w:style>
  <w:style w:type="character" w:customStyle="1" w:styleId="afffa">
    <w:name w:val="Колонтитул_"/>
    <w:basedOn w:val="a4"/>
    <w:rsid w:val="00D632FF"/>
    <w:rPr>
      <w:rFonts w:ascii="Times New Roman" w:eastAsia="Times New Roman" w:hAnsi="Times New Roman" w:cs="Times New Roman"/>
      <w:b/>
      <w:bCs/>
      <w:i w:val="0"/>
      <w:iCs w:val="0"/>
      <w:smallCaps w:val="0"/>
      <w:strike w:val="0"/>
      <w:u w:val="none"/>
    </w:rPr>
  </w:style>
  <w:style w:type="character" w:customStyle="1" w:styleId="afffb">
    <w:name w:val="Подпись к таблице_"/>
    <w:basedOn w:val="a4"/>
    <w:link w:val="afffc"/>
    <w:rsid w:val="00D632FF"/>
    <w:rPr>
      <w:rFonts w:ascii="Times New Roman" w:eastAsia="Times New Roman" w:hAnsi="Times New Roman" w:cs="Times New Roman"/>
      <w:sz w:val="20"/>
      <w:szCs w:val="20"/>
      <w:shd w:val="clear" w:color="auto" w:fill="FFFFFF"/>
    </w:rPr>
  </w:style>
  <w:style w:type="character" w:customStyle="1" w:styleId="45">
    <w:name w:val="Основной текст (4)_"/>
    <w:basedOn w:val="a4"/>
    <w:rsid w:val="00D632FF"/>
    <w:rPr>
      <w:rFonts w:ascii="Times New Roman" w:eastAsia="Times New Roman" w:hAnsi="Times New Roman" w:cs="Times New Roman"/>
      <w:b w:val="0"/>
      <w:bCs w:val="0"/>
      <w:i w:val="0"/>
      <w:iCs w:val="0"/>
      <w:smallCaps w:val="0"/>
      <w:strike w:val="0"/>
      <w:sz w:val="20"/>
      <w:szCs w:val="20"/>
      <w:u w:val="none"/>
    </w:rPr>
  </w:style>
  <w:style w:type="character" w:customStyle="1" w:styleId="46">
    <w:name w:val="Основной текст (4)"/>
    <w:basedOn w:val="45"/>
    <w:rsid w:val="00D632FF"/>
    <w:rPr>
      <w:color w:val="000000"/>
      <w:spacing w:val="0"/>
      <w:w w:val="100"/>
      <w:position w:val="0"/>
      <w:u w:val="single"/>
      <w:lang w:val="ru-RU" w:eastAsia="ru-RU" w:bidi="ru-RU"/>
    </w:rPr>
  </w:style>
  <w:style w:type="character" w:customStyle="1" w:styleId="4Exact">
    <w:name w:val="Основной текст (4) Exact"/>
    <w:basedOn w:val="a4"/>
    <w:rsid w:val="00D632FF"/>
    <w:rPr>
      <w:rFonts w:ascii="Times New Roman" w:eastAsia="Times New Roman" w:hAnsi="Times New Roman" w:cs="Times New Roman"/>
      <w:b w:val="0"/>
      <w:bCs w:val="0"/>
      <w:i w:val="0"/>
      <w:iCs w:val="0"/>
      <w:smallCaps w:val="0"/>
      <w:strike w:val="0"/>
      <w:sz w:val="20"/>
      <w:szCs w:val="20"/>
      <w:u w:val="none"/>
    </w:rPr>
  </w:style>
  <w:style w:type="character" w:customStyle="1" w:styleId="afffd">
    <w:name w:val="Колонтитул"/>
    <w:basedOn w:val="afffa"/>
    <w:rsid w:val="00D632FF"/>
    <w:rPr>
      <w:color w:val="000000"/>
      <w:spacing w:val="0"/>
      <w:w w:val="100"/>
      <w:position w:val="0"/>
      <w:sz w:val="24"/>
      <w:szCs w:val="24"/>
      <w:lang w:val="ru-RU" w:eastAsia="ru-RU" w:bidi="ru-RU"/>
    </w:rPr>
  </w:style>
  <w:style w:type="character" w:customStyle="1" w:styleId="Exact0">
    <w:name w:val="Подпись к таблице Exact"/>
    <w:basedOn w:val="a4"/>
    <w:rsid w:val="00D632FF"/>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Основной текст (3) Exact"/>
    <w:basedOn w:val="a4"/>
    <w:rsid w:val="00D632FF"/>
    <w:rPr>
      <w:rFonts w:ascii="Times New Roman" w:eastAsia="Times New Roman" w:hAnsi="Times New Roman" w:cs="Times New Roman"/>
      <w:b/>
      <w:bCs/>
      <w:i w:val="0"/>
      <w:iCs w:val="0"/>
      <w:smallCaps w:val="0"/>
      <w:strike w:val="0"/>
      <w:u w:val="none"/>
    </w:rPr>
  </w:style>
  <w:style w:type="character" w:customStyle="1" w:styleId="1Exact">
    <w:name w:val="Заголовок №1 Exact"/>
    <w:basedOn w:val="a4"/>
    <w:rsid w:val="00D632FF"/>
    <w:rPr>
      <w:rFonts w:ascii="Times New Roman" w:eastAsia="Times New Roman" w:hAnsi="Times New Roman" w:cs="Times New Roman"/>
      <w:sz w:val="20"/>
      <w:szCs w:val="20"/>
      <w:shd w:val="clear" w:color="auto" w:fill="FFFFFF"/>
    </w:rPr>
  </w:style>
  <w:style w:type="character" w:customStyle="1" w:styleId="2f9">
    <w:name w:val="Оглавление (2)_"/>
    <w:basedOn w:val="a4"/>
    <w:link w:val="2fa"/>
    <w:rsid w:val="00D632FF"/>
    <w:rPr>
      <w:rFonts w:ascii="Times New Roman" w:eastAsia="Times New Roman" w:hAnsi="Times New Roman" w:cs="Times New Roman"/>
      <w:sz w:val="20"/>
      <w:szCs w:val="20"/>
      <w:shd w:val="clear" w:color="auto" w:fill="FFFFFF"/>
    </w:rPr>
  </w:style>
  <w:style w:type="paragraph" w:customStyle="1" w:styleId="afffc">
    <w:name w:val="Подпись к таблице"/>
    <w:basedOn w:val="a1"/>
    <w:link w:val="afffb"/>
    <w:rsid w:val="00D632FF"/>
    <w:pPr>
      <w:widowControl w:val="0"/>
      <w:shd w:val="clear" w:color="auto" w:fill="FFFFFF"/>
      <w:spacing w:line="0" w:lineRule="atLeast"/>
    </w:pPr>
    <w:rPr>
      <w:sz w:val="20"/>
      <w:szCs w:val="20"/>
      <w:lang w:eastAsia="en-US"/>
    </w:rPr>
  </w:style>
  <w:style w:type="paragraph" w:customStyle="1" w:styleId="2fa">
    <w:name w:val="Оглавление (2)"/>
    <w:basedOn w:val="a1"/>
    <w:link w:val="2f9"/>
    <w:rsid w:val="00D632FF"/>
    <w:pPr>
      <w:widowControl w:val="0"/>
      <w:shd w:val="clear" w:color="auto" w:fill="FFFFFF"/>
      <w:spacing w:line="413" w:lineRule="exact"/>
      <w:jc w:val="both"/>
    </w:pPr>
    <w:rPr>
      <w:sz w:val="20"/>
      <w:szCs w:val="20"/>
      <w:lang w:eastAsia="en-US"/>
    </w:rPr>
  </w:style>
  <w:style w:type="paragraph" w:styleId="afffe">
    <w:name w:val="TOC Heading"/>
    <w:basedOn w:val="1"/>
    <w:next w:val="a1"/>
    <w:uiPriority w:val="99"/>
    <w:unhideWhenUsed/>
    <w:qFormat/>
    <w:rsid w:val="00D632FF"/>
    <w:pPr>
      <w:spacing w:before="240"/>
      <w:ind w:firstLine="567"/>
      <w:jc w:val="both"/>
      <w:outlineLvl w:val="9"/>
    </w:pPr>
    <w:rPr>
      <w:b w:val="0"/>
      <w:bCs w:val="0"/>
      <w:sz w:val="32"/>
      <w:szCs w:val="32"/>
    </w:rPr>
  </w:style>
  <w:style w:type="paragraph" w:styleId="3e">
    <w:name w:val="toc 3"/>
    <w:basedOn w:val="a1"/>
    <w:next w:val="a1"/>
    <w:autoRedefine/>
    <w:uiPriority w:val="99"/>
    <w:rsid w:val="00D632FF"/>
    <w:pPr>
      <w:spacing w:after="200" w:line="276" w:lineRule="auto"/>
      <w:ind w:left="440"/>
    </w:pPr>
    <w:rPr>
      <w:rFonts w:ascii="Calibri" w:eastAsia="Calibri" w:hAnsi="Calibri"/>
      <w:sz w:val="22"/>
      <w:szCs w:val="22"/>
      <w:lang w:eastAsia="en-US"/>
    </w:rPr>
  </w:style>
  <w:style w:type="paragraph" w:styleId="1fb">
    <w:name w:val="toc 1"/>
    <w:basedOn w:val="a1"/>
    <w:next w:val="a1"/>
    <w:autoRedefine/>
    <w:uiPriority w:val="99"/>
    <w:rsid w:val="00D632FF"/>
    <w:pPr>
      <w:spacing w:after="200" w:line="276" w:lineRule="auto"/>
    </w:pPr>
    <w:rPr>
      <w:rFonts w:ascii="Calibri" w:eastAsia="Calibri" w:hAnsi="Calibri"/>
      <w:sz w:val="22"/>
      <w:szCs w:val="22"/>
      <w:lang w:eastAsia="en-US"/>
    </w:rPr>
  </w:style>
  <w:style w:type="character" w:customStyle="1" w:styleId="1fc">
    <w:name w:val="Неразрешенное упоминание1"/>
    <w:basedOn w:val="a4"/>
    <w:uiPriority w:val="99"/>
    <w:semiHidden/>
    <w:unhideWhenUsed/>
    <w:rsid w:val="00D632FF"/>
    <w:rPr>
      <w:color w:val="605E5C"/>
      <w:shd w:val="clear" w:color="auto" w:fill="E1DFDD"/>
    </w:rPr>
  </w:style>
  <w:style w:type="paragraph" w:customStyle="1" w:styleId="formattext">
    <w:name w:val="formattext"/>
    <w:basedOn w:val="a1"/>
    <w:rsid w:val="00D632FF"/>
    <w:pPr>
      <w:spacing w:before="100" w:beforeAutospacing="1" w:after="100" w:afterAutospacing="1"/>
    </w:pPr>
  </w:style>
  <w:style w:type="paragraph" w:customStyle="1" w:styleId="headertext">
    <w:name w:val="headertext"/>
    <w:basedOn w:val="a1"/>
    <w:rsid w:val="00D632FF"/>
    <w:pPr>
      <w:spacing w:before="100" w:beforeAutospacing="1" w:after="100" w:afterAutospacing="1"/>
    </w:pPr>
  </w:style>
  <w:style w:type="paragraph" w:customStyle="1" w:styleId="Iauiue1">
    <w:name w:val="Iau?iue1"/>
    <w:rsid w:val="00E50AD1"/>
    <w:pPr>
      <w:widowControl w:val="0"/>
      <w:spacing w:after="0" w:line="240" w:lineRule="auto"/>
    </w:pPr>
    <w:rPr>
      <w:rFonts w:ascii="Times New Roman" w:eastAsia="Times New Roman" w:hAnsi="Times New Roman" w:cs="Times New Roman"/>
      <w:sz w:val="24"/>
      <w:szCs w:val="20"/>
      <w:lang w:eastAsia="ru-RU"/>
    </w:rPr>
  </w:style>
  <w:style w:type="character" w:customStyle="1" w:styleId="iiianoaieou">
    <w:name w:val="iiia? no?aieou"/>
    <w:rsid w:val="00E50AD1"/>
    <w:rPr>
      <w:sz w:val="20"/>
    </w:rPr>
  </w:style>
  <w:style w:type="paragraph" w:styleId="affff">
    <w:name w:val="Block Text"/>
    <w:basedOn w:val="a1"/>
    <w:semiHidden/>
    <w:rsid w:val="00E50AD1"/>
    <w:pPr>
      <w:ind w:left="-108" w:right="-109" w:firstLine="108"/>
      <w:jc w:val="center"/>
    </w:pPr>
    <w:rPr>
      <w:color w:val="008000"/>
      <w:szCs w:val="20"/>
    </w:rPr>
  </w:style>
  <w:style w:type="paragraph" w:customStyle="1" w:styleId="affff0">
    <w:name w:val="Основной мой"/>
    <w:basedOn w:val="a1"/>
    <w:link w:val="affff1"/>
    <w:qFormat/>
    <w:rsid w:val="00E50AD1"/>
    <w:pPr>
      <w:spacing w:after="160" w:line="360" w:lineRule="auto"/>
      <w:jc w:val="both"/>
    </w:pPr>
    <w:rPr>
      <w:rFonts w:eastAsia="Calibri"/>
      <w:sz w:val="28"/>
      <w:szCs w:val="22"/>
      <w:lang/>
    </w:rPr>
  </w:style>
  <w:style w:type="character" w:customStyle="1" w:styleId="affff1">
    <w:name w:val="Основной мой Знак"/>
    <w:link w:val="affff0"/>
    <w:rsid w:val="00E50AD1"/>
    <w:rPr>
      <w:rFonts w:ascii="Times New Roman" w:eastAsia="Calibri" w:hAnsi="Times New Roman" w:cs="Times New Roman"/>
      <w:sz w:val="28"/>
      <w:lang/>
    </w:rPr>
  </w:style>
  <w:style w:type="paragraph" w:customStyle="1" w:styleId="14-15">
    <w:name w:val="14-15"/>
    <w:basedOn w:val="a1"/>
    <w:uiPriority w:val="99"/>
    <w:rsid w:val="00E50AD1"/>
    <w:pPr>
      <w:spacing w:line="360" w:lineRule="auto"/>
      <w:ind w:firstLine="709"/>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7AF"/>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semiHidden/>
    <w:unhideWhenUsed/>
    <w:rsid w:val="000D2926"/>
    <w:pPr>
      <w:tabs>
        <w:tab w:val="center" w:pos="4677"/>
        <w:tab w:val="right" w:pos="9355"/>
      </w:tabs>
    </w:pPr>
    <w:rPr>
      <w:rFonts w:ascii="Calibri" w:hAnsi="Calibri"/>
      <w:sz w:val="22"/>
      <w:szCs w:val="22"/>
    </w:rPr>
  </w:style>
  <w:style w:type="character" w:customStyle="1" w:styleId="a6">
    <w:name w:val="Верхний колонтитул Знак"/>
    <w:basedOn w:val="a2"/>
    <w:link w:val="a5"/>
    <w:uiPriority w:val="99"/>
    <w:semiHidden/>
    <w:rsid w:val="000D2926"/>
    <w:rPr>
      <w:rFonts w:ascii="Calibri" w:eastAsia="Times New Roman" w:hAnsi="Calibri" w:cs="Times New Roman"/>
      <w:lang w:eastAsia="ru-RU"/>
    </w:rPr>
  </w:style>
  <w:style w:type="paragraph" w:styleId="a7">
    <w:name w:val="footer"/>
    <w:basedOn w:val="a"/>
    <w:link w:val="a8"/>
    <w:uiPriority w:val="99"/>
    <w:semiHidden/>
    <w:unhideWhenUsed/>
    <w:rsid w:val="000D2926"/>
    <w:pPr>
      <w:tabs>
        <w:tab w:val="center" w:pos="4677"/>
        <w:tab w:val="right" w:pos="9355"/>
      </w:tabs>
    </w:pPr>
    <w:rPr>
      <w:rFonts w:ascii="Calibri" w:hAnsi="Calibri"/>
      <w:sz w:val="22"/>
      <w:szCs w:val="22"/>
    </w:rPr>
  </w:style>
  <w:style w:type="character" w:customStyle="1" w:styleId="a8">
    <w:name w:val="Нижний колонтитул Знак"/>
    <w:basedOn w:val="a2"/>
    <w:link w:val="a7"/>
    <w:uiPriority w:val="99"/>
    <w:semiHidden/>
    <w:rsid w:val="000D2926"/>
    <w:rPr>
      <w:rFonts w:ascii="Calibri" w:eastAsia="Times New Roman" w:hAnsi="Calibri" w:cs="Times New Roman"/>
      <w:lang w:eastAsia="ru-RU"/>
    </w:rPr>
  </w:style>
  <w:style w:type="paragraph" w:styleId="a9">
    <w:name w:val="Document Map"/>
    <w:basedOn w:val="a"/>
    <w:link w:val="aa"/>
    <w:uiPriority w:val="99"/>
    <w:semiHidden/>
    <w:unhideWhenUsed/>
    <w:rsid w:val="000D2926"/>
    <w:rPr>
      <w:rFonts w:ascii="Tahoma" w:hAnsi="Tahoma" w:cs="Tahoma"/>
      <w:sz w:val="16"/>
      <w:szCs w:val="16"/>
    </w:rPr>
  </w:style>
  <w:style w:type="character" w:customStyle="1" w:styleId="aa">
    <w:name w:val="Схема документа Знак"/>
    <w:basedOn w:val="a2"/>
    <w:link w:val="a9"/>
    <w:uiPriority w:val="99"/>
    <w:semiHidden/>
    <w:rsid w:val="000D2926"/>
    <w:rPr>
      <w:rFonts w:ascii="Tahoma" w:eastAsia="Times New Roman" w:hAnsi="Tahoma" w:cs="Tahoma"/>
      <w:sz w:val="16"/>
      <w:szCs w:val="16"/>
      <w:lang w:eastAsia="ru-RU"/>
    </w:rPr>
  </w:style>
  <w:style w:type="paragraph" w:styleId="ab">
    <w:name w:val="Balloon Text"/>
    <w:basedOn w:val="a"/>
    <w:link w:val="ac"/>
    <w:uiPriority w:val="99"/>
    <w:semiHidden/>
    <w:unhideWhenUsed/>
    <w:rsid w:val="000D2926"/>
    <w:rPr>
      <w:rFonts w:ascii="Tahoma" w:hAnsi="Tahoma" w:cs="Tahoma"/>
      <w:sz w:val="16"/>
      <w:szCs w:val="16"/>
    </w:rPr>
  </w:style>
  <w:style w:type="character" w:customStyle="1" w:styleId="ac">
    <w:name w:val="Текст выноски Знак"/>
    <w:basedOn w:val="a2"/>
    <w:link w:val="ab"/>
    <w:uiPriority w:val="99"/>
    <w:semiHidden/>
    <w:rsid w:val="000D2926"/>
    <w:rPr>
      <w:rFonts w:ascii="Tahoma" w:eastAsia="Times New Roman" w:hAnsi="Tahoma" w:cs="Tahoma"/>
      <w:sz w:val="16"/>
      <w:szCs w:val="16"/>
      <w:lang w:eastAsia="ru-RU"/>
    </w:rPr>
  </w:style>
  <w:style w:type="character" w:customStyle="1" w:styleId="ad">
    <w:name w:val="Без интервала Знак"/>
    <w:basedOn w:val="a2"/>
    <w:link w:val="ae"/>
    <w:uiPriority w:val="1"/>
    <w:locked/>
    <w:rsid w:val="000D2926"/>
    <w:rPr>
      <w:rFonts w:ascii="Times New Roman" w:eastAsiaTheme="minorEastAsia" w:hAnsi="Times New Roman" w:cs="Times New Roman"/>
    </w:rPr>
  </w:style>
  <w:style w:type="paragraph" w:styleId="ae">
    <w:name w:val="No Spacing"/>
    <w:link w:val="ad"/>
    <w:uiPriority w:val="1"/>
    <w:qFormat/>
    <w:rsid w:val="000D2926"/>
    <w:pPr>
      <w:spacing w:after="0" w:line="240" w:lineRule="auto"/>
    </w:pPr>
    <w:rPr>
      <w:rFonts w:ascii="Times New Roman" w:eastAsiaTheme="minorEastAsia" w:hAnsi="Times New Roman" w:cs="Times New Roman"/>
    </w:rPr>
  </w:style>
</w:styles>
</file>

<file path=word/webSettings.xml><?xml version="1.0" encoding="utf-8"?>
<w:webSettings xmlns:r="http://schemas.openxmlformats.org/officeDocument/2006/relationships" xmlns:w="http://schemas.openxmlformats.org/wordprocessingml/2006/main">
  <w:divs>
    <w:div w:id="80917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07"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E6D38-16F2-4765-ADA5-E0D716E6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31</Pages>
  <Words>10334</Words>
  <Characters>58908</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osetr</dc:creator>
  <cp:lastModifiedBy>user</cp:lastModifiedBy>
  <cp:revision>8</cp:revision>
  <cp:lastPrinted>2025-07-02T07:01:00Z</cp:lastPrinted>
  <dcterms:created xsi:type="dcterms:W3CDTF">2025-06-19T11:20:00Z</dcterms:created>
  <dcterms:modified xsi:type="dcterms:W3CDTF">2025-07-02T07:09:00Z</dcterms:modified>
</cp:coreProperties>
</file>