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CC78AD">
        <w:rPr>
          <w:rFonts w:ascii="Arial" w:hAnsi="Arial" w:cs="Arial"/>
          <w:b/>
          <w:sz w:val="52"/>
          <w:szCs w:val="52"/>
        </w:rPr>
        <w:t>2</w:t>
      </w:r>
      <w:r w:rsidR="00C109AA">
        <w:rPr>
          <w:rFonts w:ascii="Arial" w:hAnsi="Arial" w:cs="Arial"/>
          <w:b/>
          <w:sz w:val="52"/>
          <w:szCs w:val="52"/>
        </w:rPr>
        <w:t>2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C109AA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10 июня</w:t>
      </w:r>
      <w:r w:rsidR="00E80E99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C57017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C76EAB" w:rsidRPr="00C76EAB" w:rsidRDefault="00D52707" w:rsidP="00C76EAB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76EAB" w:rsidRPr="00C22614" w:rsidRDefault="00C76EAB" w:rsidP="00C76EAB">
      <w:pPr>
        <w:jc w:val="center"/>
        <w:rPr>
          <w:b/>
        </w:rPr>
      </w:pPr>
    </w:p>
    <w:p w:rsidR="00C109AA" w:rsidRPr="00761F01" w:rsidRDefault="00C109AA" w:rsidP="00C109AA">
      <w:pPr>
        <w:pStyle w:val="Title"/>
        <w:spacing w:before="0" w:after="0"/>
        <w:ind w:firstLine="0"/>
      </w:pPr>
      <w:r w:rsidRPr="00761F01"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</w:t>
      </w:r>
      <w:r>
        <w:t xml:space="preserve">Осетровского </w:t>
      </w:r>
      <w:r w:rsidRPr="00761F01">
        <w:t>сельского поселения Верхнемамонского муниципального района Воронежской области</w:t>
      </w:r>
    </w:p>
    <w:p w:rsidR="00E80E99" w:rsidRPr="00CC78AD" w:rsidRDefault="00E80E99" w:rsidP="00E80E99">
      <w:pPr>
        <w:rPr>
          <w:rFonts w:ascii="Arial" w:hAnsi="Arial" w:cs="Arial"/>
          <w:b/>
          <w:sz w:val="32"/>
          <w:szCs w:val="32"/>
        </w:rPr>
      </w:pPr>
    </w:p>
    <w:p w:rsidR="00C76EAB" w:rsidRPr="00E80E99" w:rsidRDefault="00C76EAB" w:rsidP="00316873">
      <w:pPr>
        <w:jc w:val="center"/>
        <w:rPr>
          <w:sz w:val="32"/>
          <w:szCs w:val="32"/>
        </w:rPr>
      </w:pPr>
    </w:p>
    <w:p w:rsidR="00C76EAB" w:rsidRDefault="00C76EAB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FE4322" w:rsidRDefault="00FE4322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056B8D" w:rsidRDefault="00056B8D" w:rsidP="00A70297">
      <w:pPr>
        <w:rPr>
          <w:sz w:val="20"/>
          <w:szCs w:val="20"/>
        </w:rPr>
      </w:pPr>
    </w:p>
    <w:p w:rsidR="00C109AA" w:rsidRPr="006A0133" w:rsidRDefault="00C109AA" w:rsidP="00C109AA">
      <w:pPr>
        <w:jc w:val="center"/>
        <w:rPr>
          <w:rFonts w:cs="Arial"/>
        </w:rPr>
      </w:pPr>
      <w:r w:rsidRPr="006A0133">
        <w:rPr>
          <w:rFonts w:cs="Arial"/>
        </w:rPr>
        <w:lastRenderedPageBreak/>
        <w:t>АДМИНИСТРАЦИЯ</w:t>
      </w:r>
    </w:p>
    <w:p w:rsidR="00C109AA" w:rsidRPr="006A0133" w:rsidRDefault="00C109AA" w:rsidP="00C109AA">
      <w:pPr>
        <w:jc w:val="center"/>
        <w:rPr>
          <w:rFonts w:cs="Arial"/>
        </w:rPr>
      </w:pPr>
      <w:r>
        <w:rPr>
          <w:rFonts w:cs="Arial"/>
        </w:rPr>
        <w:t>ОСЕТРОВСКОГО</w:t>
      </w:r>
      <w:r w:rsidRPr="006A0133">
        <w:rPr>
          <w:rFonts w:cs="Arial"/>
        </w:rPr>
        <w:t xml:space="preserve"> СЕЛЬСКОГО ПОСЕЛЕНИЯ</w:t>
      </w:r>
    </w:p>
    <w:p w:rsidR="00C109AA" w:rsidRPr="006A0133" w:rsidRDefault="00C109AA" w:rsidP="00C109AA">
      <w:pPr>
        <w:jc w:val="center"/>
        <w:rPr>
          <w:rFonts w:cs="Arial"/>
        </w:rPr>
      </w:pPr>
      <w:r w:rsidRPr="006A0133">
        <w:rPr>
          <w:rFonts w:cs="Arial"/>
        </w:rPr>
        <w:t xml:space="preserve">ВЕРХНЕМАМОНСКОГО МУНИЦИПАЛЬНОГО РАЙОНА </w:t>
      </w:r>
    </w:p>
    <w:p w:rsidR="00C109AA" w:rsidRPr="006A0133" w:rsidRDefault="00C109AA" w:rsidP="00C109AA">
      <w:pPr>
        <w:jc w:val="center"/>
        <w:rPr>
          <w:rFonts w:cs="Arial"/>
        </w:rPr>
      </w:pPr>
      <w:r w:rsidRPr="006A0133">
        <w:rPr>
          <w:rFonts w:cs="Arial"/>
        </w:rPr>
        <w:t>ВОРОНЕЖСКОЙ ОБЛАСТИ</w:t>
      </w:r>
    </w:p>
    <w:p w:rsidR="00C109AA" w:rsidRPr="006A0133" w:rsidRDefault="00C109AA" w:rsidP="00C109AA">
      <w:pPr>
        <w:jc w:val="center"/>
        <w:rPr>
          <w:rFonts w:cs="Arial"/>
        </w:rPr>
      </w:pPr>
    </w:p>
    <w:p w:rsidR="00C109AA" w:rsidRPr="006A0133" w:rsidRDefault="00C109AA" w:rsidP="00C109AA">
      <w:pPr>
        <w:jc w:val="center"/>
        <w:rPr>
          <w:rFonts w:cs="Arial"/>
        </w:rPr>
      </w:pPr>
      <w:r w:rsidRPr="006A0133">
        <w:rPr>
          <w:rFonts w:cs="Arial"/>
        </w:rPr>
        <w:t>ПОСТАНОВЛЕНИЕ</w:t>
      </w:r>
    </w:p>
    <w:p w:rsidR="00C109AA" w:rsidRPr="006A0133" w:rsidRDefault="00C109AA" w:rsidP="00C109AA">
      <w:pPr>
        <w:tabs>
          <w:tab w:val="left" w:pos="1172"/>
        </w:tabs>
        <w:rPr>
          <w:rFonts w:cs="Arial"/>
        </w:rPr>
      </w:pPr>
    </w:p>
    <w:p w:rsidR="00C109AA" w:rsidRPr="006A0133" w:rsidRDefault="00C109AA" w:rsidP="00C109AA">
      <w:pPr>
        <w:tabs>
          <w:tab w:val="left" w:pos="1172"/>
        </w:tabs>
        <w:jc w:val="center"/>
        <w:rPr>
          <w:rFonts w:cs="Arial"/>
        </w:rPr>
      </w:pPr>
      <w:r>
        <w:rPr>
          <w:rFonts w:cs="Arial"/>
        </w:rPr>
        <w:t>«10» июня</w:t>
      </w:r>
      <w:r w:rsidRPr="006A0133">
        <w:rPr>
          <w:rFonts w:cs="Arial"/>
        </w:rPr>
        <w:t xml:space="preserve"> 202</w:t>
      </w:r>
      <w:r>
        <w:rPr>
          <w:rFonts w:cs="Arial"/>
        </w:rPr>
        <w:t>4</w:t>
      </w:r>
      <w:r w:rsidRPr="006A0133">
        <w:rPr>
          <w:rFonts w:cs="Arial"/>
        </w:rPr>
        <w:t xml:space="preserve"> г.</w:t>
      </w:r>
      <w:r>
        <w:rPr>
          <w:rFonts w:cs="Arial"/>
        </w:rPr>
        <w:t xml:space="preserve"> </w:t>
      </w:r>
      <w:r w:rsidRPr="006A0133">
        <w:rPr>
          <w:rFonts w:cs="Arial"/>
        </w:rPr>
        <w:t>№</w:t>
      </w:r>
      <w:r>
        <w:rPr>
          <w:rFonts w:cs="Arial"/>
        </w:rPr>
        <w:t>28</w:t>
      </w:r>
    </w:p>
    <w:p w:rsidR="00C109AA" w:rsidRPr="006A0133" w:rsidRDefault="00C109AA" w:rsidP="00C109AA">
      <w:pPr>
        <w:tabs>
          <w:tab w:val="left" w:pos="1172"/>
        </w:tabs>
        <w:jc w:val="center"/>
        <w:rPr>
          <w:rFonts w:cs="Arial"/>
        </w:rPr>
      </w:pPr>
      <w:r w:rsidRPr="006A0133">
        <w:rPr>
          <w:rFonts w:cs="Arial"/>
        </w:rPr>
        <w:t>------------------------------------------------</w:t>
      </w:r>
    </w:p>
    <w:p w:rsidR="00C109AA" w:rsidRPr="006A0133" w:rsidRDefault="00C109AA" w:rsidP="00C109AA">
      <w:pPr>
        <w:tabs>
          <w:tab w:val="left" w:pos="1172"/>
        </w:tabs>
        <w:jc w:val="center"/>
        <w:rPr>
          <w:rFonts w:cs="Arial"/>
        </w:rPr>
      </w:pPr>
      <w:r w:rsidRPr="006A0133">
        <w:rPr>
          <w:rFonts w:cs="Arial"/>
        </w:rPr>
        <w:t xml:space="preserve">с. </w:t>
      </w:r>
      <w:r>
        <w:rPr>
          <w:rFonts w:cs="Arial"/>
        </w:rPr>
        <w:t>Осетровка</w:t>
      </w:r>
    </w:p>
    <w:p w:rsidR="00C109AA" w:rsidRPr="006A0133" w:rsidRDefault="00C109AA" w:rsidP="00C109AA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C109AA" w:rsidRPr="00761F01" w:rsidRDefault="00C109AA" w:rsidP="00C109AA">
      <w:pPr>
        <w:pStyle w:val="Title"/>
        <w:spacing w:before="0" w:after="0"/>
        <w:ind w:firstLine="0"/>
      </w:pPr>
      <w:r w:rsidRPr="00761F01"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</w:t>
      </w:r>
      <w:r>
        <w:t xml:space="preserve">Осетровского </w:t>
      </w:r>
      <w:r w:rsidRPr="00761F01">
        <w:t>сельского поселения Верхнемамонского муниципального района Воронежской области</w:t>
      </w:r>
    </w:p>
    <w:p w:rsidR="00C109AA" w:rsidRPr="00761F01" w:rsidRDefault="00C109AA" w:rsidP="00EC3979">
      <w:pPr>
        <w:pStyle w:val="Title"/>
        <w:spacing w:before="0" w:after="0"/>
        <w:ind w:firstLine="0"/>
        <w:jc w:val="both"/>
      </w:pPr>
    </w:p>
    <w:p w:rsidR="00C109AA" w:rsidRPr="006A0133" w:rsidRDefault="00C109AA" w:rsidP="00EC3979">
      <w:pPr>
        <w:jc w:val="both"/>
        <w:rPr>
          <w:rFonts w:cs="Arial"/>
        </w:rPr>
      </w:pPr>
      <w:r w:rsidRPr="006A0133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A0133">
        <w:rPr>
          <w:rStyle w:val="FontStyle18"/>
          <w:rFonts w:ascii="Arial" w:hAnsi="Arial" w:cs="Arial"/>
        </w:rPr>
        <w:t>,</w:t>
      </w:r>
      <w:r>
        <w:rPr>
          <w:rStyle w:val="FontStyle18"/>
          <w:rFonts w:ascii="Arial" w:hAnsi="Arial" w:cs="Arial"/>
        </w:rPr>
        <w:t xml:space="preserve"> </w:t>
      </w:r>
      <w:r w:rsidRPr="006A0133">
        <w:rPr>
          <w:rFonts w:cs="Arial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rPr>
          <w:rFonts w:cs="Arial"/>
        </w:rPr>
        <w:t>Осетровского</w:t>
      </w:r>
      <w:r w:rsidRPr="006A0133">
        <w:rPr>
          <w:rFonts w:cs="Arial"/>
        </w:rPr>
        <w:t xml:space="preserve"> сельского поселения Верхнемамонского муниципального района Воронежской области, администрация </w:t>
      </w:r>
      <w:r>
        <w:rPr>
          <w:rFonts w:cs="Arial"/>
        </w:rPr>
        <w:t>Осетровского</w:t>
      </w:r>
      <w:r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</w:p>
    <w:p w:rsidR="00C109AA" w:rsidRPr="006A0133" w:rsidRDefault="00C109AA" w:rsidP="00EC3979">
      <w:pPr>
        <w:pStyle w:val="a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109AA" w:rsidRPr="006A0133" w:rsidRDefault="00C109AA" w:rsidP="00C109AA">
      <w:pPr>
        <w:pStyle w:val="af0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109AA" w:rsidRPr="006A0133" w:rsidRDefault="00C109AA" w:rsidP="00C109AA">
      <w:pPr>
        <w:pStyle w:val="af0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ПОСТАНОВЛЯЕТ:</w:t>
      </w:r>
    </w:p>
    <w:p w:rsidR="00C109AA" w:rsidRPr="006A0133" w:rsidRDefault="00C109AA" w:rsidP="00C109AA">
      <w:pPr>
        <w:pStyle w:val="a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109AA" w:rsidRPr="006A0133" w:rsidRDefault="00C109AA" w:rsidP="00EC3979">
      <w:pPr>
        <w:jc w:val="both"/>
        <w:rPr>
          <w:rFonts w:cs="Arial"/>
        </w:rPr>
      </w:pPr>
      <w:r w:rsidRPr="006A0133">
        <w:rPr>
          <w:rFonts w:cs="Arial"/>
        </w:rPr>
        <w:t>1. Утвердить административный регламент по предоставлению Муниципальной услуги «Установка информационной вывески, согласование дизайн</w:t>
      </w:r>
      <w:r>
        <w:rPr>
          <w:rFonts w:cs="Arial"/>
        </w:rPr>
        <w:t xml:space="preserve"> </w:t>
      </w:r>
      <w:r w:rsidRPr="006A0133">
        <w:rPr>
          <w:rFonts w:cs="Arial"/>
        </w:rPr>
        <w:t>-</w:t>
      </w:r>
      <w:r>
        <w:rPr>
          <w:rFonts w:cs="Arial"/>
        </w:rPr>
        <w:t xml:space="preserve"> </w:t>
      </w:r>
      <w:r w:rsidRPr="006A0133">
        <w:rPr>
          <w:rFonts w:cs="Arial"/>
        </w:rPr>
        <w:t>проекта размещения вывески»</w:t>
      </w:r>
      <w:r>
        <w:rPr>
          <w:rFonts w:cs="Arial"/>
        </w:rPr>
        <w:t xml:space="preserve"> </w:t>
      </w:r>
      <w:r w:rsidRPr="006A0133">
        <w:rPr>
          <w:rFonts w:cs="Arial"/>
        </w:rPr>
        <w:t xml:space="preserve">на территории </w:t>
      </w:r>
      <w:r>
        <w:rPr>
          <w:rFonts w:cs="Arial"/>
        </w:rPr>
        <w:t>Осетровского</w:t>
      </w:r>
      <w:r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  <w:r>
        <w:rPr>
          <w:rFonts w:cs="Arial"/>
        </w:rPr>
        <w:t xml:space="preserve"> </w:t>
      </w:r>
      <w:r w:rsidRPr="006A0133">
        <w:rPr>
          <w:rFonts w:cs="Arial"/>
        </w:rPr>
        <w:t>согласно приложению к настоящему постановлению.</w:t>
      </w:r>
    </w:p>
    <w:p w:rsidR="00C109AA" w:rsidRPr="006A0133" w:rsidRDefault="00C109AA" w:rsidP="00EC397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6A0133">
        <w:rPr>
          <w:rFonts w:cs="Arial"/>
        </w:rPr>
        <w:t xml:space="preserve">3. Настоящее постановление вступает в силу со дня его официального опубликования. </w:t>
      </w:r>
    </w:p>
    <w:p w:rsidR="00C109AA" w:rsidRPr="006A0133" w:rsidRDefault="00C109AA" w:rsidP="00EC3979">
      <w:pPr>
        <w:pStyle w:val="afe"/>
        <w:tabs>
          <w:tab w:val="left" w:pos="900"/>
        </w:tabs>
        <w:ind w:left="0" w:firstLine="709"/>
        <w:jc w:val="both"/>
        <w:rPr>
          <w:rFonts w:ascii="Arial" w:hAnsi="Arial" w:cs="Arial"/>
        </w:rPr>
      </w:pPr>
      <w:r w:rsidRPr="006A0133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C109AA" w:rsidRPr="006A0133" w:rsidRDefault="00C109AA" w:rsidP="00EC3979">
      <w:pPr>
        <w:ind w:firstLine="709"/>
        <w:jc w:val="both"/>
        <w:rPr>
          <w:rFonts w:cs="Arial"/>
        </w:rPr>
      </w:pPr>
    </w:p>
    <w:tbl>
      <w:tblPr>
        <w:tblW w:w="15704" w:type="dxa"/>
        <w:tblLook w:val="04A0"/>
      </w:tblPr>
      <w:tblGrid>
        <w:gridCol w:w="9322"/>
        <w:gridCol w:w="3191"/>
        <w:gridCol w:w="3191"/>
      </w:tblGrid>
      <w:tr w:rsidR="00C109AA" w:rsidRPr="006A0133" w:rsidTr="00C109AA">
        <w:tc>
          <w:tcPr>
            <w:tcW w:w="9322" w:type="dxa"/>
            <w:shd w:val="clear" w:color="auto" w:fill="auto"/>
          </w:tcPr>
          <w:p w:rsidR="00C109AA" w:rsidRDefault="00C109AA" w:rsidP="00EC3979">
            <w:pPr>
              <w:ind w:right="-593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Исполняющий обязанности </w:t>
            </w:r>
          </w:p>
          <w:p w:rsidR="00C109AA" w:rsidRDefault="00C109AA" w:rsidP="00EC3979">
            <w:pPr>
              <w:ind w:right="-5930"/>
              <w:jc w:val="both"/>
              <w:rPr>
                <w:rFonts w:cs="Arial"/>
              </w:rPr>
            </w:pPr>
            <w:r>
              <w:rPr>
                <w:rFonts w:cs="Arial"/>
              </w:rPr>
              <w:t>г</w:t>
            </w:r>
            <w:r w:rsidRPr="006A0133">
              <w:rPr>
                <w:rFonts w:cs="Arial"/>
              </w:rPr>
              <w:t>лав</w:t>
            </w:r>
            <w:r>
              <w:rPr>
                <w:rFonts w:cs="Arial"/>
              </w:rPr>
              <w:t>ы Осетровского</w:t>
            </w:r>
            <w:r w:rsidRPr="006A0133">
              <w:rPr>
                <w:rFonts w:cs="Arial"/>
              </w:rPr>
              <w:t xml:space="preserve"> сельского </w:t>
            </w:r>
            <w:r>
              <w:rPr>
                <w:rFonts w:cs="Arial"/>
              </w:rPr>
              <w:t>поселения                        С.В. Авдеев</w:t>
            </w:r>
          </w:p>
          <w:p w:rsidR="00C109AA" w:rsidRDefault="00C109AA" w:rsidP="00EC3979">
            <w:pPr>
              <w:ind w:right="-5930"/>
              <w:jc w:val="both"/>
              <w:rPr>
                <w:rFonts w:cs="Arial"/>
              </w:rPr>
            </w:pPr>
          </w:p>
          <w:p w:rsidR="00C109AA" w:rsidRPr="006A0133" w:rsidRDefault="00C109AA" w:rsidP="00EC3979">
            <w:pPr>
              <w:ind w:right="-5930"/>
              <w:jc w:val="both"/>
              <w:rPr>
                <w:rFonts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C109AA" w:rsidRPr="006A0133" w:rsidRDefault="00C109AA" w:rsidP="00EC3979">
            <w:pPr>
              <w:jc w:val="both"/>
              <w:rPr>
                <w:rFonts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C109AA" w:rsidRPr="006A0133" w:rsidRDefault="00C109AA" w:rsidP="00EC3979">
            <w:pPr>
              <w:jc w:val="both"/>
              <w:rPr>
                <w:rFonts w:cs="Arial"/>
              </w:rPr>
            </w:pPr>
          </w:p>
        </w:tc>
      </w:tr>
    </w:tbl>
    <w:p w:rsidR="00C109AA" w:rsidRPr="006A0133" w:rsidRDefault="00C109AA" w:rsidP="00C109AA">
      <w:pPr>
        <w:rPr>
          <w:rFonts w:cs="Arial"/>
        </w:rPr>
      </w:pPr>
    </w:p>
    <w:p w:rsidR="00C109AA" w:rsidRDefault="00C109AA" w:rsidP="00C109AA">
      <w:pPr>
        <w:ind w:left="5103"/>
        <w:rPr>
          <w:rFonts w:cs="Arial"/>
        </w:rPr>
      </w:pPr>
      <w:r>
        <w:rPr>
          <w:rFonts w:cs="Arial"/>
        </w:rPr>
        <w:br w:type="page"/>
      </w:r>
    </w:p>
    <w:p w:rsidR="00C109AA" w:rsidRPr="00EC3979" w:rsidRDefault="00C109AA" w:rsidP="00C109AA">
      <w:pPr>
        <w:ind w:left="5103"/>
        <w:rPr>
          <w:sz w:val="18"/>
          <w:szCs w:val="18"/>
        </w:rPr>
      </w:pPr>
      <w:r w:rsidRPr="00EC3979">
        <w:rPr>
          <w:sz w:val="18"/>
          <w:szCs w:val="18"/>
        </w:rPr>
        <w:lastRenderedPageBreak/>
        <w:t>Приложение</w:t>
      </w:r>
    </w:p>
    <w:p w:rsidR="00C109AA" w:rsidRPr="00EC3979" w:rsidRDefault="00C109AA" w:rsidP="00C109AA">
      <w:pPr>
        <w:ind w:left="5103"/>
        <w:rPr>
          <w:sz w:val="18"/>
          <w:szCs w:val="18"/>
        </w:rPr>
      </w:pPr>
      <w:r w:rsidRPr="00EC3979">
        <w:rPr>
          <w:sz w:val="18"/>
          <w:szCs w:val="18"/>
        </w:rPr>
        <w:t>к постановлению администрации</w:t>
      </w:r>
    </w:p>
    <w:p w:rsidR="00C109AA" w:rsidRPr="00EC3979" w:rsidRDefault="00C109AA" w:rsidP="00C109AA">
      <w:pPr>
        <w:ind w:left="5103"/>
        <w:rPr>
          <w:sz w:val="18"/>
          <w:szCs w:val="18"/>
        </w:rPr>
      </w:pPr>
      <w:r w:rsidRPr="00EC3979">
        <w:rPr>
          <w:sz w:val="18"/>
          <w:szCs w:val="18"/>
        </w:rPr>
        <w:t xml:space="preserve">Осетровского сельского </w:t>
      </w:r>
    </w:p>
    <w:p w:rsidR="00C109AA" w:rsidRPr="00EC3979" w:rsidRDefault="00C109AA" w:rsidP="00C109AA">
      <w:pPr>
        <w:ind w:left="5103"/>
        <w:rPr>
          <w:sz w:val="18"/>
          <w:szCs w:val="18"/>
        </w:rPr>
      </w:pPr>
      <w:r w:rsidRPr="00EC3979">
        <w:rPr>
          <w:sz w:val="18"/>
          <w:szCs w:val="18"/>
        </w:rPr>
        <w:t xml:space="preserve">поселения Верхнемамонского муниципального района </w:t>
      </w:r>
    </w:p>
    <w:p w:rsidR="00C109AA" w:rsidRPr="00EC3979" w:rsidRDefault="00C109AA" w:rsidP="00C109AA">
      <w:pPr>
        <w:ind w:left="5103"/>
        <w:rPr>
          <w:sz w:val="18"/>
          <w:szCs w:val="18"/>
        </w:rPr>
      </w:pPr>
      <w:r w:rsidRPr="00EC3979">
        <w:rPr>
          <w:sz w:val="18"/>
          <w:szCs w:val="18"/>
        </w:rPr>
        <w:t xml:space="preserve">Воронежской области </w:t>
      </w:r>
    </w:p>
    <w:p w:rsidR="00C109AA" w:rsidRPr="00EC3979" w:rsidRDefault="00C109AA" w:rsidP="00C109AA">
      <w:pPr>
        <w:ind w:left="5103"/>
        <w:rPr>
          <w:sz w:val="18"/>
          <w:szCs w:val="18"/>
        </w:rPr>
      </w:pPr>
      <w:r w:rsidRPr="00EC3979">
        <w:rPr>
          <w:sz w:val="18"/>
          <w:szCs w:val="18"/>
        </w:rPr>
        <w:t xml:space="preserve"> от «10»06.2024г. №28</w:t>
      </w:r>
    </w:p>
    <w:p w:rsidR="00C109AA" w:rsidRPr="00EC3979" w:rsidRDefault="00C109AA" w:rsidP="00C109AA">
      <w:pPr>
        <w:pStyle w:val="9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pacing w:val="0"/>
          <w:sz w:val="18"/>
          <w:szCs w:val="18"/>
        </w:rPr>
      </w:pPr>
    </w:p>
    <w:p w:rsidR="00C109AA" w:rsidRPr="00EC3979" w:rsidRDefault="00C109AA" w:rsidP="00C109AA">
      <w:pPr>
        <w:pStyle w:val="92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Административный регламент</w:t>
      </w:r>
    </w:p>
    <w:p w:rsidR="00C109AA" w:rsidRPr="00EC3979" w:rsidRDefault="00C109AA" w:rsidP="00C109AA">
      <w:pPr>
        <w:jc w:val="center"/>
        <w:rPr>
          <w:sz w:val="18"/>
          <w:szCs w:val="18"/>
        </w:rPr>
      </w:pPr>
      <w:r w:rsidRPr="00EC3979">
        <w:rPr>
          <w:sz w:val="18"/>
          <w:szCs w:val="18"/>
        </w:rPr>
        <w:t>по предоставлению муниципальной услуги «Установка информационной вывески, согласование дизайн-проекта размещения вывески»на территории Осетровского сельского поселения Верхнемамонского муниципального района Воронежской области</w:t>
      </w:r>
    </w:p>
    <w:p w:rsidR="00C109AA" w:rsidRPr="00EC3979" w:rsidRDefault="00C109AA" w:rsidP="00C109AA">
      <w:pPr>
        <w:pStyle w:val="92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i w:val="0"/>
          <w:spacing w:val="0"/>
          <w:sz w:val="18"/>
          <w:szCs w:val="18"/>
        </w:rPr>
      </w:pPr>
    </w:p>
    <w:p w:rsidR="00C109AA" w:rsidRPr="00EC3979" w:rsidRDefault="00C109AA" w:rsidP="00C109AA">
      <w:pPr>
        <w:ind w:firstLine="709"/>
        <w:jc w:val="center"/>
        <w:rPr>
          <w:sz w:val="18"/>
          <w:szCs w:val="18"/>
        </w:rPr>
      </w:pPr>
      <w:r w:rsidRPr="00EC3979">
        <w:rPr>
          <w:sz w:val="18"/>
          <w:szCs w:val="18"/>
        </w:rPr>
        <w:t>I. Общие положения</w:t>
      </w:r>
    </w:p>
    <w:p w:rsidR="00C109AA" w:rsidRPr="00EC3979" w:rsidRDefault="00C109AA" w:rsidP="00C109AA">
      <w:pPr>
        <w:ind w:firstLine="709"/>
        <w:jc w:val="center"/>
        <w:rPr>
          <w:sz w:val="18"/>
          <w:szCs w:val="18"/>
        </w:rPr>
      </w:pPr>
    </w:p>
    <w:p w:rsidR="00C109AA" w:rsidRPr="00EC3979" w:rsidRDefault="00C109AA" w:rsidP="00C109AA">
      <w:pPr>
        <w:pStyle w:val="92"/>
        <w:numPr>
          <w:ilvl w:val="0"/>
          <w:numId w:val="1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Предмет регулирования административного регламента</w:t>
      </w:r>
    </w:p>
    <w:p w:rsidR="00C109AA" w:rsidRPr="00EC3979" w:rsidRDefault="00C109AA" w:rsidP="00C109AA">
      <w:pPr>
        <w:pStyle w:val="92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rFonts w:ascii="Times New Roman" w:hAnsi="Times New Roman" w:cs="Times New Roman"/>
          <w:i w:val="0"/>
          <w:spacing w:val="0"/>
          <w:sz w:val="18"/>
          <w:szCs w:val="18"/>
        </w:rPr>
      </w:pPr>
    </w:p>
    <w:p w:rsidR="00C109AA" w:rsidRPr="00EC3979" w:rsidRDefault="00C109AA" w:rsidP="00C109AA">
      <w:pPr>
        <w:jc w:val="both"/>
        <w:rPr>
          <w:sz w:val="18"/>
          <w:szCs w:val="18"/>
        </w:rPr>
      </w:pPr>
      <w:r w:rsidRPr="00EC3979">
        <w:rPr>
          <w:sz w:val="18"/>
          <w:szCs w:val="18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 Осетровского сельского поселения Верхнемамонского муниципального района Воронежской области</w:t>
      </w:r>
    </w:p>
    <w:p w:rsidR="00C109AA" w:rsidRPr="00EC3979" w:rsidRDefault="00C109AA" w:rsidP="00C109AA">
      <w:pPr>
        <w:jc w:val="both"/>
        <w:rPr>
          <w:sz w:val="18"/>
          <w:szCs w:val="18"/>
        </w:rPr>
      </w:pPr>
      <w:r w:rsidRPr="00EC3979">
        <w:rPr>
          <w:sz w:val="18"/>
          <w:szCs w:val="18"/>
        </w:rPr>
        <w:t>Муниципальной услуги «Установка информационной вывески, согласование дизайн-проекта размещения вывески» на территории Осетровского сельского поселения Верхнемамонского муниципального района Воронежской области</w:t>
      </w:r>
    </w:p>
    <w:p w:rsidR="00C109AA" w:rsidRPr="00EC3979" w:rsidRDefault="00C109AA" w:rsidP="00C109AA">
      <w:pPr>
        <w:pStyle w:val="2e"/>
        <w:widowControl/>
        <w:numPr>
          <w:ilvl w:val="1"/>
          <w:numId w:val="1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(далее – Административный регламент, Муниципальная услуга).</w:t>
      </w:r>
    </w:p>
    <w:p w:rsidR="00C109AA" w:rsidRPr="00EC3979" w:rsidRDefault="00C109AA" w:rsidP="00C109AA">
      <w:pPr>
        <w:pStyle w:val="2e"/>
        <w:shd w:val="clear" w:color="auto" w:fill="auto"/>
        <w:tabs>
          <w:tab w:val="left" w:pos="567"/>
          <w:tab w:val="left" w:pos="1431"/>
        </w:tabs>
        <w:spacing w:before="0" w:after="0" w:line="240" w:lineRule="auto"/>
        <w:rPr>
          <w:sz w:val="18"/>
          <w:szCs w:val="18"/>
        </w:rPr>
      </w:pPr>
    </w:p>
    <w:p w:rsidR="00C109AA" w:rsidRPr="00EC3979" w:rsidRDefault="00C109AA" w:rsidP="00C109AA">
      <w:pPr>
        <w:pStyle w:val="92"/>
        <w:numPr>
          <w:ilvl w:val="0"/>
          <w:numId w:val="1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Круг заявителей</w:t>
      </w:r>
    </w:p>
    <w:p w:rsidR="00C109AA" w:rsidRPr="00EC3979" w:rsidRDefault="00C109AA" w:rsidP="00C109AA">
      <w:pPr>
        <w:pStyle w:val="92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i w:val="0"/>
          <w:spacing w:val="0"/>
          <w:sz w:val="18"/>
          <w:szCs w:val="18"/>
        </w:rPr>
      </w:pPr>
    </w:p>
    <w:p w:rsidR="00C109AA" w:rsidRPr="00EC3979" w:rsidRDefault="00C109AA" w:rsidP="00EC3979">
      <w:pPr>
        <w:pStyle w:val="2e"/>
        <w:widowControl/>
        <w:numPr>
          <w:ilvl w:val="1"/>
          <w:numId w:val="1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Заявителями на получение муниципальной услуги являются индивидуальные предприниматели и юридические лица (далее - Заявители).</w:t>
      </w:r>
    </w:p>
    <w:p w:rsidR="00C109AA" w:rsidRPr="00EC3979" w:rsidRDefault="00C109AA" w:rsidP="00EC3979">
      <w:pPr>
        <w:pStyle w:val="2e"/>
        <w:widowControl/>
        <w:numPr>
          <w:ilvl w:val="1"/>
          <w:numId w:val="1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C109AA" w:rsidRPr="00EC3979" w:rsidRDefault="00C109AA" w:rsidP="00EC3979">
      <w:pPr>
        <w:pStyle w:val="2e"/>
        <w:widowControl/>
        <w:numPr>
          <w:ilvl w:val="1"/>
          <w:numId w:val="1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C109AA" w:rsidRPr="00EC3979" w:rsidRDefault="00C109AA" w:rsidP="00EC3979">
      <w:pPr>
        <w:pStyle w:val="92"/>
        <w:numPr>
          <w:ilvl w:val="0"/>
          <w:numId w:val="1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Требования к порядку информирования о предоставлении Муниципальной услуги</w:t>
      </w:r>
    </w:p>
    <w:p w:rsidR="00C109AA" w:rsidRPr="00EC3979" w:rsidRDefault="00C109AA" w:rsidP="00EC3979">
      <w:pPr>
        <w:pStyle w:val="92"/>
        <w:shd w:val="clear" w:color="auto" w:fill="auto"/>
        <w:tabs>
          <w:tab w:val="left" w:pos="1143"/>
        </w:tabs>
        <w:spacing w:after="0" w:line="240" w:lineRule="auto"/>
        <w:ind w:firstLine="0"/>
        <w:rPr>
          <w:rFonts w:ascii="Times New Roman" w:hAnsi="Times New Roman" w:cs="Times New Roman"/>
          <w:i w:val="0"/>
          <w:spacing w:val="0"/>
          <w:sz w:val="18"/>
          <w:szCs w:val="18"/>
        </w:rPr>
      </w:pPr>
    </w:p>
    <w:p w:rsidR="00C109AA" w:rsidRPr="00EC3979" w:rsidRDefault="00C109AA" w:rsidP="00EC3979">
      <w:pPr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Прием Заявителей по вопросу предоставления Муниципальной услуги осуществляется администрацией Осетровского сельского поселения Верхнемамонского муниципального района Воронежской области</w:t>
      </w:r>
    </w:p>
    <w:p w:rsidR="00C109AA" w:rsidRPr="00EC3979" w:rsidRDefault="00C109AA" w:rsidP="00EC3979">
      <w:pPr>
        <w:pStyle w:val="2e"/>
        <w:widowControl/>
        <w:numPr>
          <w:ilvl w:val="1"/>
          <w:numId w:val="1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(далее–Администрация) или в МФЦ.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288"/>
        </w:tabs>
        <w:spacing w:before="0" w:after="0" w:line="240" w:lineRule="auto"/>
        <w:jc w:val="both"/>
        <w:rPr>
          <w:sz w:val="18"/>
          <w:szCs w:val="18"/>
        </w:rPr>
      </w:pPr>
    </w:p>
    <w:p w:rsidR="00C109AA" w:rsidRPr="00EC3979" w:rsidRDefault="00C109AA" w:rsidP="00EC3979">
      <w:pPr>
        <w:jc w:val="both"/>
        <w:rPr>
          <w:sz w:val="18"/>
          <w:szCs w:val="18"/>
        </w:rPr>
      </w:pPr>
      <w:r w:rsidRPr="00EC3979">
        <w:rPr>
          <w:sz w:val="18"/>
          <w:szCs w:val="18"/>
        </w:rPr>
        <w:t>На официальном сайте Администрации Осетровского сельского поселения (адрес сайта</w:t>
      </w:r>
      <w:r w:rsidRPr="00EC3979">
        <w:rPr>
          <w:bCs/>
          <w:sz w:val="18"/>
          <w:szCs w:val="18"/>
          <w:shd w:val="clear" w:color="auto" w:fill="FFFFFF"/>
        </w:rPr>
        <w:t>)</w:t>
      </w:r>
    </w:p>
    <w:p w:rsidR="00C109AA" w:rsidRPr="00EC3979" w:rsidRDefault="00C109AA" w:rsidP="00EC3979">
      <w:pPr>
        <w:pStyle w:val="2e"/>
        <w:widowControl/>
        <w:numPr>
          <w:ilvl w:val="1"/>
          <w:numId w:val="1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 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</w:t>
      </w:r>
      <w:r w:rsidRPr="00EC3979">
        <w:rPr>
          <w:sz w:val="18"/>
          <w:szCs w:val="18"/>
          <w:lang w:val="en-US"/>
        </w:rPr>
        <w:t>www</w:t>
      </w:r>
      <w:r w:rsidRPr="00EC3979">
        <w:rPr>
          <w:sz w:val="18"/>
          <w:szCs w:val="18"/>
        </w:rPr>
        <w:t>.</w:t>
      </w:r>
      <w:r w:rsidRPr="00EC3979">
        <w:rPr>
          <w:sz w:val="18"/>
          <w:szCs w:val="18"/>
          <w:lang w:val="en-US"/>
        </w:rPr>
        <w:t>gosuslugi</w:t>
      </w:r>
      <w:r w:rsidRPr="00EC3979">
        <w:rPr>
          <w:sz w:val="18"/>
          <w:szCs w:val="18"/>
        </w:rPr>
        <w:t>.</w:t>
      </w:r>
      <w:r w:rsidRPr="00EC3979">
        <w:rPr>
          <w:sz w:val="18"/>
          <w:szCs w:val="18"/>
          <w:lang w:val="en-US"/>
        </w:rPr>
        <w:t>ru</w:t>
      </w:r>
      <w:r w:rsidRPr="00EC3979">
        <w:rPr>
          <w:rStyle w:val="1c"/>
          <w:color w:val="auto"/>
          <w:sz w:val="18"/>
          <w:szCs w:val="18"/>
        </w:rPr>
        <w:t xml:space="preserve"> (далее – ЕПГУ),</w:t>
      </w:r>
      <w:r w:rsidRPr="00EC3979">
        <w:rPr>
          <w:sz w:val="18"/>
          <w:szCs w:val="18"/>
        </w:rPr>
        <w:t>на Портале Воронежской области в сети Интернет (</w:t>
      </w:r>
      <w:r w:rsidRPr="00EC3979">
        <w:rPr>
          <w:sz w:val="18"/>
          <w:szCs w:val="18"/>
          <w:lang w:val="en-US"/>
        </w:rPr>
        <w:t>www</w:t>
      </w:r>
      <w:r w:rsidRPr="00EC3979">
        <w:rPr>
          <w:sz w:val="18"/>
          <w:szCs w:val="18"/>
        </w:rPr>
        <w:t>.</w:t>
      </w:r>
      <w:r w:rsidRPr="00EC3979">
        <w:rPr>
          <w:sz w:val="18"/>
          <w:szCs w:val="18"/>
          <w:lang w:val="en-US"/>
        </w:rPr>
        <w:t>govvrn</w:t>
      </w:r>
      <w:r w:rsidRPr="00EC3979">
        <w:rPr>
          <w:sz w:val="18"/>
          <w:szCs w:val="18"/>
        </w:rPr>
        <w:t>.</w:t>
      </w:r>
      <w:r w:rsidRPr="00EC3979">
        <w:rPr>
          <w:sz w:val="18"/>
          <w:szCs w:val="18"/>
          <w:lang w:val="en-US"/>
        </w:rPr>
        <w:t>ru</w:t>
      </w:r>
      <w:r w:rsidRPr="00EC3979">
        <w:rPr>
          <w:sz w:val="18"/>
          <w:szCs w:val="18"/>
        </w:rPr>
        <w:t>) обязательному размещению подлежит следующая справочная информация: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место нахождения и график работы Администрации;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справочные телефоны Администрации, в том числе номер телефона-автоинформатора;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C109AA" w:rsidRPr="00EC3979" w:rsidRDefault="00C109AA" w:rsidP="00EC3979">
      <w:pPr>
        <w:pStyle w:val="2e"/>
        <w:widowControl/>
        <w:numPr>
          <w:ilvl w:val="1"/>
          <w:numId w:val="1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Информирование Заявителей по вопросам предоставления Муниципальной услуги осуществляется: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43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а) путем размещения информации на сайте Администрации, ЕПГУ;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242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Администрацию*;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43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в) путем публикации информационных материалов в средствах массовой информации;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43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д) посредством телефонной и факсимильной связи;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C109AA" w:rsidRPr="00EC3979" w:rsidRDefault="00C109AA" w:rsidP="00EC3979">
      <w:pPr>
        <w:pStyle w:val="2e"/>
        <w:widowControl/>
        <w:numPr>
          <w:ilvl w:val="1"/>
          <w:numId w:val="1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12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21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б) перечень лиц, имеющих право на получение Муниципальной услуги;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15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в) срок предоставления Муниципальной услуги;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29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23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29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е) информация о праве на досудебное (внесудебное) обжалование действий (бездействия) и решений, принятых </w:t>
      </w:r>
      <w:r w:rsidRPr="00EC3979">
        <w:rPr>
          <w:sz w:val="18"/>
          <w:szCs w:val="18"/>
        </w:rPr>
        <w:lastRenderedPageBreak/>
        <w:t>(осуществляемых) в ходе предоставления Муниципальной услуги;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64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ж) формы заявлений (уведомлений, сообщений), используемые при предоставлении Муниципальной услуги.</w:t>
      </w:r>
    </w:p>
    <w:p w:rsidR="00C109AA" w:rsidRPr="00EC3979" w:rsidRDefault="00C109AA" w:rsidP="00EC3979">
      <w:pPr>
        <w:pStyle w:val="2e"/>
        <w:widowControl/>
        <w:numPr>
          <w:ilvl w:val="1"/>
          <w:numId w:val="1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109AA" w:rsidRPr="00EC3979" w:rsidRDefault="00C109AA" w:rsidP="00EC3979">
      <w:pPr>
        <w:pStyle w:val="2e"/>
        <w:widowControl/>
        <w:numPr>
          <w:ilvl w:val="1"/>
          <w:numId w:val="1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На сайте Администрации дополнительно размещаются:</w:t>
      </w:r>
    </w:p>
    <w:p w:rsidR="00C109AA" w:rsidRPr="00EC3979" w:rsidRDefault="00C109AA" w:rsidP="00EC3979">
      <w:pPr>
        <w:pStyle w:val="103"/>
        <w:shd w:val="clear" w:color="auto" w:fill="auto"/>
        <w:tabs>
          <w:tab w:val="left" w:pos="1100"/>
        </w:tabs>
        <w:spacing w:line="240" w:lineRule="auto"/>
        <w:ind w:firstLine="709"/>
        <w:rPr>
          <w:rFonts w:ascii="Times New Roman" w:hAnsi="Times New Roman" w:cs="Times New Roman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spacing w:val="0"/>
          <w:sz w:val="18"/>
          <w:szCs w:val="18"/>
        </w:rPr>
        <w:t xml:space="preserve">а) полные наименования и почтовые адреса Администрации, </w:t>
      </w:r>
      <w:r w:rsidRPr="00EC3979">
        <w:rPr>
          <w:rStyle w:val="100pt"/>
          <w:rFonts w:eastAsiaTheme="minorEastAsia"/>
          <w:spacing w:val="0"/>
          <w:sz w:val="18"/>
          <w:szCs w:val="18"/>
        </w:rPr>
        <w:t>предоставляющей Муниципальную услугу;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35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15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в) режим работы Администрации;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12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г) график работы подразделения, непосредственно предоставляющего Муниципальную услугу;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29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с) перечень лиц, имеющих право на получение Муниципальной услуги;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64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81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з) порядок и способы предварительной записи на получение Муниципальной услуги;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09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и) текст Административного регламента с приложениями;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к) краткое описание порядка предоставления Муниципальной услуги;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109AA" w:rsidRPr="00EC3979" w:rsidRDefault="00C109AA" w:rsidP="00EC3979">
      <w:pPr>
        <w:pStyle w:val="2e"/>
        <w:widowControl/>
        <w:numPr>
          <w:ilvl w:val="1"/>
          <w:numId w:val="1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109AA" w:rsidRPr="00EC3979" w:rsidRDefault="00C109AA" w:rsidP="00EC3979">
      <w:pPr>
        <w:pStyle w:val="2e"/>
        <w:widowControl/>
        <w:numPr>
          <w:ilvl w:val="1"/>
          <w:numId w:val="1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03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а) о перечне лиц, имеющих право на получение Муниципальной услуги;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23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09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в) о перечне документов, необходимых для получения Муниципальной услуги;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09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г) о сроках предоставления Муниципальной услуги;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32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д) об основаниях для отказа в предоставлении Муниципальной услуги;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е) о месте размещения на ЕПГУ, сайте Администрации информации по вопросам предоставления Муниципальной услуги.</w:t>
      </w:r>
    </w:p>
    <w:p w:rsidR="00C109AA" w:rsidRPr="00EC3979" w:rsidRDefault="00C109AA" w:rsidP="00EC3979">
      <w:pPr>
        <w:pStyle w:val="2e"/>
        <w:widowControl/>
        <w:numPr>
          <w:ilvl w:val="1"/>
          <w:numId w:val="1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109AA" w:rsidRPr="00EC3979" w:rsidRDefault="00C109AA" w:rsidP="00EC3979">
      <w:pPr>
        <w:pStyle w:val="2e"/>
        <w:widowControl/>
        <w:numPr>
          <w:ilvl w:val="1"/>
          <w:numId w:val="11"/>
        </w:numPr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109AA" w:rsidRPr="00EC3979" w:rsidRDefault="00C109AA" w:rsidP="00EC3979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18"/>
          <w:szCs w:val="18"/>
          <w:lang w:eastAsia="en-US"/>
        </w:rPr>
      </w:pPr>
      <w:r w:rsidRPr="00EC3979">
        <w:rPr>
          <w:sz w:val="18"/>
          <w:szCs w:val="1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EC3979">
        <w:rPr>
          <w:rFonts w:eastAsiaTheme="minorHAnsi"/>
          <w:iCs/>
          <w:sz w:val="18"/>
          <w:szCs w:val="1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109AA" w:rsidRPr="00EC3979" w:rsidRDefault="00C109AA" w:rsidP="00EC3979">
      <w:pPr>
        <w:pStyle w:val="2e"/>
        <w:widowControl/>
        <w:numPr>
          <w:ilvl w:val="1"/>
          <w:numId w:val="1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109AA" w:rsidRPr="00EC3979" w:rsidRDefault="00C109AA" w:rsidP="00EC3979">
      <w:pPr>
        <w:pStyle w:val="2e"/>
        <w:widowControl/>
        <w:numPr>
          <w:ilvl w:val="1"/>
          <w:numId w:val="1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109AA" w:rsidRPr="00EC3979" w:rsidRDefault="00C109AA" w:rsidP="00C109AA">
      <w:pPr>
        <w:pStyle w:val="2e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18"/>
          <w:szCs w:val="18"/>
        </w:rPr>
      </w:pPr>
    </w:p>
    <w:p w:rsidR="00C109AA" w:rsidRPr="00EC3979" w:rsidRDefault="00C109AA" w:rsidP="00C109AA">
      <w:pPr>
        <w:framePr w:wrap="none" w:vAnchor="page" w:hAnchor="page" w:x="5877" w:y="16041"/>
        <w:ind w:firstLine="709"/>
        <w:rPr>
          <w:b/>
          <w:sz w:val="18"/>
          <w:szCs w:val="18"/>
        </w:rPr>
      </w:pPr>
    </w:p>
    <w:p w:rsidR="00C109AA" w:rsidRPr="00EC3979" w:rsidRDefault="00C109AA" w:rsidP="00C109AA">
      <w:pPr>
        <w:numPr>
          <w:ilvl w:val="0"/>
          <w:numId w:val="13"/>
        </w:numPr>
        <w:tabs>
          <w:tab w:val="left" w:pos="0"/>
        </w:tabs>
        <w:jc w:val="center"/>
        <w:rPr>
          <w:b/>
          <w:sz w:val="18"/>
          <w:szCs w:val="18"/>
        </w:rPr>
      </w:pPr>
      <w:bookmarkStart w:id="0" w:name="bookmark0"/>
      <w:r w:rsidRPr="00EC3979">
        <w:rPr>
          <w:sz w:val="18"/>
          <w:szCs w:val="18"/>
        </w:rPr>
        <w:t>Стандарт предоставления муниципальной услуги</w:t>
      </w:r>
      <w:bookmarkEnd w:id="0"/>
    </w:p>
    <w:p w:rsidR="00C109AA" w:rsidRPr="00EC3979" w:rsidRDefault="00C109AA" w:rsidP="00C109AA">
      <w:pPr>
        <w:pStyle w:val="92"/>
        <w:shd w:val="clear" w:color="auto" w:fill="auto"/>
        <w:tabs>
          <w:tab w:val="left" w:pos="-142"/>
        </w:tabs>
        <w:spacing w:after="0" w:line="240" w:lineRule="auto"/>
        <w:ind w:firstLine="0"/>
        <w:rPr>
          <w:rFonts w:ascii="Times New Roman" w:hAnsi="Times New Roman" w:cs="Times New Roman"/>
          <w:i w:val="0"/>
          <w:spacing w:val="0"/>
          <w:sz w:val="18"/>
          <w:szCs w:val="18"/>
        </w:rPr>
      </w:pPr>
    </w:p>
    <w:p w:rsidR="00C109AA" w:rsidRPr="00EC3979" w:rsidRDefault="00C109AA" w:rsidP="00C109AA">
      <w:pPr>
        <w:pStyle w:val="92"/>
        <w:numPr>
          <w:ilvl w:val="0"/>
          <w:numId w:val="1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Наименование Муниципальной услуги</w:t>
      </w:r>
    </w:p>
    <w:p w:rsidR="00C109AA" w:rsidRPr="00EC3979" w:rsidRDefault="00C109AA" w:rsidP="00C109AA">
      <w:pPr>
        <w:pStyle w:val="92"/>
        <w:shd w:val="clear" w:color="auto" w:fill="auto"/>
        <w:tabs>
          <w:tab w:val="left" w:pos="-142"/>
        </w:tabs>
        <w:spacing w:after="0" w:line="240" w:lineRule="auto"/>
        <w:ind w:firstLine="0"/>
        <w:rPr>
          <w:rFonts w:ascii="Times New Roman" w:hAnsi="Times New Roman" w:cs="Times New Roman"/>
          <w:i w:val="0"/>
          <w:spacing w:val="0"/>
          <w:sz w:val="18"/>
          <w:szCs w:val="18"/>
        </w:rPr>
      </w:pPr>
    </w:p>
    <w:p w:rsidR="00C109AA" w:rsidRPr="00EC3979" w:rsidRDefault="00C109AA" w:rsidP="00EC3979">
      <w:pPr>
        <w:pStyle w:val="2e"/>
        <w:widowControl/>
        <w:numPr>
          <w:ilvl w:val="1"/>
          <w:numId w:val="1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jc w:val="left"/>
        <w:rPr>
          <w:sz w:val="18"/>
          <w:szCs w:val="18"/>
        </w:rPr>
      </w:pPr>
      <w:r w:rsidRPr="00EC3979">
        <w:rPr>
          <w:sz w:val="18"/>
          <w:szCs w:val="18"/>
        </w:rPr>
        <w:t>Муниципальная услуга «Установка информационной вывески, согласование дизайн-проекта размещения вывески».</w:t>
      </w:r>
    </w:p>
    <w:p w:rsidR="00C109AA" w:rsidRPr="00EC3979" w:rsidRDefault="00C109AA" w:rsidP="00C109AA">
      <w:pPr>
        <w:pStyle w:val="2e"/>
        <w:shd w:val="clear" w:color="auto" w:fill="auto"/>
        <w:tabs>
          <w:tab w:val="left" w:pos="1280"/>
        </w:tabs>
        <w:spacing w:before="0" w:after="0" w:line="240" w:lineRule="auto"/>
        <w:rPr>
          <w:sz w:val="18"/>
          <w:szCs w:val="18"/>
        </w:rPr>
      </w:pPr>
    </w:p>
    <w:p w:rsidR="00C109AA" w:rsidRPr="00EC3979" w:rsidRDefault="00C109AA" w:rsidP="00C109AA">
      <w:pPr>
        <w:pStyle w:val="92"/>
        <w:numPr>
          <w:ilvl w:val="0"/>
          <w:numId w:val="1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Наименование органа</w:t>
      </w:r>
      <w:r w:rsidRPr="00EC3979">
        <w:rPr>
          <w:rStyle w:val="90pt"/>
          <w:rFonts w:eastAsiaTheme="minorHAnsi"/>
          <w:spacing w:val="0"/>
          <w:sz w:val="18"/>
          <w:szCs w:val="18"/>
        </w:rPr>
        <w:t xml:space="preserve">, </w:t>
      </w: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предоставляющего Муниципальную услугу</w:t>
      </w:r>
    </w:p>
    <w:p w:rsidR="00C109AA" w:rsidRPr="00EC3979" w:rsidRDefault="00C109AA" w:rsidP="00C109AA">
      <w:pPr>
        <w:pStyle w:val="92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i w:val="0"/>
          <w:spacing w:val="0"/>
          <w:sz w:val="18"/>
          <w:szCs w:val="18"/>
        </w:rPr>
      </w:pPr>
    </w:p>
    <w:p w:rsidR="00C109AA" w:rsidRPr="00EC3979" w:rsidRDefault="00C109AA" w:rsidP="00EC3979">
      <w:pPr>
        <w:pStyle w:val="2e"/>
        <w:widowControl/>
        <w:numPr>
          <w:ilvl w:val="1"/>
          <w:numId w:val="1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Муниципальная услуга предоставляется Администрацией Осетровского сельского поселения Верхнемамонского муниципального района Воронежской области</w:t>
      </w:r>
      <w:r w:rsidRPr="00EC3979">
        <w:rPr>
          <w:rStyle w:val="0pt0"/>
          <w:color w:val="auto"/>
          <w:sz w:val="18"/>
          <w:szCs w:val="18"/>
        </w:rPr>
        <w:t>.</w:t>
      </w:r>
    </w:p>
    <w:p w:rsidR="00C109AA" w:rsidRPr="00EC3979" w:rsidRDefault="00C109AA" w:rsidP="00EC3979">
      <w:pPr>
        <w:pStyle w:val="2e"/>
        <w:widowControl/>
        <w:numPr>
          <w:ilvl w:val="1"/>
          <w:numId w:val="1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C109AA" w:rsidRPr="00EC3979" w:rsidRDefault="00C109AA" w:rsidP="00EC3979">
      <w:pPr>
        <w:pStyle w:val="afe"/>
        <w:widowControl/>
        <w:numPr>
          <w:ilvl w:val="1"/>
          <w:numId w:val="11"/>
        </w:numPr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Theme="minorHAnsi"/>
          <w:bCs/>
          <w:iCs/>
          <w:sz w:val="18"/>
          <w:szCs w:val="18"/>
        </w:rPr>
      </w:pPr>
      <w:r w:rsidRPr="00EC3979">
        <w:rPr>
          <w:rFonts w:eastAsiaTheme="minorHAnsi"/>
          <w:bCs/>
          <w:iCs/>
          <w:sz w:val="18"/>
          <w:szCs w:val="1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C109AA" w:rsidRPr="00EC3979" w:rsidRDefault="00C109AA" w:rsidP="00EC3979">
      <w:pPr>
        <w:pStyle w:val="2e"/>
        <w:widowControl/>
        <w:numPr>
          <w:ilvl w:val="1"/>
          <w:numId w:val="1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Порядок обеспечения личного приема Заявителей Администрацией устанавливается организационно-распорядительным документом Администрации.</w:t>
      </w:r>
    </w:p>
    <w:p w:rsidR="00C109AA" w:rsidRPr="00EC3979" w:rsidRDefault="00C109AA" w:rsidP="00EC3979">
      <w:pPr>
        <w:jc w:val="both"/>
        <w:rPr>
          <w:sz w:val="18"/>
          <w:szCs w:val="18"/>
        </w:rPr>
      </w:pPr>
      <w:r w:rsidRPr="00EC3979">
        <w:rPr>
          <w:sz w:val="18"/>
          <w:szCs w:val="18"/>
        </w:rPr>
        <w:t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постановлением администрации Осетровского сельского поселения Верхнемамонского муниципального района Воронежской области от               13.11.2017г. №36 «Об утверждении Перечня услуг, которые являются необходимыми и обязательными для предоставления администрацией Осетровского сельского поселения Верхнемамонского муниципального района Воронежской области муниципальных услуг, и предоставляются организациями, участвующими в предоставлении муниципальных услуг.</w:t>
      </w:r>
    </w:p>
    <w:p w:rsidR="00C109AA" w:rsidRPr="00EC3979" w:rsidRDefault="00C109AA" w:rsidP="00EC3979">
      <w:pPr>
        <w:tabs>
          <w:tab w:val="left" w:pos="1276"/>
        </w:tabs>
        <w:jc w:val="both"/>
        <w:rPr>
          <w:sz w:val="18"/>
          <w:szCs w:val="18"/>
        </w:rPr>
      </w:pPr>
      <w:r w:rsidRPr="00EC3979">
        <w:rPr>
          <w:sz w:val="18"/>
          <w:szCs w:val="18"/>
        </w:rPr>
        <w:t>5.6. В целях предоставления Муниципальной услуги Администрация взаимодействует с: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5.6.1. Управлением Федеральной службы государственной регистрации, кадастра и картографии по Воронежской области;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5.6.2. Управлением Федеральной налоговой службы России по Воронежской области.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428"/>
        </w:tabs>
        <w:spacing w:before="0" w:after="0" w:line="240" w:lineRule="auto"/>
        <w:ind w:firstLine="709"/>
        <w:jc w:val="both"/>
        <w:rPr>
          <w:sz w:val="18"/>
          <w:szCs w:val="18"/>
        </w:rPr>
      </w:pPr>
    </w:p>
    <w:p w:rsidR="00C109AA" w:rsidRPr="00EC3979" w:rsidRDefault="00C109AA" w:rsidP="00C109AA">
      <w:pPr>
        <w:pStyle w:val="92"/>
        <w:numPr>
          <w:ilvl w:val="0"/>
          <w:numId w:val="11"/>
        </w:numPr>
        <w:shd w:val="clear" w:color="auto" w:fill="auto"/>
        <w:tabs>
          <w:tab w:val="left" w:pos="567"/>
        </w:tabs>
        <w:spacing w:after="0" w:line="240" w:lineRule="auto"/>
        <w:ind w:left="630" w:hanging="630"/>
        <w:jc w:val="center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Результат предоставления Муниципальной услуги</w:t>
      </w:r>
    </w:p>
    <w:p w:rsidR="00C109AA" w:rsidRPr="00EC3979" w:rsidRDefault="00C109AA" w:rsidP="00EC3979">
      <w:pPr>
        <w:pStyle w:val="92"/>
        <w:shd w:val="clear" w:color="auto" w:fill="auto"/>
        <w:tabs>
          <w:tab w:val="left" w:pos="2654"/>
        </w:tabs>
        <w:spacing w:after="0" w:line="240" w:lineRule="auto"/>
        <w:ind w:firstLine="0"/>
        <w:rPr>
          <w:rFonts w:ascii="Times New Roman" w:hAnsi="Times New Roman" w:cs="Times New Roman"/>
          <w:i w:val="0"/>
          <w:spacing w:val="0"/>
          <w:sz w:val="18"/>
          <w:szCs w:val="18"/>
        </w:rPr>
      </w:pPr>
    </w:p>
    <w:p w:rsidR="00C109AA" w:rsidRPr="00EC3979" w:rsidRDefault="00C109AA" w:rsidP="00EC3979">
      <w:pPr>
        <w:pStyle w:val="2e"/>
        <w:shd w:val="clear" w:color="auto" w:fill="auto"/>
        <w:tabs>
          <w:tab w:val="left" w:pos="125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6.1.Результатом предоставления Муниципальной услуги является: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25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6.1.1.уведомление о согласовании установки информационной вывески, дизайн-проекта размещения вывески;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25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6.1.2.мотивированный отказ в предоставлении Муниципальной услуги.</w:t>
      </w:r>
    </w:p>
    <w:p w:rsidR="00C109AA" w:rsidRPr="00EC3979" w:rsidRDefault="00C109AA" w:rsidP="00EC3979">
      <w:pPr>
        <w:pStyle w:val="2e"/>
        <w:widowControl/>
        <w:numPr>
          <w:ilvl w:val="1"/>
          <w:numId w:val="3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Результат предоставления Муниципальной услуги, указанный в пункте 6.1.1настоящего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 (далее - Личный кабинет). Результат предоставления Муниципальной услуги на ЕПГУ направляется в день его подписания. </w:t>
      </w:r>
    </w:p>
    <w:p w:rsidR="00C109AA" w:rsidRPr="00EC3979" w:rsidRDefault="00C109AA" w:rsidP="00EC3979">
      <w:pPr>
        <w:pStyle w:val="2e"/>
        <w:widowControl/>
        <w:numPr>
          <w:ilvl w:val="1"/>
          <w:numId w:val="3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C109AA" w:rsidRPr="00EC3979" w:rsidRDefault="00C109AA" w:rsidP="00EC3979">
      <w:pPr>
        <w:pStyle w:val="2e"/>
        <w:widowControl/>
        <w:numPr>
          <w:ilvl w:val="1"/>
          <w:numId w:val="3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Результат предоставления Муниципальной услуги направляется Заявителю одним из следующих способов: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1. Посредством почтового отправления;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2. В личный кабинет Заявителя на ЕПГУ;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3. В МФЦ;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4. Лично Заявителю либо его уполномоченному представителю в Администрации.</w:t>
      </w:r>
    </w:p>
    <w:p w:rsidR="00C109AA" w:rsidRPr="00EC3979" w:rsidRDefault="00C109AA" w:rsidP="00C109AA">
      <w:pPr>
        <w:pStyle w:val="2e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sz w:val="18"/>
          <w:szCs w:val="18"/>
        </w:rPr>
      </w:pPr>
    </w:p>
    <w:p w:rsidR="00C109AA" w:rsidRPr="00EC3979" w:rsidRDefault="00C109AA" w:rsidP="00C109AA">
      <w:pPr>
        <w:pStyle w:val="92"/>
        <w:numPr>
          <w:ilvl w:val="0"/>
          <w:numId w:val="3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Срок предоставления Муниципальной услуги</w:t>
      </w:r>
    </w:p>
    <w:p w:rsidR="00C109AA" w:rsidRPr="00EC3979" w:rsidRDefault="00C109AA" w:rsidP="00C109AA">
      <w:pPr>
        <w:pStyle w:val="92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i w:val="0"/>
          <w:spacing w:val="0"/>
          <w:sz w:val="18"/>
          <w:szCs w:val="18"/>
        </w:rPr>
      </w:pP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Срок предоставления Муниципальной услуги не должен превышать 10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C109AA" w:rsidRPr="00EC3979" w:rsidRDefault="00C109AA" w:rsidP="00EC3979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EC3979">
        <w:rPr>
          <w:sz w:val="18"/>
          <w:szCs w:val="18"/>
        </w:rPr>
        <w:t xml:space="preserve">7.2. </w:t>
      </w:r>
      <w:r w:rsidRPr="00EC3979">
        <w:rPr>
          <w:rFonts w:eastAsia="Calibri"/>
          <w:sz w:val="18"/>
          <w:szCs w:val="18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C109AA" w:rsidRPr="00EC3979" w:rsidRDefault="00C109AA" w:rsidP="00EC3979">
      <w:pPr>
        <w:autoSpaceDE w:val="0"/>
        <w:autoSpaceDN w:val="0"/>
        <w:adjustRightInd w:val="0"/>
        <w:ind w:firstLine="539"/>
        <w:jc w:val="both"/>
        <w:rPr>
          <w:rFonts w:eastAsia="Calibri"/>
          <w:sz w:val="18"/>
          <w:szCs w:val="18"/>
          <w:lang w:eastAsia="en-US"/>
        </w:rPr>
      </w:pPr>
      <w:r w:rsidRPr="00EC3979">
        <w:rPr>
          <w:rFonts w:eastAsia="Calibri"/>
          <w:sz w:val="18"/>
          <w:szCs w:val="18"/>
          <w:lang w:eastAsia="en-US"/>
        </w:rPr>
        <w:t>7.3. Максимальные сроки предоставления Муниципальной услуги</w:t>
      </w:r>
      <w:r w:rsidR="00EC3979">
        <w:rPr>
          <w:rFonts w:eastAsia="Calibri"/>
          <w:sz w:val="18"/>
          <w:szCs w:val="18"/>
          <w:lang w:eastAsia="en-US"/>
        </w:rPr>
        <w:t xml:space="preserve"> </w:t>
      </w:r>
      <w:r w:rsidRPr="00EC3979">
        <w:rPr>
          <w:rFonts w:eastAsia="Calibri"/>
          <w:sz w:val="18"/>
          <w:szCs w:val="18"/>
          <w:lang w:eastAsia="en-US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C109AA" w:rsidRPr="00EC3979" w:rsidRDefault="00C109AA" w:rsidP="00C109AA">
      <w:pPr>
        <w:pStyle w:val="2e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18"/>
          <w:szCs w:val="18"/>
        </w:rPr>
      </w:pPr>
    </w:p>
    <w:p w:rsidR="00C109AA" w:rsidRPr="00EC3979" w:rsidRDefault="00C109AA" w:rsidP="00C109AA">
      <w:pPr>
        <w:pStyle w:val="92"/>
        <w:numPr>
          <w:ilvl w:val="0"/>
          <w:numId w:val="3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 xml:space="preserve">Правовые основания для предоставления Муниципальной услуги </w:t>
      </w:r>
    </w:p>
    <w:p w:rsidR="00C109AA" w:rsidRPr="00EC3979" w:rsidRDefault="00C109AA" w:rsidP="00C109AA">
      <w:pPr>
        <w:pStyle w:val="92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i w:val="0"/>
          <w:spacing w:val="0"/>
          <w:sz w:val="18"/>
          <w:szCs w:val="18"/>
        </w:rPr>
      </w:pP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Основными нормативными правовыми актами, регулирующими предоставление Муниципальной услуги, являются:</w:t>
      </w:r>
    </w:p>
    <w:p w:rsidR="00C109AA" w:rsidRPr="00EC3979" w:rsidRDefault="00C109AA" w:rsidP="00EC3979">
      <w:pPr>
        <w:tabs>
          <w:tab w:val="left" w:pos="1341"/>
        </w:tabs>
        <w:jc w:val="both"/>
        <w:rPr>
          <w:rFonts w:eastAsia="SimSun"/>
          <w:sz w:val="18"/>
          <w:szCs w:val="18"/>
        </w:rPr>
      </w:pPr>
      <w:r w:rsidRPr="00EC3979">
        <w:rPr>
          <w:rFonts w:eastAsia="SimSun"/>
          <w:sz w:val="18"/>
          <w:szCs w:val="18"/>
        </w:rPr>
        <w:t>- Гражданский кодекс Российской Федерации;</w:t>
      </w:r>
    </w:p>
    <w:p w:rsidR="00C109AA" w:rsidRPr="00EC3979" w:rsidRDefault="00C109AA" w:rsidP="00EC3979">
      <w:pPr>
        <w:tabs>
          <w:tab w:val="left" w:pos="1341"/>
        </w:tabs>
        <w:jc w:val="both"/>
        <w:rPr>
          <w:rFonts w:eastAsia="SimSun"/>
          <w:sz w:val="18"/>
          <w:szCs w:val="18"/>
        </w:rPr>
      </w:pPr>
      <w:r w:rsidRPr="00EC3979">
        <w:rPr>
          <w:rFonts w:eastAsia="SimSun"/>
          <w:sz w:val="18"/>
          <w:szCs w:val="18"/>
        </w:rPr>
        <w:t>- Жилищный кодекс Российской Федерации;</w:t>
      </w:r>
    </w:p>
    <w:p w:rsidR="00C109AA" w:rsidRPr="00EC3979" w:rsidRDefault="00C109AA" w:rsidP="00EC3979">
      <w:pPr>
        <w:tabs>
          <w:tab w:val="left" w:pos="1341"/>
        </w:tabs>
        <w:jc w:val="both"/>
        <w:rPr>
          <w:rFonts w:eastAsia="SimSun"/>
          <w:sz w:val="18"/>
          <w:szCs w:val="18"/>
        </w:rPr>
      </w:pPr>
      <w:r w:rsidRPr="00EC3979">
        <w:rPr>
          <w:rFonts w:eastAsia="SimSun"/>
          <w:sz w:val="18"/>
          <w:szCs w:val="18"/>
        </w:rPr>
        <w:t>- Закон Российской Федерации от 7 февраля 1992 г. N 2300-1 "О защите прав потребителей";</w:t>
      </w:r>
    </w:p>
    <w:p w:rsidR="00C109AA" w:rsidRPr="00EC3979" w:rsidRDefault="00C109AA" w:rsidP="00EC3979">
      <w:pPr>
        <w:tabs>
          <w:tab w:val="left" w:pos="1341"/>
        </w:tabs>
        <w:jc w:val="both"/>
        <w:rPr>
          <w:rFonts w:eastAsia="SimSun"/>
          <w:sz w:val="18"/>
          <w:szCs w:val="18"/>
        </w:rPr>
      </w:pPr>
      <w:r w:rsidRPr="00EC3979">
        <w:rPr>
          <w:rFonts w:eastAsia="SimSun"/>
          <w:sz w:val="18"/>
          <w:szCs w:val="18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C109AA" w:rsidRPr="00EC3979" w:rsidRDefault="00C109AA" w:rsidP="00EC3979">
      <w:pPr>
        <w:tabs>
          <w:tab w:val="left" w:pos="1341"/>
        </w:tabs>
        <w:jc w:val="both"/>
        <w:rPr>
          <w:rFonts w:eastAsia="SimSun"/>
          <w:sz w:val="18"/>
          <w:szCs w:val="18"/>
        </w:rPr>
      </w:pPr>
      <w:r w:rsidRPr="00EC3979">
        <w:rPr>
          <w:rFonts w:eastAsia="SimSun"/>
          <w:sz w:val="18"/>
          <w:szCs w:val="18"/>
        </w:rPr>
        <w:t>- Федеральный закон от 1 июня 2005 г. N 53-ФЗ "О государственном языке Российской Федерации";</w:t>
      </w:r>
    </w:p>
    <w:p w:rsidR="00C109AA" w:rsidRPr="00EC3979" w:rsidRDefault="00C109AA" w:rsidP="00EC3979">
      <w:pPr>
        <w:tabs>
          <w:tab w:val="left" w:pos="1341"/>
        </w:tabs>
        <w:jc w:val="both"/>
        <w:rPr>
          <w:rFonts w:eastAsia="SimSun"/>
          <w:sz w:val="18"/>
          <w:szCs w:val="18"/>
        </w:rPr>
      </w:pPr>
      <w:r w:rsidRPr="00EC3979">
        <w:rPr>
          <w:rFonts w:eastAsia="SimSun"/>
          <w:sz w:val="18"/>
          <w:szCs w:val="18"/>
        </w:rPr>
        <w:t>- Федеральный закон от 27 июля 2006 г. N 152-ФЗ "О персональных данных";</w:t>
      </w:r>
    </w:p>
    <w:p w:rsidR="00C109AA" w:rsidRPr="00EC3979" w:rsidRDefault="00C109AA" w:rsidP="00EC3979">
      <w:pPr>
        <w:tabs>
          <w:tab w:val="left" w:pos="1341"/>
        </w:tabs>
        <w:jc w:val="both"/>
        <w:rPr>
          <w:rFonts w:eastAsia="SimSun"/>
          <w:sz w:val="18"/>
          <w:szCs w:val="18"/>
        </w:rPr>
      </w:pPr>
      <w:r w:rsidRPr="00EC3979">
        <w:rPr>
          <w:rFonts w:eastAsia="SimSun"/>
          <w:sz w:val="18"/>
          <w:szCs w:val="18"/>
        </w:rPr>
        <w:t>- Федеральный закон от 27 июля 2010 г. N 210-ФЗ "Об организации предоставления государственных и муниципальных услуг";</w:t>
      </w:r>
    </w:p>
    <w:p w:rsidR="00C109AA" w:rsidRPr="00EC3979" w:rsidRDefault="00C109AA" w:rsidP="00EC3979">
      <w:pPr>
        <w:tabs>
          <w:tab w:val="left" w:pos="1341"/>
        </w:tabs>
        <w:jc w:val="both"/>
        <w:rPr>
          <w:rFonts w:eastAsia="SimSun"/>
          <w:sz w:val="18"/>
          <w:szCs w:val="18"/>
        </w:rPr>
      </w:pPr>
      <w:r w:rsidRPr="00EC3979">
        <w:rPr>
          <w:rFonts w:eastAsia="SimSun"/>
          <w:sz w:val="18"/>
          <w:szCs w:val="18"/>
        </w:rPr>
        <w:t>- Федеральный закон от 6 апреля 2011 г. N 63-ФЗ "Об электронной подписи";</w:t>
      </w:r>
    </w:p>
    <w:p w:rsidR="00C109AA" w:rsidRPr="00EC3979" w:rsidRDefault="00C109AA" w:rsidP="00EC3979">
      <w:pPr>
        <w:tabs>
          <w:tab w:val="left" w:pos="1341"/>
        </w:tabs>
        <w:jc w:val="both"/>
        <w:rPr>
          <w:rFonts w:eastAsia="SimSun"/>
          <w:sz w:val="18"/>
          <w:szCs w:val="18"/>
        </w:rPr>
      </w:pPr>
      <w:r w:rsidRPr="00EC3979">
        <w:rPr>
          <w:rFonts w:eastAsia="SimSun"/>
          <w:sz w:val="18"/>
          <w:szCs w:val="18"/>
        </w:rPr>
        <w:t>- Федеральный закон от 13 июля 2015 г. N 218-ФЗ "О государственной регистрации недвижимости";</w:t>
      </w:r>
    </w:p>
    <w:p w:rsidR="00C109AA" w:rsidRPr="00EC3979" w:rsidRDefault="00C109AA" w:rsidP="00EC3979">
      <w:pPr>
        <w:tabs>
          <w:tab w:val="left" w:pos="1341"/>
        </w:tabs>
        <w:jc w:val="both"/>
        <w:rPr>
          <w:rFonts w:eastAsia="SimSun"/>
          <w:sz w:val="18"/>
          <w:szCs w:val="18"/>
        </w:rPr>
      </w:pPr>
      <w:r w:rsidRPr="00EC3979">
        <w:rPr>
          <w:rFonts w:eastAsia="SimSun"/>
          <w:sz w:val="18"/>
          <w:szCs w:val="18"/>
        </w:rPr>
        <w:lastRenderedPageBreak/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C109AA" w:rsidRPr="00EC3979" w:rsidRDefault="00C109AA" w:rsidP="00EC3979">
      <w:pPr>
        <w:tabs>
          <w:tab w:val="left" w:pos="1341"/>
        </w:tabs>
        <w:jc w:val="both"/>
        <w:rPr>
          <w:rFonts w:eastAsia="SimSun"/>
          <w:sz w:val="18"/>
          <w:szCs w:val="18"/>
        </w:rPr>
      </w:pPr>
      <w:r w:rsidRPr="00EC3979">
        <w:rPr>
          <w:rFonts w:eastAsia="SimSun"/>
          <w:sz w:val="18"/>
          <w:szCs w:val="18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C109AA" w:rsidRPr="00EC3979" w:rsidRDefault="00C109AA" w:rsidP="00EC3979">
      <w:pPr>
        <w:tabs>
          <w:tab w:val="left" w:pos="1341"/>
        </w:tabs>
        <w:jc w:val="both"/>
        <w:rPr>
          <w:rFonts w:eastAsia="SimSun"/>
          <w:sz w:val="18"/>
          <w:szCs w:val="18"/>
        </w:rPr>
      </w:pPr>
      <w:r w:rsidRPr="00EC3979">
        <w:rPr>
          <w:rFonts w:eastAsia="SimSun"/>
          <w:sz w:val="18"/>
          <w:szCs w:val="18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услуг";</w:t>
      </w:r>
    </w:p>
    <w:p w:rsidR="00C109AA" w:rsidRPr="00EC3979" w:rsidRDefault="00C109AA" w:rsidP="00EC3979">
      <w:pPr>
        <w:tabs>
          <w:tab w:val="left" w:pos="1341"/>
        </w:tabs>
        <w:jc w:val="both"/>
        <w:rPr>
          <w:rFonts w:eastAsia="SimSun"/>
          <w:sz w:val="18"/>
          <w:szCs w:val="18"/>
        </w:rPr>
      </w:pPr>
      <w:r w:rsidRPr="00EC3979">
        <w:rPr>
          <w:rFonts w:eastAsia="SimSun"/>
          <w:sz w:val="18"/>
          <w:szCs w:val="18"/>
        </w:rPr>
        <w:t>- Приказом Минстроя России от 29.12.2021 N 1042/пр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C109AA" w:rsidRPr="00EC3979" w:rsidRDefault="00C109AA" w:rsidP="00EC3979">
      <w:pPr>
        <w:tabs>
          <w:tab w:val="left" w:pos="1341"/>
        </w:tabs>
        <w:jc w:val="both"/>
        <w:rPr>
          <w:rFonts w:eastAsia="SimSun"/>
          <w:sz w:val="18"/>
          <w:szCs w:val="18"/>
        </w:rPr>
      </w:pPr>
      <w:r w:rsidRPr="00EC3979">
        <w:rPr>
          <w:rFonts w:eastAsia="SimSun"/>
          <w:sz w:val="18"/>
          <w:szCs w:val="18"/>
        </w:rPr>
        <w:t>- иными действующими в данной сфере нормативными правовыми актами.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разделе «Официально» в подразделе «Муниципальные услуги» - «Регламенты» по предоставлению муниципальных услуг» (адрес сайта).</w:t>
      </w:r>
    </w:p>
    <w:p w:rsidR="00C109AA" w:rsidRPr="00EC3979" w:rsidRDefault="00C109AA" w:rsidP="00EC3979">
      <w:pPr>
        <w:pStyle w:val="92"/>
        <w:numPr>
          <w:ilvl w:val="0"/>
          <w:numId w:val="3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Исчерпывающий перечень документов</w:t>
      </w:r>
      <w:r w:rsidRPr="00EC3979">
        <w:rPr>
          <w:rStyle w:val="90pt"/>
          <w:rFonts w:eastAsiaTheme="minorHAnsi"/>
          <w:spacing w:val="0"/>
          <w:sz w:val="18"/>
          <w:szCs w:val="18"/>
        </w:rPr>
        <w:t xml:space="preserve">, </w:t>
      </w: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необходимых для предоставления Муниципальной услуги</w:t>
      </w:r>
      <w:r w:rsidRPr="00EC3979">
        <w:rPr>
          <w:rStyle w:val="90pt"/>
          <w:rFonts w:eastAsiaTheme="minorHAnsi"/>
          <w:spacing w:val="0"/>
          <w:sz w:val="18"/>
          <w:szCs w:val="18"/>
        </w:rPr>
        <w:t xml:space="preserve">, </w:t>
      </w: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подлежащих представлению Заявителем</w:t>
      </w:r>
    </w:p>
    <w:p w:rsidR="00C109AA" w:rsidRPr="00EC3979" w:rsidRDefault="00C109AA" w:rsidP="00EC3979">
      <w:pPr>
        <w:pStyle w:val="92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071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а)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071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В случае направления заявления посредством ЕПГУ,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019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019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</w:t>
      </w:r>
      <w:r w:rsidRPr="00EC3979">
        <w:rPr>
          <w:sz w:val="18"/>
          <w:szCs w:val="18"/>
          <w:lang w:val="en-US"/>
        </w:rPr>
        <w:t>sig</w:t>
      </w:r>
      <w:r w:rsidRPr="00EC3979">
        <w:rPr>
          <w:sz w:val="18"/>
          <w:szCs w:val="18"/>
        </w:rPr>
        <w:t>.</w:t>
      </w:r>
    </w:p>
    <w:p w:rsidR="00C109AA" w:rsidRPr="00EC3979" w:rsidRDefault="00C109AA" w:rsidP="00EC3979">
      <w:pPr>
        <w:pStyle w:val="103"/>
        <w:rPr>
          <w:rFonts w:ascii="Times New Roman" w:hAnsi="Times New Roman" w:cs="Times New Roman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spacing w:val="0"/>
          <w:sz w:val="18"/>
          <w:szCs w:val="18"/>
        </w:rPr>
        <w:t>в) 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C109AA" w:rsidRPr="00EC3979" w:rsidRDefault="00C109AA" w:rsidP="00EC3979">
      <w:pPr>
        <w:pStyle w:val="103"/>
        <w:rPr>
          <w:rFonts w:ascii="Times New Roman" w:hAnsi="Times New Roman" w:cs="Times New Roman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spacing w:val="0"/>
          <w:sz w:val="18"/>
          <w:szCs w:val="1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C109AA" w:rsidRPr="00EC3979" w:rsidRDefault="00C109AA" w:rsidP="00EC3979">
      <w:pPr>
        <w:pStyle w:val="103"/>
        <w:rPr>
          <w:rFonts w:ascii="Times New Roman" w:hAnsi="Times New Roman" w:cs="Times New Roman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spacing w:val="0"/>
          <w:sz w:val="18"/>
          <w:szCs w:val="1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C109AA" w:rsidRPr="00EC3979" w:rsidRDefault="00C109AA" w:rsidP="00EC3979">
      <w:pPr>
        <w:pStyle w:val="103"/>
        <w:rPr>
          <w:rFonts w:ascii="Times New Roman" w:hAnsi="Times New Roman" w:cs="Times New Roman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spacing w:val="0"/>
          <w:sz w:val="18"/>
          <w:szCs w:val="18"/>
        </w:rPr>
        <w:t xml:space="preserve">- в форме электронного документа в личном кабинете на ЕПГУ; </w:t>
      </w:r>
    </w:p>
    <w:p w:rsidR="00C109AA" w:rsidRPr="00EC3979" w:rsidRDefault="00C109AA" w:rsidP="00EC3979">
      <w:pPr>
        <w:pStyle w:val="103"/>
        <w:rPr>
          <w:rFonts w:ascii="Times New Roman" w:hAnsi="Times New Roman" w:cs="Times New Roman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spacing w:val="0"/>
          <w:sz w:val="18"/>
          <w:szCs w:val="18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C109AA" w:rsidRPr="00EC3979" w:rsidRDefault="00C109AA" w:rsidP="00EC3979">
      <w:pPr>
        <w:pStyle w:val="103"/>
        <w:rPr>
          <w:rFonts w:ascii="Times New Roman" w:hAnsi="Times New Roman" w:cs="Times New Roman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spacing w:val="0"/>
          <w:sz w:val="18"/>
          <w:szCs w:val="18"/>
        </w:rPr>
        <w:t>- на бумажном носителе в Администрации, МФЦ;</w:t>
      </w:r>
    </w:p>
    <w:p w:rsidR="00C109AA" w:rsidRPr="00EC3979" w:rsidRDefault="00C109AA" w:rsidP="00EC3979">
      <w:pPr>
        <w:pStyle w:val="103"/>
        <w:shd w:val="clear" w:color="auto" w:fill="auto"/>
        <w:spacing w:line="240" w:lineRule="auto"/>
        <w:ind w:firstLine="567"/>
        <w:rPr>
          <w:rFonts w:ascii="Times New Roman" w:hAnsi="Times New Roman" w:cs="Times New Roman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spacing w:val="0"/>
          <w:sz w:val="18"/>
          <w:szCs w:val="18"/>
        </w:rPr>
        <w:t>г) правоустанавливающий документ на объект недвижимого имущества, в котором размещается заявитель (в случае, если необходимые документы и сведения о правах на объект отсутствуют в ЕГРН);</w:t>
      </w:r>
    </w:p>
    <w:p w:rsidR="00C109AA" w:rsidRPr="00EC3979" w:rsidRDefault="00C109AA" w:rsidP="00EC3979">
      <w:pPr>
        <w:pStyle w:val="103"/>
        <w:shd w:val="clear" w:color="auto" w:fill="auto"/>
        <w:spacing w:line="240" w:lineRule="auto"/>
        <w:ind w:firstLine="567"/>
        <w:rPr>
          <w:rFonts w:ascii="Times New Roman" w:hAnsi="Times New Roman" w:cs="Times New Roman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spacing w:val="0"/>
          <w:sz w:val="18"/>
          <w:szCs w:val="18"/>
        </w:rPr>
        <w:t>д) согласие собственника (законного владельца) объекта недвижимого имущества на размещение информационной вывески (в случае, если для установки вывески используется имущество иных лиц);</w:t>
      </w:r>
    </w:p>
    <w:p w:rsidR="00C109AA" w:rsidRPr="00EC3979" w:rsidRDefault="00C109AA" w:rsidP="00EC3979">
      <w:pPr>
        <w:pStyle w:val="103"/>
        <w:shd w:val="clear" w:color="auto" w:fill="auto"/>
        <w:spacing w:line="240" w:lineRule="auto"/>
        <w:ind w:firstLine="567"/>
        <w:rPr>
          <w:rFonts w:ascii="Times New Roman" w:hAnsi="Times New Roman" w:cs="Times New Roman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spacing w:val="0"/>
          <w:sz w:val="18"/>
          <w:szCs w:val="18"/>
        </w:rPr>
        <w:t>е) дизайн-проект, включающий в себя текстовые и графические материалы.</w:t>
      </w:r>
    </w:p>
    <w:p w:rsidR="00C109AA" w:rsidRPr="00EC3979" w:rsidRDefault="00C109AA" w:rsidP="00EC3979">
      <w:pPr>
        <w:pStyle w:val="103"/>
        <w:shd w:val="clear" w:color="auto" w:fill="auto"/>
        <w:spacing w:line="240" w:lineRule="auto"/>
        <w:ind w:firstLine="567"/>
        <w:rPr>
          <w:rFonts w:ascii="Times New Roman" w:hAnsi="Times New Roman" w:cs="Times New Roman"/>
          <w:spacing w:val="0"/>
          <w:sz w:val="18"/>
          <w:szCs w:val="18"/>
        </w:rPr>
      </w:pPr>
    </w:p>
    <w:p w:rsidR="00C109AA" w:rsidRPr="00EC3979" w:rsidRDefault="00C109AA" w:rsidP="00EC3979">
      <w:pPr>
        <w:pStyle w:val="2e"/>
        <w:shd w:val="clear" w:color="auto" w:fill="auto"/>
        <w:tabs>
          <w:tab w:val="left" w:pos="1088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ЕПГУ.</w:t>
      </w:r>
    </w:p>
    <w:p w:rsidR="00C109AA" w:rsidRPr="00EC3979" w:rsidRDefault="00C109AA" w:rsidP="00C109AA">
      <w:pPr>
        <w:pStyle w:val="2e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18"/>
          <w:szCs w:val="18"/>
        </w:rPr>
      </w:pPr>
    </w:p>
    <w:p w:rsidR="00C109AA" w:rsidRPr="00EC3979" w:rsidRDefault="00C109AA" w:rsidP="00C109AA">
      <w:pPr>
        <w:pStyle w:val="92"/>
        <w:numPr>
          <w:ilvl w:val="0"/>
          <w:numId w:val="3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Исчерпывающий перечень документов</w:t>
      </w:r>
      <w:r w:rsidRPr="00EC3979">
        <w:rPr>
          <w:rStyle w:val="93"/>
          <w:rFonts w:eastAsiaTheme="minorHAnsi"/>
          <w:spacing w:val="0"/>
          <w:sz w:val="18"/>
          <w:szCs w:val="18"/>
        </w:rPr>
        <w:t xml:space="preserve">, </w:t>
      </w: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необходимых для предоставления Муниципальной услуги</w:t>
      </w:r>
      <w:r w:rsidRPr="00EC3979">
        <w:rPr>
          <w:rStyle w:val="93"/>
          <w:rFonts w:eastAsiaTheme="minorHAnsi"/>
          <w:spacing w:val="0"/>
          <w:sz w:val="18"/>
          <w:szCs w:val="18"/>
        </w:rPr>
        <w:t xml:space="preserve">, </w:t>
      </w: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09AA" w:rsidRPr="00EC3979" w:rsidRDefault="00C109AA" w:rsidP="00EC3979">
      <w:pPr>
        <w:pStyle w:val="92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i w:val="0"/>
          <w:spacing w:val="0"/>
          <w:sz w:val="18"/>
          <w:szCs w:val="18"/>
        </w:rPr>
      </w:pP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bCs/>
          <w:sz w:val="18"/>
          <w:szCs w:val="18"/>
          <w:lang w:eastAsia="en-US"/>
        </w:rPr>
      </w:pPr>
      <w:r w:rsidRPr="00EC3979">
        <w:rPr>
          <w:rFonts w:eastAsiaTheme="minorHAnsi"/>
          <w:bCs/>
          <w:sz w:val="18"/>
          <w:szCs w:val="18"/>
          <w:lang w:eastAsia="en-US"/>
        </w:rPr>
        <w:t>- Выписку из Единого государственного реестра юридических лиц (для юридических лиц);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bCs/>
          <w:sz w:val="18"/>
          <w:szCs w:val="18"/>
          <w:lang w:eastAsia="en-US"/>
        </w:rPr>
      </w:pPr>
      <w:r w:rsidRPr="00EC3979">
        <w:rPr>
          <w:rFonts w:eastAsiaTheme="minorHAnsi"/>
          <w:bCs/>
          <w:sz w:val="18"/>
          <w:szCs w:val="18"/>
          <w:lang w:eastAsia="en-US"/>
        </w:rPr>
        <w:t>-Выписку из Единого государственного реестра индивидуальных предпринимателей (для индивидуальных предпринимателей);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bCs/>
          <w:sz w:val="18"/>
          <w:szCs w:val="18"/>
          <w:lang w:eastAsia="en-US"/>
        </w:rPr>
      </w:pPr>
      <w:r w:rsidRPr="00EC3979">
        <w:rPr>
          <w:rFonts w:eastAsiaTheme="minorHAnsi"/>
          <w:bCs/>
          <w:sz w:val="18"/>
          <w:szCs w:val="18"/>
          <w:lang w:eastAsia="en-US"/>
        </w:rPr>
        <w:t>- Выписку из Единого государственного реестра недвижимости.</w:t>
      </w:r>
    </w:p>
    <w:p w:rsidR="00C109AA" w:rsidRPr="00EC3979" w:rsidRDefault="00C109AA" w:rsidP="00EC3979">
      <w:pPr>
        <w:pStyle w:val="afe"/>
        <w:autoSpaceDE w:val="0"/>
        <w:autoSpaceDN w:val="0"/>
        <w:adjustRightInd w:val="0"/>
        <w:ind w:left="0"/>
        <w:jc w:val="both"/>
        <w:rPr>
          <w:rFonts w:eastAsiaTheme="minorHAnsi"/>
          <w:sz w:val="18"/>
          <w:szCs w:val="18"/>
        </w:rPr>
      </w:pPr>
      <w:r w:rsidRPr="00EC3979">
        <w:rPr>
          <w:rFonts w:eastAsiaTheme="minorHAnsi"/>
          <w:sz w:val="18"/>
          <w:szCs w:val="18"/>
        </w:rPr>
        <w:t>10.2. Запрещается требовать от Заявителя: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</w:rPr>
      </w:pPr>
      <w:r w:rsidRPr="00EC3979">
        <w:rPr>
          <w:rFonts w:eastAsiaTheme="minorHAnsi"/>
          <w:sz w:val="18"/>
          <w:szCs w:val="1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</w:rPr>
      </w:pPr>
      <w:r w:rsidRPr="00EC3979">
        <w:rPr>
          <w:rFonts w:eastAsiaTheme="minorHAnsi"/>
          <w:sz w:val="18"/>
          <w:szCs w:val="1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</w:t>
      </w:r>
      <w:r w:rsidRPr="00EC3979">
        <w:rPr>
          <w:rFonts w:eastAsiaTheme="minorHAnsi"/>
          <w:sz w:val="18"/>
          <w:szCs w:val="18"/>
        </w:rPr>
        <w:lastRenderedPageBreak/>
        <w:t>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</w:rPr>
      </w:pPr>
      <w:r w:rsidRPr="00EC3979">
        <w:rPr>
          <w:rFonts w:eastAsiaTheme="minorHAnsi"/>
          <w:sz w:val="18"/>
          <w:szCs w:val="1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</w:rPr>
      </w:pPr>
      <w:r w:rsidRPr="00EC3979">
        <w:rPr>
          <w:rFonts w:eastAsiaTheme="minorHAnsi"/>
          <w:sz w:val="18"/>
          <w:szCs w:val="1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</w:rPr>
      </w:pPr>
      <w:r w:rsidRPr="00EC3979">
        <w:rPr>
          <w:rFonts w:eastAsiaTheme="minorHAnsi"/>
          <w:sz w:val="18"/>
          <w:szCs w:val="1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</w:rPr>
      </w:pPr>
      <w:r w:rsidRPr="00EC3979">
        <w:rPr>
          <w:rFonts w:eastAsiaTheme="minorHAnsi"/>
          <w:sz w:val="18"/>
          <w:szCs w:val="1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</w:rPr>
      </w:pPr>
      <w:r w:rsidRPr="00EC3979">
        <w:rPr>
          <w:rFonts w:eastAsiaTheme="minorHAnsi"/>
          <w:sz w:val="18"/>
          <w:szCs w:val="1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</w:rPr>
      </w:pPr>
      <w:r w:rsidRPr="00EC3979">
        <w:rPr>
          <w:rFonts w:eastAsiaTheme="minorHAnsi"/>
          <w:sz w:val="18"/>
          <w:szCs w:val="1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396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10.3.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109AA" w:rsidRPr="00EC3979" w:rsidRDefault="00C109AA" w:rsidP="00C109AA">
      <w:pPr>
        <w:pStyle w:val="2e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18"/>
          <w:szCs w:val="18"/>
        </w:rPr>
      </w:pPr>
    </w:p>
    <w:p w:rsidR="00C109AA" w:rsidRPr="00EC3979" w:rsidRDefault="00C109AA" w:rsidP="00EC3979">
      <w:pPr>
        <w:pStyle w:val="92"/>
        <w:numPr>
          <w:ilvl w:val="0"/>
          <w:numId w:val="3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Исчерпывающий перечень оснований для отказа в приеме документов</w:t>
      </w:r>
      <w:r w:rsidRPr="00EC3979">
        <w:rPr>
          <w:rStyle w:val="90pt"/>
          <w:rFonts w:eastAsiaTheme="minorHAnsi"/>
          <w:spacing w:val="0"/>
          <w:sz w:val="18"/>
          <w:szCs w:val="18"/>
        </w:rPr>
        <w:t xml:space="preserve">, </w:t>
      </w: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необходимых для предоставления Муниципальной услуги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109AA" w:rsidRPr="00EC3979" w:rsidRDefault="00C109AA" w:rsidP="00EC3979">
      <w:pPr>
        <w:pStyle w:val="2e"/>
        <w:widowControl/>
        <w:numPr>
          <w:ilvl w:val="2"/>
          <w:numId w:val="32"/>
        </w:numPr>
        <w:tabs>
          <w:tab w:val="left" w:pos="0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C109AA" w:rsidRPr="00EC3979" w:rsidRDefault="00C109AA" w:rsidP="00EC3979">
      <w:pPr>
        <w:pStyle w:val="2e"/>
        <w:widowControl/>
        <w:numPr>
          <w:ilvl w:val="2"/>
          <w:numId w:val="32"/>
        </w:numPr>
        <w:tabs>
          <w:tab w:val="left" w:pos="0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C109AA" w:rsidRPr="00EC3979" w:rsidRDefault="00C109AA" w:rsidP="00EC3979">
      <w:pPr>
        <w:pStyle w:val="2e"/>
        <w:widowControl/>
        <w:numPr>
          <w:ilvl w:val="2"/>
          <w:numId w:val="32"/>
        </w:numPr>
        <w:tabs>
          <w:tab w:val="left" w:pos="0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Заявителем представлен неполный комплект документов, предусмотренных пунктом 9 настоящего Административного регламента, подлежащих обязательному представлению Заявителем;</w:t>
      </w:r>
    </w:p>
    <w:p w:rsidR="00C109AA" w:rsidRPr="00EC3979" w:rsidRDefault="00C109AA" w:rsidP="00EC3979">
      <w:pPr>
        <w:pStyle w:val="2e"/>
        <w:widowControl/>
        <w:numPr>
          <w:ilvl w:val="2"/>
          <w:numId w:val="32"/>
        </w:numPr>
        <w:tabs>
          <w:tab w:val="left" w:pos="0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представленные документы содержат недостоверные и (или) противоречивые сведения;</w:t>
      </w:r>
    </w:p>
    <w:p w:rsidR="00C109AA" w:rsidRPr="00EC3979" w:rsidRDefault="00C109AA" w:rsidP="00EC3979">
      <w:pPr>
        <w:pStyle w:val="2e"/>
        <w:widowControl/>
        <w:numPr>
          <w:ilvl w:val="2"/>
          <w:numId w:val="32"/>
        </w:numPr>
        <w:tabs>
          <w:tab w:val="left" w:pos="0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подача запроса от имени Заявителя неуполномоченным на то лицом;</w:t>
      </w:r>
    </w:p>
    <w:p w:rsidR="00C109AA" w:rsidRPr="00EC3979" w:rsidRDefault="00C109AA" w:rsidP="00EC3979">
      <w:pPr>
        <w:pStyle w:val="2e"/>
        <w:widowControl/>
        <w:numPr>
          <w:ilvl w:val="2"/>
          <w:numId w:val="32"/>
        </w:numPr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может быть выявлено при приеме запроса и документов, необходимых для предоставления Муниципальной услуги);</w:t>
      </w:r>
    </w:p>
    <w:p w:rsidR="00C109AA" w:rsidRPr="00EC3979" w:rsidRDefault="00C109AA" w:rsidP="00EC3979">
      <w:pPr>
        <w:pStyle w:val="2e"/>
        <w:widowControl/>
        <w:numPr>
          <w:ilvl w:val="2"/>
          <w:numId w:val="32"/>
        </w:numPr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обращение за Муниципальной услугой в Администрацию или МФЦ, неуполномоченные на предоставление Муниципальной услуги;</w:t>
      </w:r>
    </w:p>
    <w:p w:rsidR="00C109AA" w:rsidRPr="00EC3979" w:rsidRDefault="00C109AA" w:rsidP="00EC3979">
      <w:pPr>
        <w:pStyle w:val="2e"/>
        <w:widowControl/>
        <w:numPr>
          <w:ilvl w:val="2"/>
          <w:numId w:val="32"/>
        </w:numPr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некорректное заполнение обязательных полей в форме интерактивного запроса на ЕПГУ;</w:t>
      </w:r>
    </w:p>
    <w:p w:rsidR="00C109AA" w:rsidRPr="00EC3979" w:rsidRDefault="00C109AA" w:rsidP="00EC3979">
      <w:pPr>
        <w:pStyle w:val="2e"/>
        <w:widowControl/>
        <w:numPr>
          <w:ilvl w:val="2"/>
          <w:numId w:val="32"/>
        </w:numPr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наличие противоречивых сведений в представленных документах и в интерактивном запросе;</w:t>
      </w:r>
    </w:p>
    <w:p w:rsidR="00C109AA" w:rsidRPr="00EC3979" w:rsidRDefault="00C109AA" w:rsidP="00EC3979">
      <w:pPr>
        <w:pStyle w:val="2e"/>
        <w:widowControl/>
        <w:numPr>
          <w:ilvl w:val="2"/>
          <w:numId w:val="32"/>
        </w:numPr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представление документов, не подписанных в установленном порядке;</w:t>
      </w:r>
    </w:p>
    <w:p w:rsidR="00C109AA" w:rsidRPr="00EC3979" w:rsidRDefault="00C109AA" w:rsidP="00EC3979">
      <w:pPr>
        <w:pStyle w:val="2e"/>
        <w:widowControl/>
        <w:numPr>
          <w:ilvl w:val="2"/>
          <w:numId w:val="32"/>
        </w:numPr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запрос и иные документы в электронной форме подписаны с использованием электронной подписи, не принадлежащей Заявителю.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№4 к настоящему Административному регламенту.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367"/>
        </w:tabs>
        <w:spacing w:before="0" w:after="0" w:line="240" w:lineRule="auto"/>
        <w:ind w:left="567"/>
        <w:jc w:val="both"/>
        <w:rPr>
          <w:sz w:val="18"/>
          <w:szCs w:val="18"/>
        </w:rPr>
      </w:pPr>
    </w:p>
    <w:p w:rsidR="00C109AA" w:rsidRPr="00EC3979" w:rsidRDefault="00C109AA" w:rsidP="00EC3979">
      <w:pPr>
        <w:pStyle w:val="92"/>
        <w:numPr>
          <w:ilvl w:val="0"/>
          <w:numId w:val="3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Исчерпывающий перечень оснований для приостановления или отказа в предоставлении Муниципальной услуги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Оснований для приостановления предоставления Муниципальной услуги не предусмотрено.</w:t>
      </w:r>
    </w:p>
    <w:p w:rsidR="00C109AA" w:rsidRPr="00EC3979" w:rsidRDefault="00C109AA" w:rsidP="00EC3979">
      <w:pPr>
        <w:pStyle w:val="92"/>
        <w:numPr>
          <w:ilvl w:val="1"/>
          <w:numId w:val="32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Основаниями для отказа в предоставлении Муниципальной услуги являются:</w:t>
      </w:r>
    </w:p>
    <w:p w:rsidR="00C109AA" w:rsidRPr="00EC3979" w:rsidRDefault="00C109AA" w:rsidP="00EC3979">
      <w:pPr>
        <w:pStyle w:val="92"/>
        <w:numPr>
          <w:ilvl w:val="2"/>
          <w:numId w:val="32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lastRenderedPageBreak/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сведениям.</w:t>
      </w:r>
    </w:p>
    <w:p w:rsidR="00C109AA" w:rsidRPr="00EC3979" w:rsidRDefault="00C109AA" w:rsidP="00EC3979">
      <w:pPr>
        <w:pStyle w:val="92"/>
        <w:numPr>
          <w:ilvl w:val="2"/>
          <w:numId w:val="32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услуги).</w:t>
      </w:r>
    </w:p>
    <w:p w:rsidR="00C109AA" w:rsidRPr="00EC3979" w:rsidRDefault="00C109AA" w:rsidP="00EC3979">
      <w:pPr>
        <w:pStyle w:val="92"/>
        <w:numPr>
          <w:ilvl w:val="2"/>
          <w:numId w:val="32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Отсутствие согласия собственника (законного владельца) объекта недвижимости на размещение информационной вывески;</w:t>
      </w:r>
    </w:p>
    <w:p w:rsidR="00C109AA" w:rsidRPr="00EC3979" w:rsidRDefault="00C109AA" w:rsidP="00EC3979">
      <w:pPr>
        <w:pStyle w:val="92"/>
        <w:numPr>
          <w:ilvl w:val="2"/>
          <w:numId w:val="32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Отсутствие у Заявителя прав на товарный знак и знак обслуживания, указанный в дизайн – проекте размещения вывески;</w:t>
      </w:r>
    </w:p>
    <w:p w:rsidR="00C109AA" w:rsidRPr="00EC3979" w:rsidRDefault="00C109AA" w:rsidP="00EC3979">
      <w:pPr>
        <w:pStyle w:val="92"/>
        <w:numPr>
          <w:ilvl w:val="2"/>
          <w:numId w:val="32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 xml:space="preserve">Несоответствие представленного Заявителем дизайн-проекта размещения вывески требованиям пункта </w:t>
      </w:r>
      <w:r w:rsidRPr="00EC3979">
        <w:rPr>
          <w:rFonts w:ascii="Times New Roman" w:hAnsi="Times New Roman" w:cs="Times New Roman"/>
          <w:i w:val="0"/>
          <w:sz w:val="18"/>
          <w:szCs w:val="18"/>
          <w:lang w:eastAsia="ru-RU" w:bidi="ru-RU"/>
        </w:rPr>
        <w:t>7.2.13.</w:t>
      </w: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 xml:space="preserve">правил размещения и содержания информационных вывесок, предусмотренных правилами благоустройства территории </w:t>
      </w:r>
      <w:r w:rsidRPr="00EC3979">
        <w:rPr>
          <w:rFonts w:ascii="Times New Roman" w:hAnsi="Times New Roman" w:cs="Times New Roman"/>
          <w:i w:val="0"/>
          <w:sz w:val="18"/>
          <w:szCs w:val="18"/>
        </w:rPr>
        <w:t>Осетровского сельского поселения Верхнемамонского муниципального района Воронежской области</w:t>
      </w: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 xml:space="preserve">, утвержденными решением Совета народных депутатов </w:t>
      </w:r>
      <w:r w:rsidRPr="00EC3979">
        <w:rPr>
          <w:rFonts w:ascii="Times New Roman" w:hAnsi="Times New Roman" w:cs="Times New Roman"/>
          <w:i w:val="0"/>
          <w:sz w:val="18"/>
          <w:szCs w:val="18"/>
        </w:rPr>
        <w:t>Осетровского сельского поселения Верхнемамонского муниципального района Воронежской области</w:t>
      </w: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 xml:space="preserve"> №   от г..</w:t>
      </w:r>
    </w:p>
    <w:p w:rsidR="00C109AA" w:rsidRPr="00EC3979" w:rsidRDefault="00C109AA" w:rsidP="00EC3979">
      <w:pPr>
        <w:pStyle w:val="92"/>
        <w:numPr>
          <w:ilvl w:val="2"/>
          <w:numId w:val="32"/>
        </w:numPr>
        <w:shd w:val="clear" w:color="auto" w:fill="auto"/>
        <w:autoSpaceDE w:val="0"/>
        <w:autoSpaceDN w:val="0"/>
        <w:adjustRightInd w:val="0"/>
        <w:spacing w:before="200" w:after="0" w:line="240" w:lineRule="auto"/>
        <w:ind w:left="0"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Основанием для отказа в предоставлении варианта Муниципальной услуги«Исправление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</w:p>
    <w:p w:rsidR="00C109AA" w:rsidRPr="00EC3979" w:rsidRDefault="00C109AA" w:rsidP="00EC3979">
      <w:pPr>
        <w:pStyle w:val="92"/>
        <w:numPr>
          <w:ilvl w:val="0"/>
          <w:numId w:val="32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Размер платы, взимаемой с Заявителя при предоставлении Муниципальной услуги и способы ее взимания</w:t>
      </w:r>
    </w:p>
    <w:p w:rsidR="00C109AA" w:rsidRPr="00EC3979" w:rsidRDefault="00C109AA" w:rsidP="00C109AA">
      <w:pPr>
        <w:pStyle w:val="92"/>
        <w:shd w:val="clear" w:color="auto" w:fill="auto"/>
        <w:tabs>
          <w:tab w:val="left" w:pos="1120"/>
        </w:tabs>
        <w:spacing w:after="0" w:line="240" w:lineRule="auto"/>
        <w:ind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</w:p>
    <w:p w:rsidR="00C109AA" w:rsidRPr="00EC3979" w:rsidRDefault="00C109AA" w:rsidP="00C109AA">
      <w:pPr>
        <w:pStyle w:val="2e"/>
        <w:shd w:val="clear" w:color="auto" w:fill="auto"/>
        <w:tabs>
          <w:tab w:val="left" w:pos="1300"/>
        </w:tabs>
        <w:spacing w:before="0" w:after="0" w:line="240" w:lineRule="auto"/>
        <w:ind w:left="567"/>
        <w:rPr>
          <w:sz w:val="18"/>
          <w:szCs w:val="18"/>
        </w:rPr>
      </w:pPr>
      <w:r w:rsidRPr="00EC3979">
        <w:rPr>
          <w:sz w:val="18"/>
          <w:szCs w:val="18"/>
        </w:rPr>
        <w:t>Муниципальная услуга предоставляется бесплатно.</w:t>
      </w:r>
    </w:p>
    <w:p w:rsidR="00C109AA" w:rsidRPr="00EC3979" w:rsidRDefault="00C109AA" w:rsidP="00C109AA">
      <w:pPr>
        <w:pStyle w:val="2e"/>
        <w:shd w:val="clear" w:color="auto" w:fill="auto"/>
        <w:tabs>
          <w:tab w:val="left" w:pos="1300"/>
        </w:tabs>
        <w:spacing w:before="0" w:after="0" w:line="240" w:lineRule="auto"/>
        <w:ind w:left="567"/>
        <w:rPr>
          <w:sz w:val="18"/>
          <w:szCs w:val="18"/>
        </w:rPr>
      </w:pPr>
    </w:p>
    <w:p w:rsidR="00C109AA" w:rsidRPr="00EC3979" w:rsidRDefault="00C109AA" w:rsidP="00EC3979">
      <w:pPr>
        <w:pStyle w:val="92"/>
        <w:numPr>
          <w:ilvl w:val="0"/>
          <w:numId w:val="3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Максимальный срок ожидания в очереди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276"/>
        </w:tabs>
        <w:spacing w:before="0" w:after="0" w:line="240" w:lineRule="auto"/>
        <w:ind w:firstLine="567"/>
        <w:jc w:val="both"/>
        <w:rPr>
          <w:sz w:val="18"/>
          <w:szCs w:val="18"/>
        </w:rPr>
      </w:pPr>
    </w:p>
    <w:p w:rsidR="00C109AA" w:rsidRPr="00EC3979" w:rsidRDefault="00C109AA" w:rsidP="00EC3979">
      <w:pPr>
        <w:pStyle w:val="2e"/>
        <w:widowControl/>
        <w:numPr>
          <w:ilvl w:val="0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Срок регистрации запроса Заявителя о предоставлении Муниципальной услуги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Запрос Заявителя о предоставлении Муниципальной услуги подлежит регистрации в течение одного рабочего дня с даты его поступления. 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Заявление и другие документы, поступившие в электронной форме с использованием ЕПГУ, регистрируются в день их поступления. 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300"/>
        </w:tabs>
        <w:spacing w:before="0" w:after="0" w:line="240" w:lineRule="auto"/>
        <w:ind w:firstLine="567"/>
        <w:jc w:val="both"/>
        <w:rPr>
          <w:sz w:val="18"/>
          <w:szCs w:val="18"/>
        </w:rPr>
      </w:pPr>
    </w:p>
    <w:p w:rsidR="00C109AA" w:rsidRPr="00EC3979" w:rsidRDefault="00C109AA" w:rsidP="00EC3979">
      <w:pPr>
        <w:pStyle w:val="92"/>
        <w:numPr>
          <w:ilvl w:val="0"/>
          <w:numId w:val="3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Услуги, необходимые и обязательные для предоставления Муниципальной услуги, отсутствуют.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443"/>
        </w:tabs>
        <w:spacing w:before="0" w:after="0" w:line="240" w:lineRule="auto"/>
        <w:ind w:firstLine="567"/>
        <w:jc w:val="both"/>
        <w:rPr>
          <w:sz w:val="18"/>
          <w:szCs w:val="18"/>
        </w:rPr>
      </w:pPr>
    </w:p>
    <w:p w:rsidR="00C109AA" w:rsidRPr="00EC3979" w:rsidRDefault="00C109AA" w:rsidP="00EC3979">
      <w:pPr>
        <w:pStyle w:val="92"/>
        <w:numPr>
          <w:ilvl w:val="0"/>
          <w:numId w:val="32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Требования к помещениям, в которых предоставляется Муниципальная услуга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EC3979">
        <w:rPr>
          <w:sz w:val="18"/>
          <w:szCs w:val="18"/>
          <w:lang w:val="en-US"/>
        </w:rPr>
        <w:t>I</w:t>
      </w:r>
      <w:r w:rsidRPr="00EC3979">
        <w:rPr>
          <w:sz w:val="18"/>
          <w:szCs w:val="18"/>
        </w:rPr>
        <w:t xml:space="preserve">, II групп, а также инвалидами </w:t>
      </w:r>
      <w:r w:rsidRPr="00EC3979">
        <w:rPr>
          <w:sz w:val="18"/>
          <w:szCs w:val="18"/>
          <w:lang w:val="en-US"/>
        </w:rPr>
        <w:t>III</w:t>
      </w:r>
      <w:r w:rsidRPr="00EC3979">
        <w:rPr>
          <w:sz w:val="18"/>
          <w:szCs w:val="18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наименование;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местонахождение и юридический адрес;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режим работы;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график приема;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номера телефонов для справок.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Помещения, в которых предоставляется Муниципальная услуга, оснащаются: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противопожарной системой и средствами пожаротушения;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системой оповещения о возникновении чрезвычайной ситуации;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средствами оказания первой медицинской помощи;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туалетными комнатами для посетителей.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Места приема Заявителей оборудуются информационными табличками (вывесками) с указанием: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номера кабинета и наименования отдела;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фамилии, имени и отчества (последнее - при наличии), должности ответственного лица за прием документов;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-графика приема Заявителей.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При предоставлении Муниципальной услуги инвалидам обеспечиваются: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сопровождение инвалидов, имеющих стойкие расстройства функции зрения и самостоятельного передвижения;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допуск сурдопереводчика и тифлосурдопереводчика;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109AA" w:rsidRPr="00EC3979" w:rsidRDefault="00C109AA" w:rsidP="00C109AA">
      <w:pPr>
        <w:pStyle w:val="2e"/>
        <w:shd w:val="clear" w:color="auto" w:fill="auto"/>
        <w:tabs>
          <w:tab w:val="left" w:pos="972"/>
        </w:tabs>
        <w:spacing w:before="0" w:after="0" w:line="240" w:lineRule="auto"/>
        <w:rPr>
          <w:sz w:val="18"/>
          <w:szCs w:val="18"/>
        </w:rPr>
      </w:pPr>
    </w:p>
    <w:p w:rsidR="00C109AA" w:rsidRPr="00EC3979" w:rsidRDefault="00C109AA" w:rsidP="00C109AA">
      <w:pPr>
        <w:pStyle w:val="92"/>
        <w:numPr>
          <w:ilvl w:val="0"/>
          <w:numId w:val="3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Показатели качества и доступности Муниципальной услуги</w:t>
      </w:r>
    </w:p>
    <w:p w:rsidR="00C109AA" w:rsidRPr="00EC3979" w:rsidRDefault="00C109AA" w:rsidP="00C109AA">
      <w:pPr>
        <w:pStyle w:val="92"/>
        <w:shd w:val="clear" w:color="auto" w:fill="auto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094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385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б) возможность выбора Заявителем форм предоставления Муниципальной услуги;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01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в) возможность обращения за получением Муниципальной услуги в МФЦ, в том числе с использованием ЕПГУ;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00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06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379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46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2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29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37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373"/>
        </w:tabs>
        <w:spacing w:before="0" w:after="0" w:line="240" w:lineRule="auto"/>
        <w:ind w:firstLine="567"/>
        <w:jc w:val="both"/>
        <w:rPr>
          <w:sz w:val="18"/>
          <w:szCs w:val="18"/>
        </w:rPr>
      </w:pPr>
    </w:p>
    <w:p w:rsidR="00C109AA" w:rsidRPr="00EC3979" w:rsidRDefault="00C109AA" w:rsidP="00EC3979">
      <w:pPr>
        <w:pStyle w:val="92"/>
        <w:numPr>
          <w:ilvl w:val="0"/>
          <w:numId w:val="3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Иные требования к предоставлению Муниципальной услуги, в том числе учитывающие особенности предоставления Муниципальной услуги в электронной форме и в МФЦ.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автозаполнение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lastRenderedPageBreak/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448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на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 о предоставлении Муниципальной услуги.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Администрацию*,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сервиса ЕПГУ «Узнать статус заявления»;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по телефону.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Способы получения результата Муниципальной услуги:</w:t>
      </w:r>
    </w:p>
    <w:p w:rsidR="00C109AA" w:rsidRPr="00EC3979" w:rsidRDefault="00C109AA" w:rsidP="00EC3979">
      <w:pPr>
        <w:pStyle w:val="2e"/>
        <w:widowControl/>
        <w:numPr>
          <w:ilvl w:val="2"/>
          <w:numId w:val="3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C109AA" w:rsidRPr="00EC3979" w:rsidRDefault="00C109AA" w:rsidP="00EC3979">
      <w:pPr>
        <w:pStyle w:val="2e"/>
        <w:widowControl/>
        <w:numPr>
          <w:ilvl w:val="2"/>
          <w:numId w:val="32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Способ получения услуги определяется Заявителем и указывается в заявлении.</w:t>
      </w:r>
    </w:p>
    <w:p w:rsidR="00C109AA" w:rsidRPr="00EC3979" w:rsidRDefault="00C109AA" w:rsidP="00EC3979">
      <w:pPr>
        <w:pStyle w:val="2e"/>
        <w:widowControl/>
        <w:numPr>
          <w:ilvl w:val="1"/>
          <w:numId w:val="3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109AA" w:rsidRPr="00EC3979" w:rsidRDefault="00C109AA" w:rsidP="00EC3979">
      <w:pPr>
        <w:pStyle w:val="2e"/>
        <w:widowControl/>
        <w:numPr>
          <w:ilvl w:val="2"/>
          <w:numId w:val="3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Электронные документы представляются в следующих форматах: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952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а) </w:t>
      </w:r>
      <w:r w:rsidRPr="00EC3979">
        <w:rPr>
          <w:sz w:val="18"/>
          <w:szCs w:val="18"/>
          <w:lang w:val="en-US"/>
        </w:rPr>
        <w:t>xml</w:t>
      </w:r>
      <w:r w:rsidRPr="00EC3979">
        <w:rPr>
          <w:sz w:val="18"/>
          <w:szCs w:val="1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EC3979">
        <w:rPr>
          <w:sz w:val="18"/>
          <w:szCs w:val="18"/>
          <w:lang w:val="en-US"/>
        </w:rPr>
        <w:t>xml</w:t>
      </w:r>
      <w:r w:rsidRPr="00EC3979">
        <w:rPr>
          <w:sz w:val="18"/>
          <w:szCs w:val="18"/>
        </w:rPr>
        <w:t>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964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б) </w:t>
      </w:r>
      <w:r w:rsidRPr="00EC3979">
        <w:rPr>
          <w:sz w:val="18"/>
          <w:szCs w:val="18"/>
          <w:lang w:val="en-US"/>
        </w:rPr>
        <w:t>doc</w:t>
      </w:r>
      <w:r w:rsidRPr="00EC3979">
        <w:rPr>
          <w:sz w:val="18"/>
          <w:szCs w:val="18"/>
        </w:rPr>
        <w:t xml:space="preserve">, </w:t>
      </w:r>
      <w:r w:rsidRPr="00EC3979">
        <w:rPr>
          <w:sz w:val="18"/>
          <w:szCs w:val="18"/>
          <w:lang w:val="en-US"/>
        </w:rPr>
        <w:t>docx</w:t>
      </w:r>
      <w:r w:rsidRPr="00EC3979">
        <w:rPr>
          <w:sz w:val="18"/>
          <w:szCs w:val="18"/>
        </w:rPr>
        <w:t xml:space="preserve">, </w:t>
      </w:r>
      <w:r w:rsidRPr="00EC3979">
        <w:rPr>
          <w:sz w:val="18"/>
          <w:szCs w:val="18"/>
          <w:lang w:val="en-US"/>
        </w:rPr>
        <w:t>odt</w:t>
      </w:r>
      <w:r w:rsidRPr="00EC3979">
        <w:rPr>
          <w:sz w:val="18"/>
          <w:szCs w:val="18"/>
        </w:rPr>
        <w:t xml:space="preserve"> - для документов с текстовым содержанием, не включающим формулы;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958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в) </w:t>
      </w:r>
      <w:r w:rsidRPr="00EC3979">
        <w:rPr>
          <w:sz w:val="18"/>
          <w:szCs w:val="18"/>
          <w:lang w:val="en-US"/>
        </w:rPr>
        <w:t>pdf</w:t>
      </w:r>
      <w:r w:rsidRPr="00EC3979">
        <w:rPr>
          <w:sz w:val="18"/>
          <w:szCs w:val="18"/>
        </w:rPr>
        <w:t xml:space="preserve">, </w:t>
      </w:r>
      <w:r w:rsidRPr="00EC3979">
        <w:rPr>
          <w:sz w:val="18"/>
          <w:szCs w:val="18"/>
          <w:lang w:val="en-US"/>
        </w:rPr>
        <w:t>jpg</w:t>
      </w:r>
      <w:r w:rsidRPr="00EC3979">
        <w:rPr>
          <w:sz w:val="18"/>
          <w:szCs w:val="18"/>
        </w:rPr>
        <w:t xml:space="preserve">, </w:t>
      </w:r>
      <w:r w:rsidRPr="00EC3979">
        <w:rPr>
          <w:sz w:val="18"/>
          <w:szCs w:val="18"/>
          <w:lang w:val="en-US"/>
        </w:rPr>
        <w:t>jpeg</w:t>
      </w:r>
      <w:r w:rsidRPr="00EC3979">
        <w:rPr>
          <w:sz w:val="18"/>
          <w:szCs w:val="18"/>
        </w:rPr>
        <w:t xml:space="preserve">, </w:t>
      </w:r>
      <w:r w:rsidRPr="00EC3979">
        <w:rPr>
          <w:sz w:val="18"/>
          <w:szCs w:val="18"/>
          <w:lang w:val="en-US"/>
        </w:rPr>
        <w:t>png</w:t>
      </w:r>
      <w:r w:rsidRPr="00EC3979">
        <w:rPr>
          <w:sz w:val="18"/>
          <w:szCs w:val="18"/>
        </w:rPr>
        <w:t xml:space="preserve">, </w:t>
      </w:r>
      <w:r w:rsidRPr="00EC3979">
        <w:rPr>
          <w:sz w:val="18"/>
          <w:szCs w:val="18"/>
          <w:lang w:val="en-US"/>
        </w:rPr>
        <w:t>bmp</w:t>
      </w:r>
      <w:r w:rsidRPr="00EC3979">
        <w:rPr>
          <w:sz w:val="18"/>
          <w:szCs w:val="18"/>
        </w:rPr>
        <w:t xml:space="preserve">, </w:t>
      </w:r>
      <w:r w:rsidRPr="00EC3979">
        <w:rPr>
          <w:sz w:val="18"/>
          <w:szCs w:val="18"/>
          <w:lang w:val="en-US"/>
        </w:rPr>
        <w:t>tiff</w:t>
      </w:r>
      <w:r w:rsidRPr="00EC3979">
        <w:rPr>
          <w:sz w:val="18"/>
          <w:szCs w:val="1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932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г) </w:t>
      </w:r>
      <w:r w:rsidRPr="00EC3979">
        <w:rPr>
          <w:sz w:val="18"/>
          <w:szCs w:val="18"/>
          <w:lang w:val="en-US"/>
        </w:rPr>
        <w:t>zip</w:t>
      </w:r>
      <w:r w:rsidRPr="00EC3979">
        <w:rPr>
          <w:sz w:val="18"/>
          <w:szCs w:val="18"/>
        </w:rPr>
        <w:t>,</w:t>
      </w:r>
      <w:r w:rsidRPr="00EC3979">
        <w:rPr>
          <w:sz w:val="18"/>
          <w:szCs w:val="18"/>
          <w:lang w:val="en-US"/>
        </w:rPr>
        <w:t>rar</w:t>
      </w:r>
      <w:r w:rsidRPr="00EC3979">
        <w:rPr>
          <w:sz w:val="18"/>
          <w:szCs w:val="18"/>
        </w:rPr>
        <w:t xml:space="preserve"> для сжатых документов в один файл;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97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д) </w:t>
      </w:r>
      <w:r w:rsidRPr="00EC3979">
        <w:rPr>
          <w:sz w:val="18"/>
          <w:szCs w:val="18"/>
          <w:lang w:val="en-US"/>
        </w:rPr>
        <w:t>sig</w:t>
      </w:r>
      <w:r w:rsidRPr="00EC3979">
        <w:rPr>
          <w:sz w:val="18"/>
          <w:szCs w:val="18"/>
        </w:rPr>
        <w:t xml:space="preserve"> для открепленной усиленной квалифицированной электронной подписи.</w:t>
      </w:r>
    </w:p>
    <w:p w:rsidR="00C109AA" w:rsidRPr="00EC3979" w:rsidRDefault="00C109AA" w:rsidP="00EC3979">
      <w:pPr>
        <w:pStyle w:val="2e"/>
        <w:widowControl/>
        <w:numPr>
          <w:ilvl w:val="2"/>
          <w:numId w:val="32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EC3979">
        <w:rPr>
          <w:sz w:val="18"/>
          <w:szCs w:val="18"/>
          <w:lang w:val="en-US"/>
        </w:rPr>
        <w:t>dpi</w:t>
      </w:r>
      <w:r w:rsidRPr="00EC3979">
        <w:rPr>
          <w:sz w:val="18"/>
          <w:szCs w:val="18"/>
        </w:rPr>
        <w:t xml:space="preserve"> (масштаб 1:1) с использованием следующих режимов: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«черно-белый» (при отсутствии в документе графических изображений и (или) цветного текста);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109AA" w:rsidRPr="00EC3979" w:rsidRDefault="00C109AA" w:rsidP="00EC3979">
      <w:pPr>
        <w:pStyle w:val="2e"/>
        <w:widowControl/>
        <w:numPr>
          <w:ilvl w:val="2"/>
          <w:numId w:val="3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Электронные документы должны обеспечивать: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возможность идентифицировать документ и количество листов в документе;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содержать оглавление, соответствующее их смыслу и содержанию;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109AA" w:rsidRPr="00EC3979" w:rsidRDefault="00C109AA" w:rsidP="00EC3979">
      <w:pPr>
        <w:pStyle w:val="2e"/>
        <w:widowControl/>
        <w:numPr>
          <w:ilvl w:val="2"/>
          <w:numId w:val="32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Документы, подлежащие представлению в форматах </w:t>
      </w:r>
      <w:r w:rsidRPr="00EC3979">
        <w:rPr>
          <w:sz w:val="18"/>
          <w:szCs w:val="18"/>
          <w:lang w:val="en-US"/>
        </w:rPr>
        <w:t>xls</w:t>
      </w:r>
      <w:r w:rsidRPr="00EC3979">
        <w:rPr>
          <w:sz w:val="18"/>
          <w:szCs w:val="18"/>
        </w:rPr>
        <w:t xml:space="preserve">, </w:t>
      </w:r>
      <w:r w:rsidRPr="00EC3979">
        <w:rPr>
          <w:rStyle w:val="85pt0pt"/>
          <w:color w:val="auto"/>
          <w:sz w:val="18"/>
          <w:szCs w:val="18"/>
        </w:rPr>
        <w:t>xlIsx</w:t>
      </w:r>
      <w:r w:rsidRPr="00EC3979">
        <w:rPr>
          <w:sz w:val="18"/>
          <w:szCs w:val="18"/>
        </w:rPr>
        <w:t>или</w:t>
      </w:r>
      <w:r w:rsidRPr="00EC3979">
        <w:rPr>
          <w:sz w:val="18"/>
          <w:szCs w:val="18"/>
          <w:lang w:val="en-US"/>
        </w:rPr>
        <w:t>ods</w:t>
      </w:r>
      <w:r w:rsidRPr="00EC3979">
        <w:rPr>
          <w:sz w:val="18"/>
          <w:szCs w:val="18"/>
        </w:rPr>
        <w:t>, формируются в виде отдельного электронного документа.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52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19.10. Информационными системами, используемыми для предоставления Муниципальной услуги, являются: 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lastRenderedPageBreak/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19.11.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19.12.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19.13.МФЦ осуществляет: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иные процедуры и действия, предусмотренные Федеральным законом № 210-ФЗ.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448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C109AA" w:rsidRPr="00EC3979" w:rsidRDefault="00C109AA" w:rsidP="00EC3979">
      <w:pPr>
        <w:pStyle w:val="103"/>
        <w:shd w:val="clear" w:color="auto" w:fill="auto"/>
        <w:tabs>
          <w:tab w:val="left" w:pos="1434"/>
        </w:tabs>
        <w:spacing w:line="240" w:lineRule="auto"/>
        <w:ind w:firstLine="567"/>
        <w:rPr>
          <w:rFonts w:ascii="Times New Roman" w:hAnsi="Times New Roman" w:cs="Times New Roman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spacing w:val="0"/>
          <w:sz w:val="18"/>
          <w:szCs w:val="18"/>
        </w:rPr>
        <w:t>19.14. Информирование заявителя в МФЦ осуществляется следующими способами: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00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030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19.15.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501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19.16.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назначить другое время для консультаций.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506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19.17.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</w:rPr>
      </w:pPr>
      <w:r w:rsidRPr="00EC3979">
        <w:rPr>
          <w:sz w:val="18"/>
          <w:szCs w:val="18"/>
        </w:rPr>
        <w:t>19.18.</w:t>
      </w:r>
      <w:r w:rsidRPr="00EC3979">
        <w:rPr>
          <w:rFonts w:eastAsiaTheme="minorHAnsi"/>
          <w:sz w:val="18"/>
          <w:szCs w:val="18"/>
        </w:rPr>
        <w:t xml:space="preserve">Заявитель вправе обратиться в любой МФЦ </w:t>
      </w:r>
      <w:r w:rsidRPr="00EC3979">
        <w:rPr>
          <w:rFonts w:eastAsiaTheme="minorHAnsi"/>
          <w:sz w:val="18"/>
          <w:szCs w:val="18"/>
          <w:lang w:eastAsia="en-US"/>
        </w:rPr>
        <w:t xml:space="preserve">в пределах территории муниципального образования </w:t>
      </w:r>
      <w:r w:rsidRPr="00EC3979">
        <w:rPr>
          <w:rFonts w:eastAsiaTheme="minorHAnsi"/>
          <w:sz w:val="18"/>
          <w:szCs w:val="18"/>
        </w:rPr>
        <w:t xml:space="preserve">Воронежской области независимо от места проживания или регистрации. 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</w:rPr>
      </w:pPr>
      <w:r w:rsidRPr="00EC3979">
        <w:rPr>
          <w:rFonts w:eastAsiaTheme="minorHAnsi"/>
          <w:sz w:val="18"/>
          <w:szCs w:val="18"/>
        </w:rPr>
        <w:t>Результат предоставления Муниципальной услуги</w:t>
      </w:r>
      <w:r w:rsidR="00EC3979">
        <w:rPr>
          <w:rFonts w:eastAsiaTheme="minorHAnsi"/>
          <w:sz w:val="18"/>
          <w:szCs w:val="18"/>
        </w:rPr>
        <w:t xml:space="preserve"> </w:t>
      </w:r>
      <w:r w:rsidRPr="00EC3979">
        <w:rPr>
          <w:rFonts w:eastAsiaTheme="minorHAnsi"/>
          <w:sz w:val="18"/>
          <w:szCs w:val="1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При наличии в заявлении о предоставлении Муниципальной услуги указания о выдаче результатов оказания Муниципальной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109AA" w:rsidRPr="00EC3979" w:rsidRDefault="00C109AA" w:rsidP="00EC39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sz w:val="18"/>
          <w:szCs w:val="18"/>
        </w:rPr>
        <w:t>19.19.</w:t>
      </w:r>
      <w:r w:rsidRPr="00EC3979">
        <w:rPr>
          <w:rFonts w:eastAsiaTheme="minorHAnsi"/>
          <w:sz w:val="18"/>
          <w:szCs w:val="1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109AA" w:rsidRPr="00EC3979" w:rsidRDefault="00C109AA" w:rsidP="00EC39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C109AA" w:rsidRPr="00EC3979" w:rsidRDefault="00C109AA" w:rsidP="00EC39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C109AA" w:rsidRPr="00EC3979" w:rsidRDefault="00C109AA" w:rsidP="00EC39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C109AA" w:rsidRPr="00EC3979" w:rsidRDefault="00C109AA" w:rsidP="00EC39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- Заявитель подает*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19.20.Порядок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EC3979">
        <w:rPr>
          <w:rStyle w:val="0pt"/>
          <w:color w:val="auto"/>
          <w:sz w:val="18"/>
          <w:szCs w:val="18"/>
        </w:rPr>
        <w:t>самоуправления».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19.21.Прием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109AA" w:rsidRPr="00EC3979" w:rsidRDefault="00C109AA" w:rsidP="00EC3979">
      <w:pPr>
        <w:pStyle w:val="2e"/>
        <w:widowControl/>
        <w:numPr>
          <w:ilvl w:val="1"/>
          <w:numId w:val="36"/>
        </w:numPr>
        <w:shd w:val="clear" w:color="auto" w:fill="auto"/>
        <w:tabs>
          <w:tab w:val="left" w:pos="1276"/>
          <w:tab w:val="left" w:pos="1388"/>
        </w:tabs>
        <w:spacing w:before="0" w:after="0" w:line="240" w:lineRule="auto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Работник МФЦ осуществляет следующие действия: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проверяет полномочия представителя Заявителя (в случае обращения представителя Заявителя);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lastRenderedPageBreak/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запрашивает согласие заявителя на участие в смс-опросе для оценки качества предоставленных услуг в МФЦ.</w:t>
      </w:r>
    </w:p>
    <w:p w:rsidR="00C109AA" w:rsidRPr="00EC3979" w:rsidRDefault="00C109AA" w:rsidP="00C109AA">
      <w:pPr>
        <w:pStyle w:val="2e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18"/>
          <w:szCs w:val="18"/>
        </w:rPr>
      </w:pPr>
    </w:p>
    <w:p w:rsidR="00C109AA" w:rsidRPr="00EC3979" w:rsidRDefault="00C109AA" w:rsidP="00C109AA">
      <w:pPr>
        <w:numPr>
          <w:ilvl w:val="0"/>
          <w:numId w:val="13"/>
        </w:numPr>
        <w:tabs>
          <w:tab w:val="left" w:pos="1708"/>
        </w:tabs>
        <w:ind w:firstLine="567"/>
        <w:jc w:val="both"/>
        <w:rPr>
          <w:b/>
          <w:sz w:val="18"/>
          <w:szCs w:val="18"/>
        </w:rPr>
      </w:pPr>
      <w:bookmarkStart w:id="1" w:name="bookmark1"/>
      <w:r w:rsidRPr="00EC3979">
        <w:rPr>
          <w:sz w:val="18"/>
          <w:szCs w:val="18"/>
        </w:rPr>
        <w:t>Состав, последовательность и сроки выполнения административных процедур</w:t>
      </w:r>
      <w:bookmarkEnd w:id="1"/>
    </w:p>
    <w:p w:rsidR="00C109AA" w:rsidRPr="00EC3979" w:rsidRDefault="00C109AA" w:rsidP="00C109AA">
      <w:pPr>
        <w:tabs>
          <w:tab w:val="left" w:pos="1708"/>
        </w:tabs>
        <w:ind w:firstLine="567"/>
        <w:rPr>
          <w:b/>
          <w:sz w:val="18"/>
          <w:szCs w:val="18"/>
        </w:rPr>
      </w:pPr>
    </w:p>
    <w:p w:rsidR="00C109AA" w:rsidRPr="00EC3979" w:rsidRDefault="00C109AA" w:rsidP="00EC3979">
      <w:pPr>
        <w:pStyle w:val="92"/>
        <w:numPr>
          <w:ilvl w:val="0"/>
          <w:numId w:val="3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C109AA" w:rsidRPr="00EC3979" w:rsidRDefault="00C109AA" w:rsidP="00EC3979">
      <w:pPr>
        <w:pStyle w:val="afe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sz w:val="18"/>
          <w:szCs w:val="18"/>
        </w:rPr>
      </w:pPr>
      <w:r w:rsidRPr="00EC3979">
        <w:rPr>
          <w:rFonts w:eastAsiaTheme="minorHAnsi"/>
          <w:sz w:val="18"/>
          <w:szCs w:val="18"/>
        </w:rPr>
        <w:t>20.1. Перечень вариантов предоставления Муниципальной услуги: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25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rFonts w:eastAsiaTheme="minorHAnsi"/>
          <w:sz w:val="18"/>
          <w:szCs w:val="18"/>
        </w:rPr>
        <w:t>а)</w:t>
      </w:r>
      <w:r w:rsidRPr="00EC3979">
        <w:rPr>
          <w:sz w:val="18"/>
          <w:szCs w:val="18"/>
        </w:rPr>
        <w:t>уведомление о согласовании установки информационной вывески, дизайн-проекта размещения вывески;</w:t>
      </w:r>
    </w:p>
    <w:p w:rsidR="00C109AA" w:rsidRPr="00EC3979" w:rsidRDefault="00C109AA" w:rsidP="00EC3979">
      <w:pPr>
        <w:pStyle w:val="afe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sz w:val="18"/>
          <w:szCs w:val="18"/>
        </w:rPr>
      </w:pPr>
      <w:r w:rsidRPr="00EC3979">
        <w:rPr>
          <w:rFonts w:eastAsiaTheme="minorHAnsi"/>
          <w:sz w:val="18"/>
          <w:szCs w:val="18"/>
        </w:rPr>
        <w:t>б) исправление допущенных опечаток и (или) ошибок в выданных в результате предоставления Муниципальной услуги документах.</w:t>
      </w:r>
    </w:p>
    <w:p w:rsidR="00C109AA" w:rsidRPr="00EC3979" w:rsidRDefault="00C109AA" w:rsidP="00EC3979">
      <w:pPr>
        <w:pStyle w:val="afe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sz w:val="18"/>
          <w:szCs w:val="18"/>
        </w:rPr>
      </w:pPr>
    </w:p>
    <w:p w:rsidR="00C109AA" w:rsidRPr="00EC3979" w:rsidRDefault="00C109AA" w:rsidP="00EC3979">
      <w:pPr>
        <w:ind w:firstLine="540"/>
        <w:jc w:val="both"/>
        <w:rPr>
          <w:rFonts w:eastAsiaTheme="minorHAnsi"/>
          <w:sz w:val="18"/>
          <w:szCs w:val="18"/>
        </w:rPr>
      </w:pPr>
      <w:r w:rsidRPr="00EC3979">
        <w:rPr>
          <w:rFonts w:eastAsiaTheme="minorHAnsi"/>
          <w:sz w:val="18"/>
          <w:szCs w:val="18"/>
        </w:rPr>
        <w:t>20.2. Описание административной процедуры профилирования Заявителей.</w:t>
      </w:r>
    </w:p>
    <w:p w:rsidR="00C109AA" w:rsidRPr="00EC3979" w:rsidRDefault="00C109AA" w:rsidP="00EC3979">
      <w:pPr>
        <w:ind w:firstLine="540"/>
        <w:jc w:val="both"/>
        <w:rPr>
          <w:rFonts w:eastAsiaTheme="minorHAnsi"/>
          <w:sz w:val="18"/>
          <w:szCs w:val="18"/>
        </w:rPr>
      </w:pPr>
      <w:r w:rsidRPr="00EC3979">
        <w:rPr>
          <w:rFonts w:eastAsiaTheme="minorHAnsi"/>
          <w:sz w:val="18"/>
          <w:szCs w:val="1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C109AA" w:rsidRPr="00EC3979" w:rsidRDefault="00C109AA" w:rsidP="00EC3979">
      <w:pPr>
        <w:ind w:firstLine="540"/>
        <w:jc w:val="both"/>
        <w:rPr>
          <w:rFonts w:eastAsiaTheme="minorHAnsi"/>
          <w:sz w:val="18"/>
          <w:szCs w:val="18"/>
        </w:rPr>
      </w:pPr>
      <w:r w:rsidRPr="00EC3979">
        <w:rPr>
          <w:rFonts w:eastAsiaTheme="minorHAnsi"/>
          <w:sz w:val="18"/>
          <w:szCs w:val="1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292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20.3. Перечень административных процедур для каждого варианта предоставления Муниципальной услуги:</w:t>
      </w:r>
    </w:p>
    <w:p w:rsidR="00C109AA" w:rsidRPr="00EC3979" w:rsidRDefault="00C109AA" w:rsidP="00EC3979">
      <w:pPr>
        <w:pStyle w:val="2e"/>
        <w:widowControl/>
        <w:numPr>
          <w:ilvl w:val="1"/>
          <w:numId w:val="3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Перечень административных процедур: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в) подготовка уведомления о согласовании (об отказе в согласовании) установки информационной вывески, дизайн – проекта размещения вывески;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г) подписание и направление (выдача) результата предоставления Муниципальной услуги Заявителю;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е) получение дополнительных сведений от Заявителя. 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23"/>
        </w:tabs>
        <w:spacing w:before="0" w:after="0" w:line="240" w:lineRule="auto"/>
        <w:ind w:firstLine="567"/>
        <w:jc w:val="both"/>
        <w:rPr>
          <w:sz w:val="18"/>
          <w:szCs w:val="18"/>
        </w:rPr>
      </w:pPr>
    </w:p>
    <w:p w:rsidR="00C109AA" w:rsidRPr="00EC3979" w:rsidRDefault="00C109AA" w:rsidP="00EC3979">
      <w:pPr>
        <w:pStyle w:val="2e"/>
        <w:shd w:val="clear" w:color="auto" w:fill="auto"/>
        <w:tabs>
          <w:tab w:val="left" w:pos="112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Подразделы, содержащие описание вариантов предоставления Муниципальной услуги.</w:t>
      </w:r>
    </w:p>
    <w:p w:rsidR="00C109AA" w:rsidRPr="00EC3979" w:rsidRDefault="00C109AA" w:rsidP="00EC3979">
      <w:pPr>
        <w:pStyle w:val="2e"/>
        <w:widowControl/>
        <w:numPr>
          <w:ilvl w:val="1"/>
          <w:numId w:val="3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Вариант 1.Уведомление о согласовании установки информационной вывески, дизайн-проекта размещения вывески.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2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Результатом предоставления Муниципальной услуги является выдача уведомления о согласовании установки информационной вывески, дизайн-проекта размещения вывески.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2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Максимальный срок предоставления Муниципальной услуги в соответствии с настоящим вариантом – 10 рабочих дней со дня регистрации заявления и документов. </w:t>
      </w:r>
    </w:p>
    <w:p w:rsidR="00C109AA" w:rsidRPr="00EC3979" w:rsidRDefault="00C109AA" w:rsidP="00EC3979">
      <w:pPr>
        <w:pStyle w:val="afe"/>
        <w:widowControl/>
        <w:numPr>
          <w:ilvl w:val="1"/>
          <w:numId w:val="38"/>
        </w:numPr>
        <w:tabs>
          <w:tab w:val="left" w:pos="1276"/>
        </w:tabs>
        <w:suppressAutoHyphens w:val="0"/>
        <w:ind w:left="0" w:firstLine="567"/>
        <w:contextualSpacing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Прием и регистрация запроса и документов и (или) информации, необходимых для предоставления Муниципальной услуги.</w:t>
      </w:r>
    </w:p>
    <w:p w:rsidR="00C109AA" w:rsidRPr="00EC3979" w:rsidRDefault="00C109AA" w:rsidP="00EC3979">
      <w:pPr>
        <w:tabs>
          <w:tab w:val="left" w:pos="1276"/>
        </w:tabs>
        <w:jc w:val="both"/>
        <w:rPr>
          <w:sz w:val="18"/>
          <w:szCs w:val="18"/>
        </w:rPr>
      </w:pPr>
      <w:r w:rsidRPr="00EC3979">
        <w:rPr>
          <w:sz w:val="18"/>
          <w:szCs w:val="1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- устанавливает предмет обращения, личность Заявителя;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109AA" w:rsidRPr="00EC3979" w:rsidRDefault="00C109AA" w:rsidP="00EC3979">
      <w:pPr>
        <w:ind w:firstLine="709"/>
        <w:jc w:val="both"/>
        <w:rPr>
          <w:rFonts w:eastAsia="SimSun"/>
          <w:sz w:val="18"/>
          <w:szCs w:val="18"/>
        </w:rPr>
      </w:pPr>
      <w:r w:rsidRPr="00EC3979">
        <w:rPr>
          <w:rFonts w:eastAsia="SimSun"/>
          <w:sz w:val="18"/>
          <w:szCs w:val="1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C109AA" w:rsidRPr="00EC3979" w:rsidRDefault="00C109AA" w:rsidP="00EC3979">
      <w:pPr>
        <w:ind w:firstLine="709"/>
        <w:jc w:val="both"/>
        <w:rPr>
          <w:rFonts w:eastAsia="SimSun"/>
          <w:sz w:val="18"/>
          <w:szCs w:val="18"/>
        </w:rPr>
      </w:pPr>
      <w:r w:rsidRPr="00EC3979">
        <w:rPr>
          <w:sz w:val="18"/>
          <w:szCs w:val="1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C109AA" w:rsidRPr="00EC3979" w:rsidRDefault="00C109AA" w:rsidP="00EC3979">
      <w:pPr>
        <w:ind w:firstLine="709"/>
        <w:jc w:val="both"/>
        <w:rPr>
          <w:rFonts w:eastAsia="Calibri"/>
          <w:sz w:val="18"/>
          <w:szCs w:val="18"/>
        </w:rPr>
      </w:pPr>
      <w:r w:rsidRPr="00EC3979">
        <w:rPr>
          <w:sz w:val="18"/>
          <w:szCs w:val="18"/>
        </w:rPr>
        <w:t xml:space="preserve">При поступлении заявления в форме электронного документа и комплекта электронных документов </w:t>
      </w:r>
      <w:r w:rsidRPr="00EC3979">
        <w:rPr>
          <w:rFonts w:eastAsia="Calibri"/>
          <w:sz w:val="18"/>
          <w:szCs w:val="1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Максимальный срок исполнения административной процедуры - 1 рабочий день.</w:t>
      </w:r>
    </w:p>
    <w:p w:rsidR="00C109AA" w:rsidRPr="00EC3979" w:rsidRDefault="00C109AA" w:rsidP="00EC3979">
      <w:pPr>
        <w:ind w:firstLine="709"/>
        <w:jc w:val="both"/>
        <w:rPr>
          <w:rFonts w:eastAsia="SimSun"/>
          <w:sz w:val="18"/>
          <w:szCs w:val="18"/>
        </w:rPr>
      </w:pPr>
      <w:r w:rsidRPr="00EC3979">
        <w:rPr>
          <w:sz w:val="18"/>
          <w:szCs w:val="1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EC3979">
        <w:rPr>
          <w:rFonts w:eastAsia="SimSun"/>
          <w:sz w:val="18"/>
          <w:szCs w:val="18"/>
        </w:rPr>
        <w:t>.</w:t>
      </w:r>
    </w:p>
    <w:p w:rsidR="00C109AA" w:rsidRPr="00EC3979" w:rsidRDefault="00C109AA" w:rsidP="00EC3979">
      <w:pPr>
        <w:pStyle w:val="afe"/>
        <w:widowControl/>
        <w:numPr>
          <w:ilvl w:val="1"/>
          <w:numId w:val="38"/>
        </w:numPr>
        <w:suppressAutoHyphens w:val="0"/>
        <w:ind w:left="0" w:firstLine="567"/>
        <w:contextualSpacing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2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Специалист в течение двух рабочих дней с момента регистрации заявления и документов,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Рассмотрение документов, и</w:t>
      </w:r>
      <w:r w:rsidRPr="00EC3979">
        <w:rPr>
          <w:rFonts w:eastAsia="SimSun"/>
          <w:sz w:val="18"/>
          <w:szCs w:val="18"/>
        </w:rPr>
        <w:t>стребование документов (сведений), указанных в пункте 10настоящего Административного регламента, в рамках межведомственного взаимодействия</w:t>
      </w:r>
      <w:r w:rsidRPr="00EC3979">
        <w:rPr>
          <w:sz w:val="18"/>
          <w:szCs w:val="18"/>
        </w:rPr>
        <w:t xml:space="preserve"> и подготовка проекта уведомления о согласовании установки информационной вывески, дизайн-проекта размещения вывески осуществляется специалистом, ответственным за предоставление Муниципальной услуги (далее - специалист).</w:t>
      </w:r>
    </w:p>
    <w:p w:rsidR="00C109AA" w:rsidRPr="00EC3979" w:rsidRDefault="00C109AA" w:rsidP="00EC3979">
      <w:pPr>
        <w:ind w:firstLine="709"/>
        <w:jc w:val="both"/>
        <w:rPr>
          <w:rFonts w:eastAsia="SimSun"/>
          <w:sz w:val="18"/>
          <w:szCs w:val="18"/>
        </w:rPr>
      </w:pPr>
      <w:r w:rsidRPr="00EC3979">
        <w:rPr>
          <w:sz w:val="18"/>
          <w:szCs w:val="18"/>
        </w:rPr>
        <w:t xml:space="preserve">Специалист в течение 5 рабочих дней (в пределах сроков, установленных пунктом7настоящего Административного регламента) </w:t>
      </w:r>
      <w:r w:rsidRPr="00EC3979">
        <w:rPr>
          <w:rFonts w:eastAsia="SimSun"/>
          <w:sz w:val="18"/>
          <w:szCs w:val="18"/>
        </w:rPr>
        <w:t>в рамках межведомственного взаимодействия запрашивает в случае необходимости:</w:t>
      </w:r>
    </w:p>
    <w:p w:rsidR="00C109AA" w:rsidRPr="00EC3979" w:rsidRDefault="00C109AA" w:rsidP="00EC3979">
      <w:pPr>
        <w:ind w:firstLine="709"/>
        <w:jc w:val="both"/>
        <w:rPr>
          <w:rFonts w:eastAsia="SimSun"/>
          <w:sz w:val="18"/>
          <w:szCs w:val="18"/>
        </w:rPr>
      </w:pPr>
      <w:r w:rsidRPr="00EC3979">
        <w:rPr>
          <w:rFonts w:eastAsia="SimSun"/>
          <w:sz w:val="18"/>
          <w:szCs w:val="1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109AA" w:rsidRPr="00EC3979" w:rsidRDefault="00C109AA" w:rsidP="00EC3979">
      <w:pPr>
        <w:ind w:firstLine="709"/>
        <w:jc w:val="both"/>
        <w:rPr>
          <w:rFonts w:eastAsia="SimSun"/>
          <w:sz w:val="18"/>
          <w:szCs w:val="18"/>
        </w:rPr>
      </w:pPr>
      <w:r w:rsidRPr="00EC3979">
        <w:rPr>
          <w:rFonts w:eastAsia="SimSun"/>
          <w:sz w:val="18"/>
          <w:szCs w:val="18"/>
        </w:rPr>
        <w:t>- выписку из Единого государственного реестра недвижимости о зарегистрированных правах на объект недвижимого имущества;</w:t>
      </w:r>
    </w:p>
    <w:p w:rsidR="00C109AA" w:rsidRPr="00EC3979" w:rsidRDefault="00C109AA" w:rsidP="00EC3979">
      <w:pPr>
        <w:ind w:firstLine="709"/>
        <w:jc w:val="both"/>
        <w:rPr>
          <w:rFonts w:eastAsia="SimSun"/>
          <w:sz w:val="18"/>
          <w:szCs w:val="18"/>
        </w:rPr>
      </w:pPr>
      <w:r w:rsidRPr="00EC3979">
        <w:rPr>
          <w:rFonts w:eastAsia="SimSun"/>
          <w:sz w:val="18"/>
          <w:szCs w:val="18"/>
        </w:rPr>
        <w:t>б) в Управлении Федеральной налоговой службы России по Воронежской области.</w:t>
      </w:r>
    </w:p>
    <w:p w:rsidR="00C109AA" w:rsidRPr="00EC3979" w:rsidRDefault="00C109AA" w:rsidP="00EC3979">
      <w:pPr>
        <w:ind w:firstLine="709"/>
        <w:jc w:val="both"/>
        <w:rPr>
          <w:rFonts w:eastAsia="SimSun"/>
          <w:sz w:val="18"/>
          <w:szCs w:val="18"/>
        </w:rPr>
      </w:pPr>
      <w:r w:rsidRPr="00EC3979">
        <w:rPr>
          <w:sz w:val="18"/>
          <w:szCs w:val="18"/>
        </w:rPr>
        <w:t>-</w:t>
      </w:r>
      <w:r w:rsidRPr="00EC3979">
        <w:rPr>
          <w:rFonts w:eastAsia="SimSun"/>
          <w:sz w:val="18"/>
          <w:szCs w:val="18"/>
        </w:rPr>
        <w:t>выписку из Единого государственного реестра юридических лиц (для юридических лиц);</w:t>
      </w:r>
    </w:p>
    <w:p w:rsidR="00C109AA" w:rsidRPr="00EC3979" w:rsidRDefault="00C109AA" w:rsidP="00EC3979">
      <w:pPr>
        <w:ind w:firstLine="709"/>
        <w:jc w:val="both"/>
        <w:rPr>
          <w:rFonts w:eastAsia="SimSun"/>
          <w:sz w:val="18"/>
          <w:szCs w:val="18"/>
        </w:rPr>
      </w:pPr>
      <w:r w:rsidRPr="00EC3979">
        <w:rPr>
          <w:rFonts w:eastAsia="SimSun"/>
          <w:sz w:val="18"/>
          <w:szCs w:val="18"/>
        </w:rPr>
        <w:t>- выписку из Единого государственного реестра индивидуальных предпринимателей (для индивидуальных предпринимателей).</w:t>
      </w:r>
    </w:p>
    <w:p w:rsidR="00C109AA" w:rsidRPr="00EC3979" w:rsidRDefault="00C109AA" w:rsidP="00EC3979">
      <w:pPr>
        <w:ind w:firstLine="709"/>
        <w:jc w:val="both"/>
        <w:rPr>
          <w:rFonts w:eastAsia="SimSun"/>
          <w:sz w:val="18"/>
          <w:szCs w:val="18"/>
        </w:rPr>
      </w:pPr>
      <w:r w:rsidRPr="00EC3979">
        <w:rPr>
          <w:rFonts w:eastAsia="SimSun"/>
          <w:sz w:val="18"/>
          <w:szCs w:val="1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C109AA" w:rsidRPr="00EC3979" w:rsidRDefault="00C109AA" w:rsidP="00EC3979">
      <w:pPr>
        <w:pStyle w:val="2e"/>
        <w:widowControl/>
        <w:numPr>
          <w:ilvl w:val="1"/>
          <w:numId w:val="38"/>
        </w:numPr>
        <w:shd w:val="clear" w:color="auto" w:fill="auto"/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Принятие решения о предоставлении (об отказе в предоставлении) Муниципальной услуги.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rFonts w:eastAsia="SimSun"/>
          <w:sz w:val="18"/>
          <w:szCs w:val="18"/>
        </w:rPr>
        <w:t xml:space="preserve">При наличии оснований, указанных в пункте 12 настоящего Административного регламента, специалист в течение 1 рабочего дня подготавливает проект мотивированного </w:t>
      </w:r>
      <w:r w:rsidRPr="00EC3979">
        <w:rPr>
          <w:sz w:val="18"/>
          <w:szCs w:val="1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EC3979">
        <w:rPr>
          <w:rFonts w:eastAsia="SimSun"/>
          <w:sz w:val="18"/>
          <w:szCs w:val="18"/>
        </w:rPr>
        <w:t xml:space="preserve">об </w:t>
      </w:r>
      <w:r w:rsidRPr="00EC3979">
        <w:rPr>
          <w:sz w:val="18"/>
          <w:szCs w:val="18"/>
        </w:rPr>
        <w:t xml:space="preserve">отказе в предоставлении Муниципальной услуги. 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Форма решения об отказе в предоставлении Муниципальной услуги приведена в Приложении № 4 к настоящему Административному регламенту.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уведомления о согласовании установки информационной вывески, дизайн-проекта размещения вывески. (Приложение № 3)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2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20.9.Подписание и направление (выдача) результата предоставления Муниципальной услуги Заявителю.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Подготовленный специалистом проект уведомления о согласовании установки информационной вывески, дизайн-проекта размещения вывески передается на подписание главе Осетровского сельского поселения Верхнемамонского муниципального района Воронежской области.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2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Подписание проекта уведомления о согласовании установки информационной вывески, дизайн-проекта размещения вывески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rFonts w:eastAsia="SimSun"/>
          <w:sz w:val="18"/>
          <w:szCs w:val="18"/>
        </w:rPr>
        <w:t xml:space="preserve">Решение </w:t>
      </w:r>
      <w:r w:rsidRPr="00EC3979">
        <w:rPr>
          <w:sz w:val="18"/>
          <w:szCs w:val="18"/>
        </w:rPr>
        <w:t>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Результат предоставления Муниципальной услуги выдается (направляется) Заявителю способом, указанным в заявлении, в течение одного рабочего дня в пределах сроков предоставления Муниципальной услуги, предусмотренных настоящим Административным регламентом.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Решение об отказе в предоставлении Муниципальной услуги подписывается главой Осетровского сельского поселения Верхнемамонского муниципального района Воронежской области в течение 1 рабочего дня </w:t>
      </w:r>
      <w:r w:rsidRPr="00EC3979">
        <w:rPr>
          <w:rFonts w:eastAsia="SimSun"/>
          <w:sz w:val="18"/>
          <w:szCs w:val="18"/>
        </w:rPr>
        <w:t>(в пределах сроков, установленных пунктом 7 настоящего Административного регламента)</w:t>
      </w:r>
      <w:r w:rsidRPr="00EC3979">
        <w:rPr>
          <w:sz w:val="18"/>
          <w:szCs w:val="18"/>
        </w:rPr>
        <w:t>.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rFonts w:eastAsia="SimSun"/>
          <w:sz w:val="18"/>
          <w:szCs w:val="18"/>
        </w:rPr>
        <w:t>Решение</w:t>
      </w:r>
      <w:r w:rsidRPr="00EC3979">
        <w:rPr>
          <w:sz w:val="18"/>
          <w:szCs w:val="18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109AA" w:rsidRPr="00EC3979" w:rsidRDefault="00C109AA" w:rsidP="00EC3979">
      <w:pPr>
        <w:ind w:firstLine="709"/>
        <w:jc w:val="both"/>
        <w:rPr>
          <w:sz w:val="18"/>
          <w:szCs w:val="18"/>
        </w:rPr>
      </w:pPr>
      <w:r w:rsidRPr="00EC3979">
        <w:rPr>
          <w:rFonts w:eastAsia="SimSun"/>
          <w:sz w:val="18"/>
          <w:szCs w:val="18"/>
        </w:rPr>
        <w:t xml:space="preserve">Решение об отказе в </w:t>
      </w:r>
      <w:r w:rsidRPr="00EC3979">
        <w:rPr>
          <w:sz w:val="18"/>
          <w:szCs w:val="18"/>
        </w:rPr>
        <w:t xml:space="preserve">предоставлении Муниципальной услуги </w:t>
      </w:r>
      <w:r w:rsidRPr="00EC3979">
        <w:rPr>
          <w:rFonts w:eastAsia="SimSun"/>
          <w:sz w:val="18"/>
          <w:szCs w:val="18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C109AA" w:rsidRPr="00EC3979" w:rsidRDefault="00C109AA" w:rsidP="00EC3979">
      <w:pPr>
        <w:tabs>
          <w:tab w:val="left" w:pos="1123"/>
        </w:tabs>
        <w:jc w:val="both"/>
        <w:rPr>
          <w:sz w:val="18"/>
          <w:szCs w:val="18"/>
        </w:rPr>
      </w:pPr>
      <w:r w:rsidRPr="00EC3979">
        <w:rPr>
          <w:sz w:val="18"/>
          <w:szCs w:val="18"/>
          <w:lang w:eastAsia="en-US"/>
        </w:rPr>
        <w:t xml:space="preserve">20.10. </w:t>
      </w:r>
      <w:r w:rsidRPr="00EC3979">
        <w:rPr>
          <w:sz w:val="18"/>
          <w:szCs w:val="18"/>
        </w:rPr>
        <w:t>Административная процедура по получению дополнительных сведений от Заявителя не применяется.</w:t>
      </w:r>
    </w:p>
    <w:p w:rsidR="00C109AA" w:rsidRPr="00EC3979" w:rsidRDefault="00C109AA" w:rsidP="00EC3979">
      <w:pPr>
        <w:pStyle w:val="afe"/>
        <w:widowControl/>
        <w:numPr>
          <w:ilvl w:val="0"/>
          <w:numId w:val="38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Theme="minorHAnsi"/>
          <w:sz w:val="18"/>
          <w:szCs w:val="18"/>
        </w:rPr>
      </w:pPr>
      <w:r w:rsidRPr="00EC3979">
        <w:rPr>
          <w:rFonts w:eastAsiaTheme="minorHAnsi"/>
          <w:sz w:val="18"/>
          <w:szCs w:val="18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C109AA" w:rsidRPr="00EC3979" w:rsidRDefault="00C109AA" w:rsidP="00EC39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="SimSun"/>
          <w:sz w:val="18"/>
          <w:szCs w:val="18"/>
        </w:rPr>
        <w:t>21.1. Основанием для и</w:t>
      </w:r>
      <w:r w:rsidRPr="00EC3979">
        <w:rPr>
          <w:rFonts w:eastAsiaTheme="minorHAnsi"/>
          <w:sz w:val="18"/>
          <w:szCs w:val="1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C109AA" w:rsidRPr="00EC3979" w:rsidRDefault="00C109AA" w:rsidP="00EC39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21.2.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C109AA" w:rsidRPr="00EC3979" w:rsidRDefault="00C109AA" w:rsidP="00EC39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lastRenderedPageBreak/>
        <w:t>21.3.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09AA" w:rsidRPr="00EC3979" w:rsidRDefault="00C109AA" w:rsidP="00EC39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21.4. Прием и регистрация Заявления осуществляются в порядке, установленном пунктом 20.6 настоящего Административного регламента в течение одного рабочего дня.</w:t>
      </w:r>
    </w:p>
    <w:p w:rsidR="00C109AA" w:rsidRPr="00EC3979" w:rsidRDefault="00C109AA" w:rsidP="00EC39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21.5.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09AA" w:rsidRPr="00EC3979" w:rsidRDefault="00C109AA" w:rsidP="00EC39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21.6. Документ, содержащий исправленные опечатки и (или) ошибкив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EC3979">
        <w:rPr>
          <w:rFonts w:eastAsiaTheme="minorHAnsi"/>
          <w:sz w:val="18"/>
          <w:szCs w:val="18"/>
          <w:lang w:eastAsia="en-US"/>
        </w:rPr>
        <w:t xml:space="preserve">21.7. </w:t>
      </w:r>
      <w:r w:rsidRPr="00EC3979">
        <w:rPr>
          <w:sz w:val="18"/>
          <w:szCs w:val="1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 xml:space="preserve">21.8. Порядок оставления запроса Заявителя без рассмотрения. 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Оснований для отказа в оставлении заявления о предоставлении Муниципальной услуги без рассмотрения не предусмотрено. 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C109AA" w:rsidRPr="00EC3979" w:rsidRDefault="00C109AA" w:rsidP="00C109AA">
      <w:pPr>
        <w:jc w:val="center"/>
        <w:rPr>
          <w:rFonts w:eastAsia="SimSun"/>
          <w:sz w:val="18"/>
          <w:szCs w:val="18"/>
        </w:rPr>
      </w:pPr>
    </w:p>
    <w:p w:rsidR="00C109AA" w:rsidRPr="00EC3979" w:rsidRDefault="00C109AA" w:rsidP="00C109AA">
      <w:pPr>
        <w:numPr>
          <w:ilvl w:val="0"/>
          <w:numId w:val="13"/>
        </w:numPr>
        <w:tabs>
          <w:tab w:val="left" w:pos="0"/>
        </w:tabs>
        <w:ind w:firstLine="567"/>
        <w:jc w:val="center"/>
        <w:rPr>
          <w:b/>
          <w:sz w:val="18"/>
          <w:szCs w:val="18"/>
        </w:rPr>
      </w:pPr>
      <w:bookmarkStart w:id="2" w:name="bookmark2"/>
      <w:r w:rsidRPr="00EC3979">
        <w:rPr>
          <w:sz w:val="18"/>
          <w:szCs w:val="18"/>
        </w:rPr>
        <w:t xml:space="preserve">Порядок и формы контроля за исполнением </w:t>
      </w:r>
    </w:p>
    <w:p w:rsidR="00C109AA" w:rsidRPr="00EC3979" w:rsidRDefault="00C109AA" w:rsidP="00C109AA">
      <w:pPr>
        <w:tabs>
          <w:tab w:val="left" w:pos="0"/>
        </w:tabs>
        <w:ind w:left="567"/>
        <w:jc w:val="center"/>
        <w:rPr>
          <w:b/>
          <w:sz w:val="18"/>
          <w:szCs w:val="18"/>
        </w:rPr>
      </w:pPr>
      <w:r w:rsidRPr="00EC3979">
        <w:rPr>
          <w:sz w:val="18"/>
          <w:szCs w:val="18"/>
        </w:rPr>
        <w:t>административного регламента</w:t>
      </w:r>
      <w:bookmarkEnd w:id="2"/>
    </w:p>
    <w:p w:rsidR="00C109AA" w:rsidRPr="00EC3979" w:rsidRDefault="00C109AA" w:rsidP="00C109AA">
      <w:pPr>
        <w:tabs>
          <w:tab w:val="left" w:pos="0"/>
        </w:tabs>
        <w:ind w:left="567"/>
        <w:rPr>
          <w:b/>
          <w:sz w:val="18"/>
          <w:szCs w:val="18"/>
        </w:rPr>
      </w:pPr>
    </w:p>
    <w:p w:rsidR="00C109AA" w:rsidRPr="00EC3979" w:rsidRDefault="00C109AA" w:rsidP="00EC3979">
      <w:pPr>
        <w:pStyle w:val="92"/>
        <w:numPr>
          <w:ilvl w:val="0"/>
          <w:numId w:val="3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Порядок осуществления текущего контроля за соблюдением и исполнением ответственными должностными лицами Администрации</w:t>
      </w:r>
      <w:bookmarkStart w:id="3" w:name="_GoBack"/>
      <w:bookmarkEnd w:id="3"/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 xml:space="preserve"> положений Административного регламента и иных нормативных правовых актов</w:t>
      </w:r>
      <w:r w:rsidRPr="00EC3979">
        <w:rPr>
          <w:rStyle w:val="90pt"/>
          <w:rFonts w:eastAsiaTheme="minorHAnsi"/>
          <w:spacing w:val="0"/>
          <w:sz w:val="18"/>
          <w:szCs w:val="18"/>
        </w:rPr>
        <w:t xml:space="preserve">, </w:t>
      </w: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устанавливающих требования к предоставлению Муниципальной услуги.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22.1.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C109AA" w:rsidRPr="00EC3979" w:rsidRDefault="00C109AA" w:rsidP="00EC3979">
      <w:pPr>
        <w:pStyle w:val="2e"/>
        <w:widowControl/>
        <w:numPr>
          <w:ilvl w:val="1"/>
          <w:numId w:val="3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C109AA" w:rsidRPr="00EC3979" w:rsidRDefault="00C109AA" w:rsidP="00EC3979">
      <w:pPr>
        <w:pStyle w:val="2e"/>
        <w:widowControl/>
        <w:numPr>
          <w:ilvl w:val="1"/>
          <w:numId w:val="3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408"/>
        </w:tabs>
        <w:spacing w:before="0" w:after="0" w:line="240" w:lineRule="auto"/>
        <w:ind w:firstLine="567"/>
        <w:jc w:val="both"/>
        <w:rPr>
          <w:sz w:val="18"/>
          <w:szCs w:val="18"/>
        </w:rPr>
      </w:pPr>
    </w:p>
    <w:p w:rsidR="00C109AA" w:rsidRPr="00EC3979" w:rsidRDefault="00C109AA" w:rsidP="00EC3979">
      <w:pPr>
        <w:pStyle w:val="92"/>
        <w:numPr>
          <w:ilvl w:val="0"/>
          <w:numId w:val="3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23.1.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C109AA" w:rsidRPr="00EC3979" w:rsidRDefault="00C109AA" w:rsidP="00EC3979">
      <w:pPr>
        <w:pStyle w:val="2e"/>
        <w:widowControl/>
        <w:numPr>
          <w:ilvl w:val="1"/>
          <w:numId w:val="3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При плановой проверке полноты и качества предоставления Муниципальной услуги контролю подлежат: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а) соблюдение сроков предоставления Муниципальной услуги;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б) соблюдение положений настоящего Административного регламента;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в) правильность и обоснованность принятого решения об отказе в предоставлении Муниципальной услуги.</w:t>
      </w:r>
    </w:p>
    <w:p w:rsidR="00C109AA" w:rsidRPr="00EC3979" w:rsidRDefault="00C109AA" w:rsidP="00EC3979">
      <w:pPr>
        <w:pStyle w:val="2e"/>
        <w:widowControl/>
        <w:numPr>
          <w:ilvl w:val="1"/>
          <w:numId w:val="3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Основанием для проведения внеплановых проверок являются: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05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администрации Осетровского сельского поселения Верхнемамонского муниципального района Воронежской области;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18"/>
          <w:szCs w:val="18"/>
        </w:rPr>
      </w:pPr>
    </w:p>
    <w:p w:rsidR="00C109AA" w:rsidRPr="00EC3979" w:rsidRDefault="00C109AA" w:rsidP="00EC3979">
      <w:pPr>
        <w:pStyle w:val="38"/>
        <w:widowControl/>
        <w:numPr>
          <w:ilvl w:val="0"/>
          <w:numId w:val="39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0" w:firstLine="567"/>
        <w:jc w:val="both"/>
        <w:rPr>
          <w:b w:val="0"/>
          <w:spacing w:val="0"/>
          <w:sz w:val="18"/>
          <w:szCs w:val="18"/>
        </w:rPr>
      </w:pPr>
      <w:r w:rsidRPr="00EC3979">
        <w:rPr>
          <w:b w:val="0"/>
          <w:spacing w:val="0"/>
          <w:sz w:val="18"/>
          <w:szCs w:val="1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24.1.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администрации Осетровского сельского поселения Верхнемамонского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C109AA" w:rsidRPr="00EC3979" w:rsidRDefault="00C109AA" w:rsidP="00EC3979">
      <w:pPr>
        <w:pStyle w:val="2e"/>
        <w:widowControl/>
        <w:numPr>
          <w:ilvl w:val="1"/>
          <w:numId w:val="3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</w:rPr>
      </w:pPr>
      <w:r w:rsidRPr="00EC3979">
        <w:rPr>
          <w:rFonts w:eastAsiaTheme="minorHAnsi"/>
          <w:sz w:val="18"/>
          <w:szCs w:val="18"/>
        </w:rPr>
        <w:t xml:space="preserve">24.3.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</w:t>
      </w:r>
      <w:r w:rsidRPr="00EC3979">
        <w:rPr>
          <w:rFonts w:eastAsiaTheme="minorHAnsi"/>
          <w:sz w:val="18"/>
          <w:szCs w:val="18"/>
        </w:rPr>
        <w:lastRenderedPageBreak/>
        <w:t>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276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24.4.Требованиями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24.5.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47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24.6.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47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24.7.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489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24.8.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44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24.9.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EC3979">
        <w:rPr>
          <w:rStyle w:val="0pt"/>
          <w:color w:val="auto"/>
          <w:sz w:val="18"/>
          <w:szCs w:val="18"/>
        </w:rPr>
        <w:t xml:space="preserve">порядка предоставления Муниципальной услуги, а также жалобы и заявления на действия </w:t>
      </w:r>
      <w:r w:rsidRPr="00EC3979">
        <w:rPr>
          <w:sz w:val="18"/>
          <w:szCs w:val="1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443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24.10.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109AA" w:rsidRPr="00EC3979" w:rsidRDefault="00C109AA" w:rsidP="00C109AA">
      <w:pPr>
        <w:tabs>
          <w:tab w:val="left" w:pos="6341"/>
        </w:tabs>
        <w:rPr>
          <w:sz w:val="18"/>
          <w:szCs w:val="18"/>
        </w:rPr>
      </w:pPr>
    </w:p>
    <w:p w:rsidR="00C109AA" w:rsidRPr="00EC3979" w:rsidRDefault="00C109AA" w:rsidP="00EC3979">
      <w:pPr>
        <w:pStyle w:val="38"/>
        <w:widowControl/>
        <w:numPr>
          <w:ilvl w:val="0"/>
          <w:numId w:val="13"/>
        </w:numPr>
        <w:shd w:val="clear" w:color="auto" w:fill="auto"/>
        <w:tabs>
          <w:tab w:val="left" w:pos="0"/>
        </w:tabs>
        <w:spacing w:before="0" w:line="240" w:lineRule="auto"/>
        <w:ind w:firstLine="567"/>
        <w:rPr>
          <w:b w:val="0"/>
          <w:spacing w:val="0"/>
          <w:sz w:val="18"/>
          <w:szCs w:val="18"/>
        </w:rPr>
      </w:pPr>
      <w:r w:rsidRPr="00EC3979">
        <w:rPr>
          <w:b w:val="0"/>
          <w:spacing w:val="0"/>
          <w:sz w:val="18"/>
          <w:szCs w:val="18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</w:p>
    <w:p w:rsidR="00C109AA" w:rsidRPr="00EC3979" w:rsidRDefault="00C109AA" w:rsidP="00C109AA">
      <w:pPr>
        <w:pStyle w:val="38"/>
        <w:shd w:val="clear" w:color="auto" w:fill="auto"/>
        <w:tabs>
          <w:tab w:val="left" w:pos="0"/>
        </w:tabs>
        <w:spacing w:line="240" w:lineRule="auto"/>
        <w:rPr>
          <w:b w:val="0"/>
          <w:spacing w:val="0"/>
          <w:sz w:val="18"/>
          <w:szCs w:val="18"/>
        </w:rPr>
      </w:pP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25.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448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 xml:space="preserve">к руководителю МФЦ - на решения и действия (бездействие) работника МФЦ; 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привлекаемых организации определяются уполномоченные на рассмотрение жалоб должностные лица.</w:t>
      </w: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567"/>
        <w:jc w:val="both"/>
        <w:rPr>
          <w:sz w:val="18"/>
          <w:szCs w:val="18"/>
        </w:rPr>
      </w:pPr>
    </w:p>
    <w:p w:rsidR="00C109AA" w:rsidRPr="00EC3979" w:rsidRDefault="00C109AA" w:rsidP="00EC3979">
      <w:pPr>
        <w:pStyle w:val="2e"/>
        <w:shd w:val="clear" w:color="auto" w:fill="auto"/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26. Способы информирования заявителей о порядке подачи и рассмотрения жалобы</w:t>
      </w:r>
      <w:r w:rsidRPr="00EC3979">
        <w:rPr>
          <w:rStyle w:val="90pt"/>
          <w:color w:val="auto"/>
          <w:sz w:val="18"/>
          <w:szCs w:val="18"/>
        </w:rPr>
        <w:t xml:space="preserve">, </w:t>
      </w:r>
      <w:r w:rsidRPr="00EC3979">
        <w:rPr>
          <w:sz w:val="18"/>
          <w:szCs w:val="18"/>
        </w:rPr>
        <w:t>в том числе с использованием Единого портала государственных и муниципальных услуг (функций).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367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Информация о порядке подачи и рассмотрения жалобы размещается на информационных стендах в местах предоставления услуги, на сайте органа местного самоуправления,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C109AA" w:rsidRPr="00EC3979" w:rsidRDefault="00C109AA" w:rsidP="00EC3979">
      <w:pPr>
        <w:tabs>
          <w:tab w:val="left" w:pos="5821"/>
        </w:tabs>
        <w:jc w:val="both"/>
        <w:rPr>
          <w:sz w:val="18"/>
          <w:szCs w:val="18"/>
        </w:rPr>
      </w:pPr>
    </w:p>
    <w:p w:rsidR="00C109AA" w:rsidRPr="00EC3979" w:rsidRDefault="00C109AA" w:rsidP="00EC3979">
      <w:pPr>
        <w:pStyle w:val="92"/>
        <w:shd w:val="clear" w:color="auto" w:fill="auto"/>
        <w:tabs>
          <w:tab w:val="left" w:pos="993"/>
        </w:tabs>
        <w:spacing w:after="0" w:line="240" w:lineRule="auto"/>
        <w:ind w:firstLine="360"/>
        <w:rPr>
          <w:rFonts w:ascii="Times New Roman" w:hAnsi="Times New Roman" w:cs="Times New Roman"/>
          <w:i w:val="0"/>
          <w:spacing w:val="0"/>
          <w:sz w:val="18"/>
          <w:szCs w:val="18"/>
        </w:rPr>
      </w:pP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27. Перечень нормативных правовых актов</w:t>
      </w:r>
      <w:r w:rsidRPr="00EC3979">
        <w:rPr>
          <w:rStyle w:val="90pt"/>
          <w:rFonts w:eastAsiaTheme="minorHAnsi"/>
          <w:spacing w:val="0"/>
          <w:sz w:val="18"/>
          <w:szCs w:val="18"/>
        </w:rPr>
        <w:t xml:space="preserve">, </w:t>
      </w: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регулирующих порядок досудебного (внесудебного) обжалования действий (бездействия) и (или) решений</w:t>
      </w:r>
      <w:r w:rsidRPr="00EC3979">
        <w:rPr>
          <w:rStyle w:val="90pt"/>
          <w:rFonts w:eastAsiaTheme="minorHAnsi"/>
          <w:spacing w:val="0"/>
          <w:sz w:val="18"/>
          <w:szCs w:val="18"/>
        </w:rPr>
        <w:t xml:space="preserve">, </w:t>
      </w:r>
      <w:r w:rsidRPr="00EC3979">
        <w:rPr>
          <w:rFonts w:ascii="Times New Roman" w:hAnsi="Times New Roman" w:cs="Times New Roman"/>
          <w:i w:val="0"/>
          <w:spacing w:val="0"/>
          <w:sz w:val="18"/>
          <w:szCs w:val="18"/>
        </w:rPr>
        <w:t>принятых (осуществленных) в ходе предоставления Муниципальной услуги.</w:t>
      </w:r>
    </w:p>
    <w:p w:rsidR="00C109AA" w:rsidRPr="00EC3979" w:rsidRDefault="00C109AA" w:rsidP="00EC3979">
      <w:pPr>
        <w:pStyle w:val="2e"/>
        <w:shd w:val="clear" w:color="auto" w:fill="auto"/>
        <w:tabs>
          <w:tab w:val="left" w:pos="1379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Порядок досудебного (внесудебного) обжалования решений и действий (бездействия) Администрации, МФЦ, организации, а также их</w:t>
      </w:r>
      <w:r w:rsidR="00EC3979">
        <w:rPr>
          <w:sz w:val="18"/>
          <w:szCs w:val="18"/>
        </w:rPr>
        <w:t xml:space="preserve"> </w:t>
      </w:r>
      <w:r w:rsidRPr="00EC3979">
        <w:rPr>
          <w:sz w:val="18"/>
          <w:szCs w:val="18"/>
        </w:rPr>
        <w:t>должностных лиц, муниципальных служащих, работников регулируется:</w:t>
      </w:r>
    </w:p>
    <w:p w:rsidR="00C109AA" w:rsidRPr="00EC3979" w:rsidRDefault="00C109AA" w:rsidP="00EC3979">
      <w:pPr>
        <w:pStyle w:val="afe"/>
        <w:autoSpaceDE w:val="0"/>
        <w:autoSpaceDN w:val="0"/>
        <w:adjustRightInd w:val="0"/>
        <w:ind w:left="0"/>
        <w:jc w:val="both"/>
        <w:rPr>
          <w:rFonts w:eastAsiaTheme="minorHAnsi"/>
          <w:sz w:val="18"/>
          <w:szCs w:val="18"/>
        </w:rPr>
      </w:pPr>
      <w:r w:rsidRPr="00EC3979">
        <w:rPr>
          <w:rFonts w:eastAsiaTheme="minorHAnsi"/>
          <w:sz w:val="18"/>
          <w:szCs w:val="18"/>
        </w:rPr>
        <w:t xml:space="preserve">- главой 2.1 Федерального закона № 210-ФЗ; </w:t>
      </w:r>
    </w:p>
    <w:p w:rsidR="00C109AA" w:rsidRPr="00EC3979" w:rsidRDefault="00C109AA" w:rsidP="00EC3979">
      <w:pPr>
        <w:pStyle w:val="afe"/>
        <w:autoSpaceDE w:val="0"/>
        <w:autoSpaceDN w:val="0"/>
        <w:adjustRightInd w:val="0"/>
        <w:ind w:left="0"/>
        <w:jc w:val="both"/>
        <w:rPr>
          <w:sz w:val="18"/>
          <w:szCs w:val="18"/>
        </w:rPr>
      </w:pPr>
      <w:r w:rsidRPr="00EC3979">
        <w:rPr>
          <w:rFonts w:eastAsiaTheme="minorHAnsi"/>
          <w:sz w:val="18"/>
          <w:szCs w:val="18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EC3979">
        <w:rPr>
          <w:sz w:val="18"/>
          <w:szCs w:val="18"/>
        </w:rPr>
        <w:t>;</w:t>
      </w:r>
    </w:p>
    <w:p w:rsidR="00C109AA" w:rsidRPr="00EC3979" w:rsidRDefault="00C109AA" w:rsidP="00EC3979">
      <w:pPr>
        <w:pStyle w:val="2e"/>
        <w:widowControl/>
        <w:numPr>
          <w:ilvl w:val="0"/>
          <w:numId w:val="1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jc w:val="both"/>
        <w:rPr>
          <w:sz w:val="18"/>
          <w:szCs w:val="18"/>
        </w:rPr>
      </w:pPr>
      <w:r w:rsidRPr="00EC3979">
        <w:rPr>
          <w:sz w:val="18"/>
          <w:szCs w:val="1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C109AA" w:rsidRPr="00EC3979" w:rsidRDefault="00C109AA" w:rsidP="00C109AA">
      <w:pPr>
        <w:ind w:left="5954"/>
        <w:jc w:val="right"/>
        <w:rPr>
          <w:sz w:val="18"/>
          <w:szCs w:val="18"/>
        </w:rPr>
      </w:pPr>
      <w:r w:rsidRPr="00EC3979">
        <w:rPr>
          <w:sz w:val="18"/>
          <w:szCs w:val="18"/>
        </w:rPr>
        <w:br w:type="page"/>
      </w:r>
    </w:p>
    <w:p w:rsidR="00C109AA" w:rsidRPr="00EC3979" w:rsidRDefault="00C109AA" w:rsidP="00C109AA">
      <w:pPr>
        <w:ind w:left="5954" w:hanging="851"/>
        <w:rPr>
          <w:sz w:val="18"/>
          <w:szCs w:val="18"/>
        </w:rPr>
      </w:pPr>
      <w:r w:rsidRPr="00EC3979">
        <w:rPr>
          <w:sz w:val="18"/>
          <w:szCs w:val="18"/>
        </w:rPr>
        <w:lastRenderedPageBreak/>
        <w:t xml:space="preserve">Приложение № 1 </w:t>
      </w:r>
    </w:p>
    <w:p w:rsidR="00C109AA" w:rsidRPr="00EC3979" w:rsidRDefault="00C109AA" w:rsidP="00C109AA">
      <w:pPr>
        <w:autoSpaceDE w:val="0"/>
        <w:autoSpaceDN w:val="0"/>
        <w:adjustRightInd w:val="0"/>
        <w:ind w:left="5103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к постановлению администрации</w:t>
      </w:r>
    </w:p>
    <w:p w:rsidR="00C109AA" w:rsidRPr="00EC3979" w:rsidRDefault="00C109AA" w:rsidP="00C109AA">
      <w:pPr>
        <w:autoSpaceDE w:val="0"/>
        <w:autoSpaceDN w:val="0"/>
        <w:adjustRightInd w:val="0"/>
        <w:ind w:left="5103"/>
        <w:rPr>
          <w:rFonts w:eastAsiaTheme="minorHAnsi"/>
          <w:sz w:val="18"/>
          <w:szCs w:val="18"/>
          <w:lang w:eastAsia="en-US"/>
        </w:rPr>
      </w:pPr>
      <w:r w:rsidRPr="00EC3979">
        <w:rPr>
          <w:sz w:val="18"/>
          <w:szCs w:val="18"/>
        </w:rPr>
        <w:t>Осетровского</w:t>
      </w:r>
      <w:r w:rsidRPr="00EC3979">
        <w:rPr>
          <w:rFonts w:eastAsiaTheme="minorHAnsi"/>
          <w:sz w:val="18"/>
          <w:szCs w:val="18"/>
          <w:lang w:eastAsia="en-US"/>
        </w:rPr>
        <w:t xml:space="preserve"> сельского поселения</w:t>
      </w:r>
    </w:p>
    <w:p w:rsidR="00C109AA" w:rsidRPr="00EC3979" w:rsidRDefault="00C109AA" w:rsidP="00C109AA">
      <w:pPr>
        <w:autoSpaceDE w:val="0"/>
        <w:autoSpaceDN w:val="0"/>
        <w:adjustRightInd w:val="0"/>
        <w:ind w:left="5103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Верхнемамонского муниципального</w:t>
      </w:r>
    </w:p>
    <w:p w:rsidR="00C109AA" w:rsidRPr="00EC3979" w:rsidRDefault="00C109AA" w:rsidP="00C109AA">
      <w:pPr>
        <w:autoSpaceDE w:val="0"/>
        <w:autoSpaceDN w:val="0"/>
        <w:adjustRightInd w:val="0"/>
        <w:ind w:left="5103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района Воронежской области</w:t>
      </w:r>
    </w:p>
    <w:p w:rsidR="00C109AA" w:rsidRPr="00EC3979" w:rsidRDefault="00C109AA" w:rsidP="00C109AA">
      <w:pPr>
        <w:autoSpaceDE w:val="0"/>
        <w:autoSpaceDN w:val="0"/>
        <w:adjustRightInd w:val="0"/>
        <w:ind w:firstLine="5103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от</w:t>
      </w:r>
      <w:r w:rsidR="00EC3979">
        <w:rPr>
          <w:rFonts w:eastAsiaTheme="minorHAnsi"/>
          <w:sz w:val="18"/>
          <w:szCs w:val="18"/>
          <w:lang w:eastAsia="en-US"/>
        </w:rPr>
        <w:t>10.06.2024</w:t>
      </w:r>
      <w:r w:rsidRPr="00EC3979">
        <w:rPr>
          <w:rFonts w:eastAsiaTheme="minorHAnsi"/>
          <w:sz w:val="18"/>
          <w:szCs w:val="18"/>
          <w:lang w:eastAsia="en-US"/>
        </w:rPr>
        <w:t>г. №</w:t>
      </w:r>
      <w:r w:rsidR="00EC3979">
        <w:rPr>
          <w:rFonts w:eastAsiaTheme="minorHAnsi"/>
          <w:sz w:val="18"/>
          <w:szCs w:val="18"/>
          <w:lang w:eastAsia="en-US"/>
        </w:rPr>
        <w:t>28</w:t>
      </w:r>
    </w:p>
    <w:p w:rsidR="00C109AA" w:rsidRPr="00EC3979" w:rsidRDefault="00C109AA" w:rsidP="00C109AA">
      <w:pPr>
        <w:ind w:left="5954"/>
        <w:rPr>
          <w:sz w:val="18"/>
          <w:szCs w:val="18"/>
        </w:rPr>
      </w:pPr>
    </w:p>
    <w:p w:rsidR="00C109AA" w:rsidRPr="00EC3979" w:rsidRDefault="00C109AA" w:rsidP="00C109AA">
      <w:pPr>
        <w:ind w:firstLine="709"/>
        <w:rPr>
          <w:sz w:val="18"/>
          <w:szCs w:val="18"/>
        </w:rPr>
      </w:pPr>
    </w:p>
    <w:p w:rsidR="00C109AA" w:rsidRPr="00EC3979" w:rsidRDefault="00C109AA" w:rsidP="00C109AA">
      <w:pPr>
        <w:jc w:val="center"/>
        <w:rPr>
          <w:sz w:val="18"/>
          <w:szCs w:val="18"/>
        </w:rPr>
      </w:pPr>
      <w:r w:rsidRPr="00EC3979">
        <w:rPr>
          <w:sz w:val="18"/>
          <w:szCs w:val="18"/>
        </w:rPr>
        <w:t xml:space="preserve">Перечень </w:t>
      </w:r>
    </w:p>
    <w:p w:rsidR="00C109AA" w:rsidRPr="00EC3979" w:rsidRDefault="00C109AA" w:rsidP="00C109AA">
      <w:pPr>
        <w:jc w:val="center"/>
        <w:rPr>
          <w:sz w:val="18"/>
          <w:szCs w:val="18"/>
        </w:rPr>
      </w:pPr>
      <w:r w:rsidRPr="00EC3979">
        <w:rPr>
          <w:sz w:val="18"/>
          <w:szCs w:val="1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C109AA" w:rsidRPr="00EC3979" w:rsidRDefault="00C109AA" w:rsidP="00C109AA">
      <w:pPr>
        <w:jc w:val="center"/>
        <w:rPr>
          <w:sz w:val="18"/>
          <w:szCs w:val="18"/>
        </w:rPr>
      </w:pPr>
    </w:p>
    <w:p w:rsidR="00C109AA" w:rsidRPr="00EC3979" w:rsidRDefault="00C109AA" w:rsidP="00C109AA">
      <w:pPr>
        <w:pStyle w:val="afe"/>
        <w:widowControl/>
        <w:numPr>
          <w:ilvl w:val="0"/>
          <w:numId w:val="40"/>
        </w:numPr>
        <w:suppressAutoHyphens w:val="0"/>
        <w:spacing w:after="200" w:line="276" w:lineRule="auto"/>
        <w:contextualSpacing/>
        <w:jc w:val="center"/>
        <w:rPr>
          <w:sz w:val="18"/>
          <w:szCs w:val="18"/>
        </w:rPr>
      </w:pPr>
      <w:r w:rsidRPr="00EC3979">
        <w:rPr>
          <w:sz w:val="18"/>
          <w:szCs w:val="18"/>
        </w:rPr>
        <w:t>Перечень признаков заявителей</w:t>
      </w:r>
    </w:p>
    <w:p w:rsidR="00C109AA" w:rsidRPr="00EC3979" w:rsidRDefault="00C109AA" w:rsidP="00C109AA">
      <w:pPr>
        <w:ind w:firstLine="709"/>
        <w:jc w:val="center"/>
        <w:rPr>
          <w:sz w:val="18"/>
          <w:szCs w:val="18"/>
        </w:rPr>
      </w:pPr>
    </w:p>
    <w:tbl>
      <w:tblPr>
        <w:tblStyle w:val="aff2"/>
        <w:tblW w:w="0" w:type="auto"/>
        <w:tblLook w:val="04A0"/>
      </w:tblPr>
      <w:tblGrid>
        <w:gridCol w:w="1384"/>
        <w:gridCol w:w="3190"/>
        <w:gridCol w:w="4606"/>
      </w:tblGrid>
      <w:tr w:rsidR="00C109AA" w:rsidRPr="00EC3979" w:rsidTr="00C109AA">
        <w:tc>
          <w:tcPr>
            <w:tcW w:w="1384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№</w:t>
            </w:r>
          </w:p>
        </w:tc>
        <w:tc>
          <w:tcPr>
            <w:tcW w:w="3190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Признак заявителя</w:t>
            </w:r>
          </w:p>
        </w:tc>
        <w:tc>
          <w:tcPr>
            <w:tcW w:w="4606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Значения признаков заявителя</w:t>
            </w:r>
          </w:p>
        </w:tc>
      </w:tr>
      <w:tr w:rsidR="00C109AA" w:rsidRPr="00EC3979" w:rsidTr="00C109AA">
        <w:tc>
          <w:tcPr>
            <w:tcW w:w="9180" w:type="dxa"/>
            <w:gridSpan w:val="3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Вариант 1 . «Уведомление о согласовании установки информационной вывески, дизайн-проекта размещения вывески»</w:t>
            </w:r>
          </w:p>
        </w:tc>
      </w:tr>
      <w:tr w:rsidR="00C109AA" w:rsidRPr="00EC3979" w:rsidTr="00C109AA">
        <w:tc>
          <w:tcPr>
            <w:tcW w:w="1384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1</w:t>
            </w:r>
          </w:p>
        </w:tc>
        <w:tc>
          <w:tcPr>
            <w:tcW w:w="3190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Категория заявителя</w:t>
            </w:r>
          </w:p>
        </w:tc>
        <w:tc>
          <w:tcPr>
            <w:tcW w:w="4606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1.Индивидуальный предприниматель</w:t>
            </w:r>
          </w:p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 xml:space="preserve">2.Юридическое лицо </w:t>
            </w:r>
          </w:p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</w:p>
        </w:tc>
      </w:tr>
      <w:tr w:rsidR="00C109AA" w:rsidRPr="00EC3979" w:rsidTr="00C109AA">
        <w:tc>
          <w:tcPr>
            <w:tcW w:w="1384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2</w:t>
            </w:r>
          </w:p>
        </w:tc>
        <w:tc>
          <w:tcPr>
            <w:tcW w:w="3190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C109AA" w:rsidRPr="00EC3979" w:rsidRDefault="00C109AA" w:rsidP="00C109AA">
            <w:pPr>
              <w:pStyle w:val="afe"/>
              <w:widowControl/>
              <w:numPr>
                <w:ilvl w:val="0"/>
                <w:numId w:val="41"/>
              </w:numPr>
              <w:suppressAutoHyphens w:val="0"/>
              <w:spacing w:after="200" w:line="276" w:lineRule="auto"/>
              <w:contextualSpacing/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За предоставлением Муниципальной услуги обратился лично заявитель</w:t>
            </w:r>
          </w:p>
          <w:p w:rsidR="00C109AA" w:rsidRPr="00EC3979" w:rsidRDefault="00C109AA" w:rsidP="00C109AA">
            <w:pPr>
              <w:pStyle w:val="afe"/>
              <w:widowControl/>
              <w:numPr>
                <w:ilvl w:val="0"/>
                <w:numId w:val="41"/>
              </w:numPr>
              <w:suppressAutoHyphens w:val="0"/>
              <w:spacing w:after="200" w:line="276" w:lineRule="auto"/>
              <w:contextualSpacing/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C109AA" w:rsidRPr="00EC3979" w:rsidTr="00C109AA">
        <w:tc>
          <w:tcPr>
            <w:tcW w:w="9180" w:type="dxa"/>
            <w:gridSpan w:val="3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C109AA" w:rsidRPr="00EC3979" w:rsidTr="00C109AA">
        <w:tc>
          <w:tcPr>
            <w:tcW w:w="1384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1</w:t>
            </w:r>
          </w:p>
        </w:tc>
        <w:tc>
          <w:tcPr>
            <w:tcW w:w="3190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Категория заявителя</w:t>
            </w:r>
          </w:p>
        </w:tc>
        <w:tc>
          <w:tcPr>
            <w:tcW w:w="4606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1.Индивидуальный предприниматель</w:t>
            </w:r>
          </w:p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 xml:space="preserve">2.Юридическое лицо </w:t>
            </w:r>
          </w:p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</w:p>
        </w:tc>
      </w:tr>
      <w:tr w:rsidR="00C109AA" w:rsidRPr="00EC3979" w:rsidTr="00C109AA">
        <w:tc>
          <w:tcPr>
            <w:tcW w:w="1384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2</w:t>
            </w:r>
          </w:p>
        </w:tc>
        <w:tc>
          <w:tcPr>
            <w:tcW w:w="3190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C109AA" w:rsidRPr="00EC3979" w:rsidRDefault="00C109AA" w:rsidP="00C109AA">
            <w:pPr>
              <w:pStyle w:val="afe"/>
              <w:widowControl/>
              <w:numPr>
                <w:ilvl w:val="0"/>
                <w:numId w:val="42"/>
              </w:numPr>
              <w:suppressAutoHyphens w:val="0"/>
              <w:spacing w:after="200" w:line="276" w:lineRule="auto"/>
              <w:contextualSpacing/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За предоставлением Муниципальной услуги обратился лично заявитель</w:t>
            </w:r>
          </w:p>
          <w:p w:rsidR="00C109AA" w:rsidRPr="00EC3979" w:rsidRDefault="00C109AA" w:rsidP="00C109AA">
            <w:pPr>
              <w:pStyle w:val="afe"/>
              <w:widowControl/>
              <w:numPr>
                <w:ilvl w:val="0"/>
                <w:numId w:val="42"/>
              </w:numPr>
              <w:suppressAutoHyphens w:val="0"/>
              <w:spacing w:after="200" w:line="276" w:lineRule="auto"/>
              <w:contextualSpacing/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109AA" w:rsidRPr="00EC3979" w:rsidRDefault="00C109AA" w:rsidP="00C109AA">
      <w:pPr>
        <w:ind w:firstLine="709"/>
        <w:jc w:val="center"/>
        <w:rPr>
          <w:sz w:val="18"/>
          <w:szCs w:val="18"/>
        </w:rPr>
      </w:pPr>
    </w:p>
    <w:p w:rsidR="00C109AA" w:rsidRPr="00EC3979" w:rsidRDefault="00C109AA" w:rsidP="00C109AA">
      <w:pPr>
        <w:pStyle w:val="afe"/>
        <w:ind w:left="-142"/>
        <w:rPr>
          <w:sz w:val="18"/>
          <w:szCs w:val="18"/>
        </w:rPr>
      </w:pPr>
      <w:r w:rsidRPr="00EC3979">
        <w:rPr>
          <w:sz w:val="18"/>
          <w:szCs w:val="18"/>
        </w:rPr>
        <w:t>2. Комбинации значений признаков, каждая из которых соответствует</w:t>
      </w:r>
    </w:p>
    <w:p w:rsidR="00C109AA" w:rsidRPr="00EC3979" w:rsidRDefault="00C109AA" w:rsidP="00C109AA">
      <w:pPr>
        <w:pStyle w:val="afe"/>
        <w:ind w:left="-142"/>
        <w:jc w:val="center"/>
        <w:rPr>
          <w:sz w:val="18"/>
          <w:szCs w:val="18"/>
        </w:rPr>
      </w:pPr>
      <w:r w:rsidRPr="00EC3979">
        <w:rPr>
          <w:sz w:val="18"/>
          <w:szCs w:val="18"/>
        </w:rPr>
        <w:t>одному варианту предоставления Муниципальной услуги</w:t>
      </w:r>
    </w:p>
    <w:tbl>
      <w:tblPr>
        <w:tblStyle w:val="aff2"/>
        <w:tblW w:w="0" w:type="auto"/>
        <w:tblLook w:val="04A0"/>
      </w:tblPr>
      <w:tblGrid>
        <w:gridCol w:w="1384"/>
        <w:gridCol w:w="7796"/>
      </w:tblGrid>
      <w:tr w:rsidR="00C109AA" w:rsidRPr="00EC3979" w:rsidTr="00C109AA">
        <w:tc>
          <w:tcPr>
            <w:tcW w:w="1384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 xml:space="preserve">Вариант </w:t>
            </w:r>
          </w:p>
        </w:tc>
        <w:tc>
          <w:tcPr>
            <w:tcW w:w="7796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 xml:space="preserve">Комбинация значений признаков </w:t>
            </w:r>
          </w:p>
        </w:tc>
      </w:tr>
      <w:tr w:rsidR="00C109AA" w:rsidRPr="00EC3979" w:rsidTr="00C109AA">
        <w:tc>
          <w:tcPr>
            <w:tcW w:w="9180" w:type="dxa"/>
            <w:gridSpan w:val="2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Вариант 1 «Уведомление о согласовании установки информационной вывески, дизайн-проекта размещения вывески»</w:t>
            </w:r>
          </w:p>
        </w:tc>
      </w:tr>
      <w:tr w:rsidR="00C109AA" w:rsidRPr="00EC3979" w:rsidTr="00C109AA">
        <w:tc>
          <w:tcPr>
            <w:tcW w:w="1384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1</w:t>
            </w:r>
          </w:p>
        </w:tc>
        <w:tc>
          <w:tcPr>
            <w:tcW w:w="7796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Индивидуальный предприниматель, лично</w:t>
            </w:r>
          </w:p>
        </w:tc>
      </w:tr>
      <w:tr w:rsidR="00C109AA" w:rsidRPr="00EC3979" w:rsidTr="00C109AA">
        <w:tc>
          <w:tcPr>
            <w:tcW w:w="1384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2</w:t>
            </w:r>
          </w:p>
        </w:tc>
        <w:tc>
          <w:tcPr>
            <w:tcW w:w="7796" w:type="dxa"/>
          </w:tcPr>
          <w:p w:rsidR="00C109AA" w:rsidRPr="00EC3979" w:rsidRDefault="00C109AA" w:rsidP="00C109AA">
            <w:pPr>
              <w:pStyle w:val="afe"/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Представитель индивидуального предпринимателя по доверенности</w:t>
            </w:r>
          </w:p>
        </w:tc>
      </w:tr>
      <w:tr w:rsidR="00C109AA" w:rsidRPr="00EC3979" w:rsidTr="00C109AA">
        <w:tc>
          <w:tcPr>
            <w:tcW w:w="1384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3</w:t>
            </w:r>
          </w:p>
        </w:tc>
        <w:tc>
          <w:tcPr>
            <w:tcW w:w="7796" w:type="dxa"/>
          </w:tcPr>
          <w:p w:rsidR="00C109AA" w:rsidRPr="00EC3979" w:rsidRDefault="00C109AA" w:rsidP="00C109AA">
            <w:pPr>
              <w:pStyle w:val="afe"/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Представитель юридического лица по доверенности</w:t>
            </w:r>
          </w:p>
        </w:tc>
      </w:tr>
      <w:tr w:rsidR="00C109AA" w:rsidRPr="00EC3979" w:rsidTr="00C109AA">
        <w:tc>
          <w:tcPr>
            <w:tcW w:w="9180" w:type="dxa"/>
            <w:gridSpan w:val="2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C109AA" w:rsidRPr="00EC3979" w:rsidTr="00C109AA">
        <w:tc>
          <w:tcPr>
            <w:tcW w:w="1384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1</w:t>
            </w:r>
          </w:p>
        </w:tc>
        <w:tc>
          <w:tcPr>
            <w:tcW w:w="7796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Физическое лицо, лично</w:t>
            </w:r>
          </w:p>
        </w:tc>
      </w:tr>
      <w:tr w:rsidR="00C109AA" w:rsidRPr="00EC3979" w:rsidTr="00C109AA">
        <w:tc>
          <w:tcPr>
            <w:tcW w:w="1384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2</w:t>
            </w:r>
          </w:p>
        </w:tc>
        <w:tc>
          <w:tcPr>
            <w:tcW w:w="7796" w:type="dxa"/>
          </w:tcPr>
          <w:p w:rsidR="00C109AA" w:rsidRPr="00EC3979" w:rsidRDefault="00C109AA" w:rsidP="00C109AA">
            <w:pPr>
              <w:pStyle w:val="afe"/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Представитель индивидуального предпринимателя по доверенности</w:t>
            </w:r>
          </w:p>
        </w:tc>
      </w:tr>
      <w:tr w:rsidR="00C109AA" w:rsidRPr="00EC3979" w:rsidTr="00C109AA">
        <w:tc>
          <w:tcPr>
            <w:tcW w:w="1384" w:type="dxa"/>
          </w:tcPr>
          <w:p w:rsidR="00C109AA" w:rsidRPr="00EC3979" w:rsidRDefault="00C109AA" w:rsidP="00C109AA">
            <w:pPr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3</w:t>
            </w:r>
          </w:p>
        </w:tc>
        <w:tc>
          <w:tcPr>
            <w:tcW w:w="7796" w:type="dxa"/>
          </w:tcPr>
          <w:p w:rsidR="00C109AA" w:rsidRPr="00EC3979" w:rsidRDefault="00C109AA" w:rsidP="00C109AA">
            <w:pPr>
              <w:pStyle w:val="afe"/>
              <w:jc w:val="center"/>
              <w:rPr>
                <w:sz w:val="18"/>
                <w:szCs w:val="18"/>
              </w:rPr>
            </w:pPr>
            <w:r w:rsidRPr="00EC3979">
              <w:rPr>
                <w:sz w:val="18"/>
                <w:szCs w:val="18"/>
              </w:rPr>
              <w:t>Представитель юридического лица по доверенности</w:t>
            </w:r>
          </w:p>
        </w:tc>
      </w:tr>
    </w:tbl>
    <w:p w:rsidR="00C109AA" w:rsidRPr="00EC3979" w:rsidRDefault="00C109AA" w:rsidP="00C109AA">
      <w:pPr>
        <w:rPr>
          <w:sz w:val="18"/>
          <w:szCs w:val="18"/>
        </w:rPr>
      </w:pPr>
    </w:p>
    <w:p w:rsidR="00C109AA" w:rsidRPr="00EC3979" w:rsidRDefault="00C109AA" w:rsidP="00C109AA">
      <w:pPr>
        <w:tabs>
          <w:tab w:val="left" w:pos="2664"/>
          <w:tab w:val="left" w:pos="5103"/>
        </w:tabs>
        <w:jc w:val="right"/>
        <w:rPr>
          <w:sz w:val="18"/>
          <w:szCs w:val="18"/>
        </w:rPr>
      </w:pPr>
    </w:p>
    <w:p w:rsidR="00C109AA" w:rsidRPr="00EC3979" w:rsidRDefault="00C109AA" w:rsidP="00C109AA">
      <w:pPr>
        <w:rPr>
          <w:sz w:val="18"/>
          <w:szCs w:val="18"/>
        </w:rPr>
      </w:pPr>
      <w:r w:rsidRPr="00EC3979">
        <w:rPr>
          <w:sz w:val="18"/>
          <w:szCs w:val="18"/>
        </w:rPr>
        <w:t>(дата)</w:t>
      </w:r>
    </w:p>
    <w:p w:rsidR="00C109AA" w:rsidRPr="00EC3979" w:rsidRDefault="00C109AA" w:rsidP="00C109AA">
      <w:pPr>
        <w:rPr>
          <w:sz w:val="18"/>
          <w:szCs w:val="18"/>
        </w:rPr>
      </w:pPr>
    </w:p>
    <w:p w:rsidR="00C109AA" w:rsidRPr="00EC3979" w:rsidRDefault="00C109AA" w:rsidP="00C109AA">
      <w:pPr>
        <w:rPr>
          <w:sz w:val="18"/>
          <w:szCs w:val="18"/>
        </w:rPr>
      </w:pPr>
    </w:p>
    <w:p w:rsidR="00C109AA" w:rsidRPr="00EC3979" w:rsidRDefault="00C109AA" w:rsidP="00C109AA">
      <w:pPr>
        <w:ind w:left="5954"/>
        <w:rPr>
          <w:sz w:val="18"/>
          <w:szCs w:val="18"/>
        </w:rPr>
      </w:pPr>
      <w:r w:rsidRPr="00EC3979">
        <w:rPr>
          <w:sz w:val="18"/>
          <w:szCs w:val="18"/>
        </w:rPr>
        <w:br w:type="page"/>
      </w:r>
    </w:p>
    <w:p w:rsidR="00C109AA" w:rsidRPr="00EC3979" w:rsidRDefault="00C109AA" w:rsidP="00C109AA">
      <w:pPr>
        <w:ind w:left="5954"/>
        <w:rPr>
          <w:sz w:val="18"/>
          <w:szCs w:val="18"/>
        </w:rPr>
      </w:pPr>
      <w:r w:rsidRPr="00EC3979">
        <w:rPr>
          <w:sz w:val="18"/>
          <w:szCs w:val="18"/>
        </w:rPr>
        <w:lastRenderedPageBreak/>
        <w:t xml:space="preserve">Приложение № 2 </w:t>
      </w:r>
    </w:p>
    <w:p w:rsidR="00C109AA" w:rsidRPr="00EC3979" w:rsidRDefault="00C109AA" w:rsidP="00C109AA">
      <w:pPr>
        <w:autoSpaceDE w:val="0"/>
        <w:autoSpaceDN w:val="0"/>
        <w:adjustRightInd w:val="0"/>
        <w:ind w:left="5954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к постановлению администрации</w:t>
      </w:r>
    </w:p>
    <w:p w:rsidR="00C109AA" w:rsidRPr="00EC3979" w:rsidRDefault="00C109AA" w:rsidP="00C109AA">
      <w:pPr>
        <w:autoSpaceDE w:val="0"/>
        <w:autoSpaceDN w:val="0"/>
        <w:adjustRightInd w:val="0"/>
        <w:ind w:left="5954"/>
        <w:rPr>
          <w:rFonts w:eastAsiaTheme="minorHAnsi"/>
          <w:sz w:val="18"/>
          <w:szCs w:val="18"/>
          <w:lang w:eastAsia="en-US"/>
        </w:rPr>
      </w:pPr>
      <w:r w:rsidRPr="00EC3979">
        <w:rPr>
          <w:sz w:val="18"/>
          <w:szCs w:val="18"/>
        </w:rPr>
        <w:t>Осетровского</w:t>
      </w:r>
      <w:r w:rsidRPr="00EC3979">
        <w:rPr>
          <w:rFonts w:eastAsiaTheme="minorHAnsi"/>
          <w:sz w:val="18"/>
          <w:szCs w:val="18"/>
          <w:lang w:eastAsia="en-US"/>
        </w:rPr>
        <w:t xml:space="preserve"> сельского поселения Верхнемамонского муниципального района Воронежской области</w:t>
      </w:r>
    </w:p>
    <w:p w:rsidR="00C109AA" w:rsidRPr="00EC3979" w:rsidRDefault="00C109AA" w:rsidP="00C109AA">
      <w:pPr>
        <w:autoSpaceDE w:val="0"/>
        <w:autoSpaceDN w:val="0"/>
        <w:adjustRightInd w:val="0"/>
        <w:ind w:left="5954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От10.06.2024 г. №28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2369"/>
        <w:gridCol w:w="794"/>
        <w:gridCol w:w="3764"/>
      </w:tblGrid>
      <w:tr w:rsidR="00C109AA" w:rsidRPr="00EC3979" w:rsidTr="00C109AA">
        <w:tc>
          <w:tcPr>
            <w:tcW w:w="9071" w:type="dxa"/>
            <w:gridSpan w:val="4"/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Заявление</w:t>
            </w:r>
          </w:p>
          <w:p w:rsidR="00C109AA" w:rsidRPr="00EC3979" w:rsidRDefault="00C109AA" w:rsidP="00C10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о согласовании установки информационной вывески,</w:t>
            </w:r>
          </w:p>
          <w:p w:rsidR="00C109AA" w:rsidRPr="00EC3979" w:rsidRDefault="00C109AA" w:rsidP="00C10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согласовании дизайн-проекта размещения вывески</w:t>
            </w:r>
          </w:p>
        </w:tc>
      </w:tr>
      <w:tr w:rsidR="00C109AA" w:rsidRPr="00EC3979" w:rsidTr="00C109AA">
        <w:tc>
          <w:tcPr>
            <w:tcW w:w="9071" w:type="dxa"/>
            <w:gridSpan w:val="4"/>
            <w:vAlign w:val="center"/>
          </w:tcPr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1. Заявитель _______________________________________________________________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2. Юридический адрес, почтовый адрес, адрес эл. почты, тел. _______________________________________________________________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_______________________________________________________________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_______________________________________________________________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4. Владелец информационной конструкции: _______________________________________________________________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_______________________ городского (сельского) поселения _____________ муниципального района (городского округа)Воронежской области по адресу:_________________________________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______________________________________________________________.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Документы, необходимые для предоставления муниципальной услуги, прилагаются.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Конечный результат предоставления муниципальной услуги прошу представить (нужное подчеркнуть):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 xml:space="preserve">-на бумажном носителе в виде распечатанного экземпляра электронного документа в Администрации, МФЦ; 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- на бумажном носителе в Администрации, МФЦ.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 xml:space="preserve">-на бумажном носителе в виде распечатанного экземпляра электронного документа в Администрации, МФЦ; 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- на бумажном носителе в Администрации, МФЦ.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 xml:space="preserve">-на бумажном носителе в виде распечатанного экземпляра электронного документа в Администрации, МФЦ; 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- на бумажном носителе в Администрации, МФЦ.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____________________________________________________________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 xml:space="preserve"> (подпись)(расшифровка подписи)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Дата ____________________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Подпись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___________________________________________________________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(расшифровка подписи)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Дата ________________________________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Запрос принят: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Ф.И.О. должностного лица (работника),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уполномоченного на прием запроса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Подпись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____________________________________________________________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(расшифровка подписи)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Дата ______________________</w:t>
            </w:r>
          </w:p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109AA" w:rsidRPr="00EC3979" w:rsidTr="00C109AA">
        <w:tc>
          <w:tcPr>
            <w:tcW w:w="2144" w:type="dxa"/>
            <w:vAlign w:val="bottom"/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109AA" w:rsidRPr="00EC3979" w:rsidTr="00C109AA">
        <w:tc>
          <w:tcPr>
            <w:tcW w:w="2144" w:type="dxa"/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794" w:type="dxa"/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(расшифровка подписи)</w:t>
            </w:r>
          </w:p>
        </w:tc>
      </w:tr>
    </w:tbl>
    <w:p w:rsidR="00C109AA" w:rsidRPr="00EC3979" w:rsidRDefault="00C109AA" w:rsidP="00C109A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:rsidR="00C109AA" w:rsidRPr="00EC3979" w:rsidRDefault="00C109AA" w:rsidP="00C109A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br w:type="page"/>
      </w:r>
    </w:p>
    <w:p w:rsidR="00C109AA" w:rsidRPr="00EC3979" w:rsidRDefault="00C109AA" w:rsidP="00C109AA">
      <w:pPr>
        <w:autoSpaceDE w:val="0"/>
        <w:autoSpaceDN w:val="0"/>
        <w:adjustRightInd w:val="0"/>
        <w:ind w:left="5670"/>
        <w:outlineLvl w:val="0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lastRenderedPageBreak/>
        <w:t>Приложение N 3</w:t>
      </w:r>
    </w:p>
    <w:p w:rsidR="00C109AA" w:rsidRPr="00EC3979" w:rsidRDefault="00C109AA" w:rsidP="00C109AA">
      <w:pPr>
        <w:autoSpaceDE w:val="0"/>
        <w:autoSpaceDN w:val="0"/>
        <w:adjustRightInd w:val="0"/>
        <w:ind w:left="5670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к постановлению администрации</w:t>
      </w:r>
    </w:p>
    <w:p w:rsidR="00C109AA" w:rsidRPr="00EC3979" w:rsidRDefault="00C109AA" w:rsidP="00C109AA">
      <w:pPr>
        <w:autoSpaceDE w:val="0"/>
        <w:autoSpaceDN w:val="0"/>
        <w:adjustRightInd w:val="0"/>
        <w:ind w:left="5670"/>
        <w:rPr>
          <w:rFonts w:eastAsiaTheme="minorHAnsi"/>
          <w:sz w:val="18"/>
          <w:szCs w:val="18"/>
          <w:lang w:eastAsia="en-US"/>
        </w:rPr>
      </w:pPr>
      <w:r w:rsidRPr="00EC3979">
        <w:rPr>
          <w:sz w:val="18"/>
          <w:szCs w:val="18"/>
        </w:rPr>
        <w:t>Осетровского</w:t>
      </w:r>
      <w:r w:rsidRPr="00EC3979">
        <w:rPr>
          <w:rFonts w:eastAsiaTheme="minorHAnsi"/>
          <w:sz w:val="18"/>
          <w:szCs w:val="18"/>
          <w:lang w:eastAsia="en-US"/>
        </w:rPr>
        <w:t xml:space="preserve"> сельского поселения Верхнемамонского муниципального</w:t>
      </w:r>
    </w:p>
    <w:p w:rsidR="00C109AA" w:rsidRPr="00EC3979" w:rsidRDefault="00C109AA" w:rsidP="00C109AA">
      <w:pPr>
        <w:autoSpaceDE w:val="0"/>
        <w:autoSpaceDN w:val="0"/>
        <w:adjustRightInd w:val="0"/>
        <w:ind w:left="5670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района Воронежской области</w:t>
      </w:r>
    </w:p>
    <w:p w:rsidR="00C109AA" w:rsidRPr="00EC3979" w:rsidRDefault="00C109AA" w:rsidP="00C109AA">
      <w:pPr>
        <w:autoSpaceDE w:val="0"/>
        <w:autoSpaceDN w:val="0"/>
        <w:adjustRightInd w:val="0"/>
        <w:ind w:left="5670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от  10.06.2024 г. №28</w:t>
      </w:r>
    </w:p>
    <w:p w:rsidR="00C109AA" w:rsidRPr="00EC3979" w:rsidRDefault="00C109AA" w:rsidP="00C109AA">
      <w:pPr>
        <w:autoSpaceDE w:val="0"/>
        <w:autoSpaceDN w:val="0"/>
        <w:adjustRightInd w:val="0"/>
        <w:ind w:left="5670"/>
        <w:rPr>
          <w:rFonts w:eastAsiaTheme="minorHAnsi"/>
          <w:sz w:val="18"/>
          <w:szCs w:val="18"/>
          <w:lang w:eastAsia="en-US"/>
        </w:rPr>
      </w:pPr>
    </w:p>
    <w:p w:rsidR="00C109AA" w:rsidRPr="00EC3979" w:rsidRDefault="00C109AA" w:rsidP="00C109AA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УВЕДОМЛЕНИЕ О СОГЛАСОВАНИИ</w:t>
      </w:r>
    </w:p>
    <w:p w:rsidR="00C109AA" w:rsidRPr="00EC3979" w:rsidRDefault="00C109AA" w:rsidP="00C109AA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установки информационной вывески, дизайн-проекта</w:t>
      </w:r>
    </w:p>
    <w:p w:rsidR="00C109AA" w:rsidRPr="00EC3979" w:rsidRDefault="00C109AA" w:rsidP="00C109AA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размещения вывески</w:t>
      </w:r>
    </w:p>
    <w:p w:rsidR="00C109AA" w:rsidRPr="00EC3979" w:rsidRDefault="00C109AA" w:rsidP="00C109AA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N _________ от _________</w:t>
      </w:r>
    </w:p>
    <w:p w:rsidR="00C109AA" w:rsidRPr="00EC3979" w:rsidRDefault="00C109AA" w:rsidP="00C109A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:rsidR="00C109AA" w:rsidRPr="00EC3979" w:rsidRDefault="00C109AA" w:rsidP="00C109AA">
      <w:pPr>
        <w:autoSpaceDE w:val="0"/>
        <w:autoSpaceDN w:val="0"/>
        <w:adjustRightInd w:val="0"/>
        <w:ind w:firstLine="540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Получатель согласования: _____________</w:t>
      </w:r>
    </w:p>
    <w:p w:rsidR="00C109AA" w:rsidRPr="00EC3979" w:rsidRDefault="00C109AA" w:rsidP="00C109AA">
      <w:pPr>
        <w:autoSpaceDE w:val="0"/>
        <w:autoSpaceDN w:val="0"/>
        <w:adjustRightInd w:val="0"/>
        <w:spacing w:before="200"/>
        <w:ind w:firstLine="540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Тип вывески: _____________</w:t>
      </w:r>
    </w:p>
    <w:p w:rsidR="00C109AA" w:rsidRPr="00EC3979" w:rsidRDefault="00C109AA" w:rsidP="00C109AA">
      <w:pPr>
        <w:autoSpaceDE w:val="0"/>
        <w:autoSpaceDN w:val="0"/>
        <w:adjustRightInd w:val="0"/>
        <w:spacing w:before="200"/>
        <w:ind w:firstLine="540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Адрес размещения: _____________</w:t>
      </w:r>
    </w:p>
    <w:p w:rsidR="00C109AA" w:rsidRPr="00EC3979" w:rsidRDefault="00C109AA" w:rsidP="00C109AA">
      <w:pPr>
        <w:autoSpaceDE w:val="0"/>
        <w:autoSpaceDN w:val="0"/>
        <w:adjustRightInd w:val="0"/>
        <w:spacing w:before="200"/>
        <w:ind w:firstLine="540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Дата начала размещения: _____________</w:t>
      </w:r>
    </w:p>
    <w:p w:rsidR="00C109AA" w:rsidRPr="00EC3979" w:rsidRDefault="00C109AA" w:rsidP="00C109AA">
      <w:pPr>
        <w:autoSpaceDE w:val="0"/>
        <w:autoSpaceDN w:val="0"/>
        <w:adjustRightInd w:val="0"/>
        <w:spacing w:before="200"/>
        <w:ind w:firstLine="540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Дата окончания размещения: _____________</w:t>
      </w:r>
    </w:p>
    <w:p w:rsidR="00C109AA" w:rsidRPr="00EC3979" w:rsidRDefault="00C109AA" w:rsidP="00C109AA">
      <w:pPr>
        <w:autoSpaceDE w:val="0"/>
        <w:autoSpaceDN w:val="0"/>
        <w:adjustRightInd w:val="0"/>
        <w:spacing w:before="200"/>
        <w:ind w:firstLine="540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Дополнительная информация:</w:t>
      </w:r>
    </w:p>
    <w:p w:rsidR="00C109AA" w:rsidRPr="00EC3979" w:rsidRDefault="00C109AA" w:rsidP="00C109A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C109AA" w:rsidRPr="00EC3979" w:rsidTr="00C109AA">
        <w:tc>
          <w:tcPr>
            <w:tcW w:w="1622" w:type="dxa"/>
            <w:tcBorders>
              <w:bottom w:val="single" w:sz="4" w:space="0" w:color="auto"/>
            </w:tcBorders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109AA" w:rsidRPr="00EC3979" w:rsidTr="00C109AA">
        <w:tc>
          <w:tcPr>
            <w:tcW w:w="1622" w:type="dxa"/>
            <w:tcBorders>
              <w:top w:val="single" w:sz="4" w:space="0" w:color="auto"/>
            </w:tcBorders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(фамилия, имя, отчество)</w:t>
            </w:r>
          </w:p>
        </w:tc>
      </w:tr>
    </w:tbl>
    <w:p w:rsidR="00C109AA" w:rsidRPr="00EC3979" w:rsidRDefault="00C109AA" w:rsidP="00C109A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18"/>
          <w:szCs w:val="18"/>
          <w:lang w:eastAsia="en-US"/>
        </w:rPr>
      </w:pPr>
    </w:p>
    <w:p w:rsidR="00C109AA" w:rsidRPr="00EC3979" w:rsidRDefault="00C109AA" w:rsidP="00C109AA">
      <w:pPr>
        <w:autoSpaceDE w:val="0"/>
        <w:autoSpaceDN w:val="0"/>
        <w:adjustRightInd w:val="0"/>
        <w:ind w:left="5245"/>
        <w:outlineLvl w:val="0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Приложение N 4</w:t>
      </w:r>
    </w:p>
    <w:p w:rsidR="00C109AA" w:rsidRPr="00EC3979" w:rsidRDefault="00C109AA" w:rsidP="00C109AA">
      <w:pPr>
        <w:autoSpaceDE w:val="0"/>
        <w:autoSpaceDN w:val="0"/>
        <w:adjustRightInd w:val="0"/>
        <w:ind w:left="5245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к постановлению администрации</w:t>
      </w:r>
    </w:p>
    <w:p w:rsidR="00C109AA" w:rsidRPr="00EC3979" w:rsidRDefault="00C109AA" w:rsidP="00C109AA">
      <w:pPr>
        <w:autoSpaceDE w:val="0"/>
        <w:autoSpaceDN w:val="0"/>
        <w:adjustRightInd w:val="0"/>
        <w:ind w:left="5245"/>
        <w:rPr>
          <w:rFonts w:eastAsiaTheme="minorHAnsi"/>
          <w:sz w:val="18"/>
          <w:szCs w:val="18"/>
          <w:lang w:eastAsia="en-US"/>
        </w:rPr>
      </w:pPr>
      <w:r w:rsidRPr="00EC3979">
        <w:rPr>
          <w:sz w:val="18"/>
          <w:szCs w:val="18"/>
        </w:rPr>
        <w:t>Осетровского</w:t>
      </w:r>
      <w:r w:rsidRPr="00EC3979">
        <w:rPr>
          <w:rFonts w:eastAsiaTheme="minorHAnsi"/>
          <w:sz w:val="18"/>
          <w:szCs w:val="18"/>
          <w:lang w:eastAsia="en-US"/>
        </w:rPr>
        <w:t xml:space="preserve"> сельского поселения</w:t>
      </w:r>
    </w:p>
    <w:p w:rsidR="00C109AA" w:rsidRPr="00EC3979" w:rsidRDefault="00C109AA" w:rsidP="00C109AA">
      <w:pPr>
        <w:autoSpaceDE w:val="0"/>
        <w:autoSpaceDN w:val="0"/>
        <w:adjustRightInd w:val="0"/>
        <w:ind w:left="5245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Верхнемамонского муниципального</w:t>
      </w:r>
    </w:p>
    <w:p w:rsidR="00C109AA" w:rsidRPr="00EC3979" w:rsidRDefault="00C109AA" w:rsidP="00C109AA">
      <w:pPr>
        <w:autoSpaceDE w:val="0"/>
        <w:autoSpaceDN w:val="0"/>
        <w:adjustRightInd w:val="0"/>
        <w:ind w:left="5245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района Воронежской области</w:t>
      </w:r>
    </w:p>
    <w:p w:rsidR="00C109AA" w:rsidRPr="00EC3979" w:rsidRDefault="00C109AA" w:rsidP="00C109AA">
      <w:pPr>
        <w:autoSpaceDE w:val="0"/>
        <w:autoSpaceDN w:val="0"/>
        <w:adjustRightInd w:val="0"/>
        <w:ind w:left="5245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от 10.06.2024 г. №28</w:t>
      </w:r>
    </w:p>
    <w:p w:rsidR="00C109AA" w:rsidRPr="00EC3979" w:rsidRDefault="00C109AA" w:rsidP="00C109AA">
      <w:pPr>
        <w:autoSpaceDE w:val="0"/>
        <w:autoSpaceDN w:val="0"/>
        <w:adjustRightInd w:val="0"/>
        <w:ind w:left="5245"/>
        <w:rPr>
          <w:rFonts w:eastAsiaTheme="minorHAnsi"/>
          <w:sz w:val="18"/>
          <w:szCs w:val="18"/>
          <w:lang w:eastAsia="en-US"/>
        </w:rPr>
      </w:pPr>
    </w:p>
    <w:p w:rsidR="00C109AA" w:rsidRPr="00EC3979" w:rsidRDefault="00C109AA" w:rsidP="00C109AA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РЕШЕНИЕ</w:t>
      </w:r>
    </w:p>
    <w:p w:rsidR="00C109AA" w:rsidRPr="00EC3979" w:rsidRDefault="00C109AA" w:rsidP="00C109AA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об отказе в приеме документов, необходимых</w:t>
      </w:r>
    </w:p>
    <w:p w:rsidR="00C109AA" w:rsidRPr="00EC3979" w:rsidRDefault="00C109AA" w:rsidP="00C109AA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для предоставления 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C109AA" w:rsidRPr="00EC3979" w:rsidTr="00C109AA">
        <w:tc>
          <w:tcPr>
            <w:tcW w:w="4534" w:type="dxa"/>
            <w:vAlign w:val="center"/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N ___________</w:t>
            </w:r>
          </w:p>
        </w:tc>
      </w:tr>
    </w:tbl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C109AA" w:rsidRPr="00EC3979" w:rsidRDefault="00C109AA" w:rsidP="00EC39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C109AA" w:rsidRPr="00EC3979" w:rsidRDefault="00C109AA" w:rsidP="00EC397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Дополнительная информация:</w:t>
      </w:r>
    </w:p>
    <w:p w:rsidR="00C109AA" w:rsidRPr="00EC3979" w:rsidRDefault="00C109AA" w:rsidP="00EC397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109AA" w:rsidRPr="00EC3979" w:rsidRDefault="00C109AA" w:rsidP="00EC397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4"/>
        <w:gridCol w:w="340"/>
        <w:gridCol w:w="1417"/>
        <w:gridCol w:w="340"/>
        <w:gridCol w:w="5499"/>
      </w:tblGrid>
      <w:tr w:rsidR="00C109AA" w:rsidRPr="00EC3979" w:rsidTr="00C109A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109AA" w:rsidRPr="00EC3979" w:rsidTr="00C109AA">
        <w:tc>
          <w:tcPr>
            <w:tcW w:w="1554" w:type="dxa"/>
            <w:tcBorders>
              <w:top w:val="single" w:sz="4" w:space="0" w:color="auto"/>
            </w:tcBorders>
          </w:tcPr>
          <w:p w:rsidR="00C109AA" w:rsidRPr="00EC3979" w:rsidRDefault="00C109AA" w:rsidP="00EC3979">
            <w:pPr>
              <w:autoSpaceDE w:val="0"/>
              <w:autoSpaceDN w:val="0"/>
              <w:adjustRightInd w:val="0"/>
              <w:ind w:right="-68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(фамилия, имя, отчество)</w:t>
            </w:r>
          </w:p>
        </w:tc>
      </w:tr>
    </w:tbl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C109AA" w:rsidRPr="00EC3979" w:rsidRDefault="00C109AA" w:rsidP="00C109A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br w:type="page"/>
      </w:r>
    </w:p>
    <w:p w:rsidR="00C109AA" w:rsidRPr="00EC3979" w:rsidRDefault="00C109AA" w:rsidP="00C109AA">
      <w:pPr>
        <w:autoSpaceDE w:val="0"/>
        <w:autoSpaceDN w:val="0"/>
        <w:adjustRightInd w:val="0"/>
        <w:ind w:left="5529"/>
        <w:outlineLvl w:val="0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lastRenderedPageBreak/>
        <w:t>Приложение N5</w:t>
      </w:r>
    </w:p>
    <w:p w:rsidR="00C109AA" w:rsidRPr="00EC3979" w:rsidRDefault="00C109AA" w:rsidP="00C109AA">
      <w:pPr>
        <w:autoSpaceDE w:val="0"/>
        <w:autoSpaceDN w:val="0"/>
        <w:adjustRightInd w:val="0"/>
        <w:ind w:left="5529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к постановлению администрации</w:t>
      </w:r>
    </w:p>
    <w:p w:rsidR="00C109AA" w:rsidRPr="00EC3979" w:rsidRDefault="00C109AA" w:rsidP="00C109AA">
      <w:pPr>
        <w:autoSpaceDE w:val="0"/>
        <w:autoSpaceDN w:val="0"/>
        <w:adjustRightInd w:val="0"/>
        <w:ind w:left="5529"/>
        <w:rPr>
          <w:rFonts w:eastAsiaTheme="minorHAnsi"/>
          <w:sz w:val="18"/>
          <w:szCs w:val="18"/>
          <w:lang w:eastAsia="en-US"/>
        </w:rPr>
      </w:pPr>
      <w:r w:rsidRPr="00EC3979">
        <w:rPr>
          <w:sz w:val="18"/>
          <w:szCs w:val="18"/>
        </w:rPr>
        <w:t>Осетровского</w:t>
      </w:r>
      <w:r w:rsidRPr="00EC3979">
        <w:rPr>
          <w:rFonts w:eastAsiaTheme="minorHAnsi"/>
          <w:sz w:val="18"/>
          <w:szCs w:val="18"/>
          <w:lang w:eastAsia="en-US"/>
        </w:rPr>
        <w:t xml:space="preserve"> сельского поселения Верхнемамонского муниципального района Воронежской области</w:t>
      </w:r>
    </w:p>
    <w:p w:rsidR="00C109AA" w:rsidRPr="00EC3979" w:rsidRDefault="00C109AA" w:rsidP="00C109AA">
      <w:pPr>
        <w:autoSpaceDE w:val="0"/>
        <w:autoSpaceDN w:val="0"/>
        <w:adjustRightInd w:val="0"/>
        <w:ind w:left="5529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От 10.06.2024 г. №28</w:t>
      </w:r>
    </w:p>
    <w:p w:rsidR="00C109AA" w:rsidRPr="00EC3979" w:rsidRDefault="00C109AA" w:rsidP="00C109AA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</w:p>
    <w:p w:rsidR="00C109AA" w:rsidRPr="00EC3979" w:rsidRDefault="00C109AA" w:rsidP="00C109AA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РЕШЕНИЕ</w:t>
      </w:r>
    </w:p>
    <w:p w:rsidR="00C109AA" w:rsidRPr="00EC3979" w:rsidRDefault="00C109AA" w:rsidP="00C109AA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об отказе в предоставлении муниципальной 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C109AA" w:rsidRPr="00EC3979" w:rsidTr="00C109AA">
        <w:tc>
          <w:tcPr>
            <w:tcW w:w="4534" w:type="dxa"/>
            <w:vAlign w:val="center"/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C109AA" w:rsidRPr="00EC3979" w:rsidRDefault="00C109AA" w:rsidP="00C109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N ___________</w:t>
            </w:r>
          </w:p>
        </w:tc>
      </w:tr>
    </w:tbl>
    <w:p w:rsidR="00C109AA" w:rsidRPr="00EC3979" w:rsidRDefault="00C109AA" w:rsidP="00EC39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:rsidR="00C109AA" w:rsidRPr="00EC3979" w:rsidRDefault="00C109AA" w:rsidP="00EC397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Разъяснение причин отказа:</w:t>
      </w:r>
    </w:p>
    <w:p w:rsidR="00C109AA" w:rsidRPr="00EC3979" w:rsidRDefault="00C109AA" w:rsidP="00EC397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Дополнительная информация:</w:t>
      </w:r>
    </w:p>
    <w:p w:rsidR="00C109AA" w:rsidRPr="00EC3979" w:rsidRDefault="00C109AA" w:rsidP="00EC3979">
      <w:pPr>
        <w:tabs>
          <w:tab w:val="left" w:pos="1560"/>
        </w:tabs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109AA" w:rsidRPr="00EC3979" w:rsidRDefault="00C109AA" w:rsidP="00EC3979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C3979">
        <w:rPr>
          <w:rFonts w:eastAsiaTheme="minorHAnsi"/>
          <w:sz w:val="18"/>
          <w:szCs w:val="1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40"/>
        <w:gridCol w:w="1417"/>
        <w:gridCol w:w="340"/>
        <w:gridCol w:w="5499"/>
      </w:tblGrid>
      <w:tr w:rsidR="00C109AA" w:rsidRPr="00EC3979" w:rsidTr="00C109AA">
        <w:tc>
          <w:tcPr>
            <w:tcW w:w="1763" w:type="dxa"/>
            <w:tcBorders>
              <w:bottom w:val="single" w:sz="4" w:space="0" w:color="auto"/>
            </w:tcBorders>
          </w:tcPr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109AA" w:rsidRPr="00EC3979" w:rsidTr="00C109AA">
        <w:tc>
          <w:tcPr>
            <w:tcW w:w="1763" w:type="dxa"/>
            <w:tcBorders>
              <w:top w:val="single" w:sz="4" w:space="0" w:color="auto"/>
            </w:tcBorders>
          </w:tcPr>
          <w:p w:rsidR="00C109AA" w:rsidRPr="00EC3979" w:rsidRDefault="00C109AA" w:rsidP="00EC3979">
            <w:pPr>
              <w:autoSpaceDE w:val="0"/>
              <w:autoSpaceDN w:val="0"/>
              <w:adjustRightInd w:val="0"/>
              <w:ind w:right="-351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C109AA" w:rsidRPr="00EC3979" w:rsidRDefault="00C109AA" w:rsidP="00EC39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3979">
              <w:rPr>
                <w:rFonts w:eastAsiaTheme="minorHAnsi"/>
                <w:sz w:val="18"/>
                <w:szCs w:val="18"/>
                <w:lang w:eastAsia="en-US"/>
              </w:rPr>
              <w:t>(фамилия, имя, отчество)</w:t>
            </w:r>
          </w:p>
        </w:tc>
      </w:tr>
    </w:tbl>
    <w:p w:rsidR="00C109AA" w:rsidRPr="00EC3979" w:rsidRDefault="00C109AA" w:rsidP="00EC397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C109AA" w:rsidRPr="00EC3979" w:rsidRDefault="00C109AA" w:rsidP="00C109AA">
      <w:pPr>
        <w:rPr>
          <w:sz w:val="18"/>
          <w:szCs w:val="18"/>
        </w:rPr>
      </w:pPr>
    </w:p>
    <w:p w:rsidR="00FE4322" w:rsidRPr="00EC3979" w:rsidRDefault="00FE4322" w:rsidP="00A70297">
      <w:pPr>
        <w:rPr>
          <w:sz w:val="20"/>
          <w:szCs w:val="20"/>
        </w:rPr>
      </w:pPr>
    </w:p>
    <w:p w:rsidR="00FE4322" w:rsidRDefault="00FE4322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Pr="00EC3979" w:rsidRDefault="00EC3979" w:rsidP="00A70297">
      <w:pPr>
        <w:rPr>
          <w:sz w:val="20"/>
          <w:szCs w:val="20"/>
        </w:rPr>
      </w:pPr>
    </w:p>
    <w:p w:rsidR="00056B8D" w:rsidRPr="00EC3979" w:rsidRDefault="00056B8D" w:rsidP="00A70297">
      <w:pPr>
        <w:rPr>
          <w:sz w:val="20"/>
          <w:szCs w:val="20"/>
        </w:rPr>
      </w:pPr>
    </w:p>
    <w:p w:rsidR="00124CEE" w:rsidRPr="00EC3979" w:rsidRDefault="00A70297" w:rsidP="00A70297">
      <w:pPr>
        <w:rPr>
          <w:rFonts w:eastAsia="Calibri"/>
          <w:highlight w:val="yellow"/>
          <w:lang w:eastAsia="en-US"/>
        </w:rPr>
      </w:pPr>
      <w:r w:rsidRPr="00EC3979">
        <w:rPr>
          <w:sz w:val="20"/>
          <w:szCs w:val="20"/>
        </w:rPr>
        <w:t>Ве</w:t>
      </w:r>
      <w:r w:rsidR="008B604F" w:rsidRPr="00EC3979">
        <w:rPr>
          <w:sz w:val="20"/>
          <w:szCs w:val="20"/>
        </w:rPr>
        <w:t>дущий специалист</w:t>
      </w:r>
      <w:r w:rsidR="00124CEE" w:rsidRPr="00EC3979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EC3979">
        <w:rPr>
          <w:sz w:val="20"/>
          <w:szCs w:val="20"/>
        </w:rPr>
        <w:t>Авдеев Сергей Викторович</w:t>
      </w:r>
      <w:r w:rsidR="00124CEE" w:rsidRPr="00EC3979">
        <w:rPr>
          <w:sz w:val="20"/>
          <w:szCs w:val="20"/>
        </w:rPr>
        <w:t>.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Адрес издателя</w:t>
      </w:r>
      <w:r w:rsidRPr="00EC3979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Подписано к печати</w:t>
      </w:r>
      <w:r w:rsidRPr="00EC3979">
        <w:rPr>
          <w:sz w:val="20"/>
          <w:szCs w:val="20"/>
        </w:rPr>
        <w:t>:</w:t>
      </w:r>
      <w:r w:rsidR="00C57017" w:rsidRPr="00EC3979">
        <w:rPr>
          <w:sz w:val="20"/>
          <w:szCs w:val="20"/>
        </w:rPr>
        <w:t xml:space="preserve"> </w:t>
      </w:r>
      <w:r w:rsidR="00EC3979">
        <w:rPr>
          <w:sz w:val="20"/>
          <w:szCs w:val="20"/>
        </w:rPr>
        <w:t>10</w:t>
      </w:r>
      <w:r w:rsidR="005F6803" w:rsidRPr="00EC3979">
        <w:rPr>
          <w:sz w:val="20"/>
          <w:szCs w:val="20"/>
        </w:rPr>
        <w:t>.</w:t>
      </w:r>
      <w:r w:rsidR="00C57017" w:rsidRPr="00EC3979">
        <w:rPr>
          <w:sz w:val="20"/>
          <w:szCs w:val="20"/>
        </w:rPr>
        <w:t>0</w:t>
      </w:r>
      <w:r w:rsidR="00EC3979">
        <w:rPr>
          <w:sz w:val="20"/>
          <w:szCs w:val="20"/>
        </w:rPr>
        <w:t>6</w:t>
      </w:r>
      <w:r w:rsidRPr="00EC3979">
        <w:rPr>
          <w:sz w:val="20"/>
          <w:szCs w:val="20"/>
        </w:rPr>
        <w:t>.202</w:t>
      </w:r>
      <w:r w:rsidR="00C57017" w:rsidRPr="00EC3979">
        <w:rPr>
          <w:sz w:val="20"/>
          <w:szCs w:val="20"/>
        </w:rPr>
        <w:t>4</w:t>
      </w:r>
    </w:p>
    <w:p w:rsidR="00124CEE" w:rsidRPr="00EC3979" w:rsidRDefault="00316873" w:rsidP="00124CEE">
      <w:pPr>
        <w:rPr>
          <w:sz w:val="20"/>
          <w:szCs w:val="20"/>
        </w:rPr>
      </w:pPr>
      <w:r w:rsidRPr="00EC3979">
        <w:rPr>
          <w:sz w:val="20"/>
          <w:szCs w:val="20"/>
        </w:rPr>
        <w:t xml:space="preserve">г., </w:t>
      </w:r>
      <w:r w:rsidR="00D52707" w:rsidRPr="00EC3979">
        <w:rPr>
          <w:sz w:val="20"/>
          <w:szCs w:val="20"/>
        </w:rPr>
        <w:t>14</w:t>
      </w:r>
      <w:r w:rsidR="00124CEE" w:rsidRPr="00EC3979">
        <w:rPr>
          <w:sz w:val="20"/>
          <w:szCs w:val="20"/>
        </w:rPr>
        <w:t>.00часов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Тираж:</w:t>
      </w:r>
      <w:r w:rsidRPr="00EC3979">
        <w:rPr>
          <w:sz w:val="20"/>
          <w:szCs w:val="20"/>
        </w:rPr>
        <w:t xml:space="preserve"> 5 экземпляров.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Библиотека Осетровского сельского поселения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МКОУ «Осетровская НОШ - ДС»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Администрация Осетровского сельского поселения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sz w:val="20"/>
          <w:szCs w:val="20"/>
        </w:rPr>
        <w:t>Распространяется бесплатно.</w:t>
      </w:r>
    </w:p>
    <w:p w:rsidR="00124CEE" w:rsidRPr="00EC3979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EC3979" w:rsidRDefault="00124CEE" w:rsidP="00124CEE">
      <w:pPr>
        <w:rPr>
          <w:sz w:val="20"/>
          <w:szCs w:val="20"/>
        </w:rPr>
      </w:pPr>
    </w:p>
    <w:p w:rsidR="00B9456A" w:rsidRPr="00EC3979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EC3979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6A8" w:rsidRDefault="00E656A8" w:rsidP="00826039">
      <w:r>
        <w:separator/>
      </w:r>
    </w:p>
  </w:endnote>
  <w:endnote w:type="continuationSeparator" w:id="1">
    <w:p w:rsidR="00E656A8" w:rsidRDefault="00E656A8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6A8" w:rsidRDefault="00E656A8" w:rsidP="00826039">
      <w:r>
        <w:separator/>
      </w:r>
    </w:p>
  </w:footnote>
  <w:footnote w:type="continuationSeparator" w:id="1">
    <w:p w:rsidR="00E656A8" w:rsidRDefault="00E656A8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AA" w:rsidRDefault="00C109AA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C109AA" w:rsidRDefault="00C109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AA" w:rsidRDefault="00C109AA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19BB4093"/>
    <w:multiLevelType w:val="multilevel"/>
    <w:tmpl w:val="849E1B08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25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31E56523"/>
    <w:multiLevelType w:val="multilevel"/>
    <w:tmpl w:val="03F2986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AD5FC1"/>
    <w:multiLevelType w:val="multilevel"/>
    <w:tmpl w:val="A050AD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37">
    <w:nsid w:val="3FEF798A"/>
    <w:multiLevelType w:val="multilevel"/>
    <w:tmpl w:val="CADAB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2039C2"/>
    <w:multiLevelType w:val="multilevel"/>
    <w:tmpl w:val="6180EE5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62D979ED"/>
    <w:multiLevelType w:val="multilevel"/>
    <w:tmpl w:val="846EF0A0"/>
    <w:lvl w:ilvl="0">
      <w:start w:val="2023"/>
      <w:numFmt w:val="decimal"/>
      <w:lvlText w:val="1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47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A881E7F"/>
    <w:multiLevelType w:val="multilevel"/>
    <w:tmpl w:val="B0D45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5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6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7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56"/>
  </w:num>
  <w:num w:numId="4">
    <w:abstractNumId w:val="45"/>
  </w:num>
  <w:num w:numId="5">
    <w:abstractNumId w:val="49"/>
  </w:num>
  <w:num w:numId="6">
    <w:abstractNumId w:val="31"/>
  </w:num>
  <w:num w:numId="7">
    <w:abstractNumId w:val="19"/>
  </w:num>
  <w:num w:numId="8">
    <w:abstractNumId w:val="55"/>
  </w:num>
  <w:num w:numId="9">
    <w:abstractNumId w:val="28"/>
  </w:num>
  <w:num w:numId="10">
    <w:abstractNumId w:val="58"/>
  </w:num>
  <w:num w:numId="11">
    <w:abstractNumId w:val="37"/>
  </w:num>
  <w:num w:numId="12">
    <w:abstractNumId w:val="21"/>
  </w:num>
  <w:num w:numId="13">
    <w:abstractNumId w:val="39"/>
  </w:num>
  <w:num w:numId="14">
    <w:abstractNumId w:val="42"/>
  </w:num>
  <w:num w:numId="15">
    <w:abstractNumId w:val="48"/>
  </w:num>
  <w:num w:numId="16">
    <w:abstractNumId w:val="54"/>
  </w:num>
  <w:num w:numId="17">
    <w:abstractNumId w:val="32"/>
  </w:num>
  <w:num w:numId="18">
    <w:abstractNumId w:val="20"/>
  </w:num>
  <w:num w:numId="19">
    <w:abstractNumId w:val="23"/>
  </w:num>
  <w:num w:numId="20">
    <w:abstractNumId w:val="57"/>
  </w:num>
  <w:num w:numId="21">
    <w:abstractNumId w:val="29"/>
  </w:num>
  <w:num w:numId="22">
    <w:abstractNumId w:val="41"/>
  </w:num>
  <w:num w:numId="23">
    <w:abstractNumId w:val="18"/>
  </w:num>
  <w:num w:numId="24">
    <w:abstractNumId w:val="40"/>
  </w:num>
  <w:num w:numId="25">
    <w:abstractNumId w:val="36"/>
  </w:num>
  <w:num w:numId="26">
    <w:abstractNumId w:val="34"/>
  </w:num>
  <w:num w:numId="27">
    <w:abstractNumId w:val="46"/>
  </w:num>
  <w:num w:numId="28">
    <w:abstractNumId w:val="22"/>
  </w:num>
  <w:num w:numId="29">
    <w:abstractNumId w:val="16"/>
  </w:num>
  <w:num w:numId="30">
    <w:abstractNumId w:val="47"/>
  </w:num>
  <w:num w:numId="31">
    <w:abstractNumId w:val="17"/>
  </w:num>
  <w:num w:numId="32">
    <w:abstractNumId w:val="35"/>
  </w:num>
  <w:num w:numId="33">
    <w:abstractNumId w:val="53"/>
  </w:num>
  <w:num w:numId="34">
    <w:abstractNumId w:val="33"/>
  </w:num>
  <w:num w:numId="35">
    <w:abstractNumId w:val="24"/>
  </w:num>
  <w:num w:numId="36">
    <w:abstractNumId w:val="15"/>
  </w:num>
  <w:num w:numId="37">
    <w:abstractNumId w:val="44"/>
  </w:num>
  <w:num w:numId="38">
    <w:abstractNumId w:val="51"/>
  </w:num>
  <w:num w:numId="39">
    <w:abstractNumId w:val="43"/>
  </w:num>
  <w:num w:numId="40">
    <w:abstractNumId w:val="27"/>
  </w:num>
  <w:num w:numId="41">
    <w:abstractNumId w:val="52"/>
  </w:num>
  <w:num w:numId="42">
    <w:abstractNumId w:val="26"/>
  </w:num>
  <w:num w:numId="43">
    <w:abstractNumId w:val="50"/>
  </w:num>
  <w:num w:numId="44">
    <w:abstractNumId w:val="3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6B8D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40E"/>
    <w:rsid w:val="000F6E1C"/>
    <w:rsid w:val="000F792D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A7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7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1A65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896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6891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873"/>
    <w:rsid w:val="003169D3"/>
    <w:rsid w:val="00316F0C"/>
    <w:rsid w:val="00317B62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3B73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5E2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0FD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57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3B43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09F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5C3A"/>
    <w:rsid w:val="00766541"/>
    <w:rsid w:val="00767AA4"/>
    <w:rsid w:val="007703C9"/>
    <w:rsid w:val="00770DD9"/>
    <w:rsid w:val="00770FB3"/>
    <w:rsid w:val="00771067"/>
    <w:rsid w:val="00771C5F"/>
    <w:rsid w:val="00771CE0"/>
    <w:rsid w:val="00771D3E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055E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CBD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9A7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2F7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64E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B7A59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9AA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5EA3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017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3C9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8AD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707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56A8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0E99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3EA0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979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2E0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4FAE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4322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uiPriority w:val="99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316873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1pt">
    <w:name w:val="Основной текст (3) + Интервал 1 pt"/>
    <w:basedOn w:val="37"/>
    <w:rsid w:val="0067309F"/>
    <w:rPr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3f">
    <w:name w:val="Заголовок №3_"/>
    <w:basedOn w:val="a4"/>
    <w:link w:val="3f0"/>
    <w:rsid w:val="0067309F"/>
    <w:rPr>
      <w:rFonts w:ascii="Times New Roman" w:eastAsia="Times New Roman" w:hAnsi="Times New Roman" w:cs="Times New Roman"/>
      <w:b/>
      <w:bCs/>
      <w:spacing w:val="60"/>
      <w:sz w:val="33"/>
      <w:szCs w:val="33"/>
      <w:shd w:val="clear" w:color="auto" w:fill="FFFFFF"/>
    </w:rPr>
  </w:style>
  <w:style w:type="paragraph" w:customStyle="1" w:styleId="3f0">
    <w:name w:val="Заголовок №3"/>
    <w:basedOn w:val="a1"/>
    <w:link w:val="3f"/>
    <w:rsid w:val="0067309F"/>
    <w:pPr>
      <w:widowControl w:val="0"/>
      <w:shd w:val="clear" w:color="auto" w:fill="FFFFFF"/>
      <w:spacing w:before="480" w:after="120" w:line="0" w:lineRule="atLeast"/>
      <w:jc w:val="center"/>
      <w:outlineLvl w:val="2"/>
    </w:pPr>
    <w:rPr>
      <w:b/>
      <w:bCs/>
      <w:spacing w:val="60"/>
      <w:sz w:val="33"/>
      <w:szCs w:val="3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6BD6-4C9C-4BAC-8566-233ECB71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12260</Words>
  <Characters>69883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66</cp:revision>
  <cp:lastPrinted>2024-06-10T11:20:00Z</cp:lastPrinted>
  <dcterms:created xsi:type="dcterms:W3CDTF">2022-01-26T08:04:00Z</dcterms:created>
  <dcterms:modified xsi:type="dcterms:W3CDTF">2024-06-10T11:26:00Z</dcterms:modified>
</cp:coreProperties>
</file>