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E50488">
        <w:rPr>
          <w:rFonts w:ascii="Arial" w:hAnsi="Arial" w:cs="Arial"/>
          <w:b/>
          <w:sz w:val="52"/>
          <w:szCs w:val="52"/>
        </w:rPr>
        <w:t>3</w:t>
      </w:r>
      <w:r w:rsidR="004850EF">
        <w:rPr>
          <w:rFonts w:ascii="Arial" w:hAnsi="Arial" w:cs="Arial"/>
          <w:b/>
          <w:sz w:val="52"/>
          <w:szCs w:val="52"/>
        </w:rPr>
        <w:t>4</w:t>
      </w:r>
    </w:p>
    <w:p w:rsidR="00341696" w:rsidRPr="00341696" w:rsidRDefault="00341696" w:rsidP="00341696">
      <w:pPr>
        <w:jc w:val="center"/>
        <w:rPr>
          <w:rFonts w:ascii="Arial" w:hAnsi="Arial" w:cs="Arial"/>
        </w:rPr>
      </w:pPr>
    </w:p>
    <w:p w:rsidR="00341696" w:rsidRPr="00341696" w:rsidRDefault="004850EF" w:rsidP="00341696">
      <w:pPr>
        <w:jc w:val="center"/>
        <w:rPr>
          <w:rFonts w:ascii="Arial" w:hAnsi="Arial" w:cs="Arial"/>
          <w:b/>
          <w:sz w:val="52"/>
          <w:szCs w:val="52"/>
        </w:rPr>
      </w:pPr>
      <w:r>
        <w:rPr>
          <w:rFonts w:ascii="Arial" w:hAnsi="Arial" w:cs="Arial"/>
          <w:b/>
          <w:sz w:val="52"/>
          <w:szCs w:val="52"/>
        </w:rPr>
        <w:t>14</w:t>
      </w:r>
      <w:r w:rsidR="00122260">
        <w:rPr>
          <w:rFonts w:ascii="Arial" w:hAnsi="Arial" w:cs="Arial"/>
          <w:b/>
          <w:sz w:val="52"/>
          <w:szCs w:val="52"/>
        </w:rPr>
        <w:t xml:space="preserve"> </w:t>
      </w:r>
      <w:r>
        <w:rPr>
          <w:rFonts w:ascii="Arial" w:hAnsi="Arial" w:cs="Arial"/>
          <w:b/>
          <w:sz w:val="52"/>
          <w:szCs w:val="52"/>
        </w:rPr>
        <w:t>ноября</w:t>
      </w:r>
      <w:r w:rsidR="005C03E8">
        <w:rPr>
          <w:rFonts w:ascii="Arial" w:hAnsi="Arial" w:cs="Arial"/>
          <w:b/>
          <w:sz w:val="52"/>
          <w:szCs w:val="52"/>
        </w:rPr>
        <w:t xml:space="preserve"> </w:t>
      </w:r>
      <w:r w:rsidR="00341696" w:rsidRPr="00341696">
        <w:rPr>
          <w:rFonts w:ascii="Arial" w:hAnsi="Arial" w:cs="Arial"/>
          <w:b/>
          <w:sz w:val="52"/>
          <w:szCs w:val="52"/>
        </w:rPr>
        <w:t>202</w:t>
      </w:r>
      <w:r w:rsidR="00E50488">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Pr="00E43387" w:rsidRDefault="000C39B0" w:rsidP="005238DE">
      <w:pPr>
        <w:jc w:val="center"/>
        <w:rPr>
          <w:b/>
          <w:bCs/>
          <w:sz w:val="16"/>
          <w:szCs w:val="16"/>
        </w:rPr>
      </w:pPr>
    </w:p>
    <w:p w:rsidR="000C39B0" w:rsidRPr="00E43387" w:rsidRDefault="000C39B0" w:rsidP="005238DE">
      <w:pPr>
        <w:jc w:val="center"/>
        <w:rPr>
          <w:b/>
          <w:bCs/>
          <w:sz w:val="16"/>
          <w:szCs w:val="16"/>
        </w:rPr>
      </w:pPr>
    </w:p>
    <w:p w:rsidR="000C39B0" w:rsidRPr="00E43387" w:rsidRDefault="000C39B0" w:rsidP="005238DE">
      <w:pPr>
        <w:jc w:val="center"/>
        <w:rPr>
          <w:b/>
          <w:bCs/>
          <w:sz w:val="16"/>
          <w:szCs w:val="16"/>
        </w:rPr>
      </w:pPr>
    </w:p>
    <w:p w:rsidR="005238DE" w:rsidRPr="00E43387" w:rsidRDefault="00A124F7" w:rsidP="005238DE">
      <w:pPr>
        <w:jc w:val="center"/>
        <w:rPr>
          <w:b/>
          <w:bCs/>
          <w:color w:val="FF0000"/>
          <w:sz w:val="16"/>
          <w:szCs w:val="16"/>
        </w:rPr>
      </w:pPr>
      <w:r w:rsidRPr="00E43387">
        <w:rPr>
          <w:b/>
          <w:bCs/>
          <w:sz w:val="16"/>
          <w:szCs w:val="16"/>
        </w:rPr>
        <w:t>СОДЕРЖАНИЕ</w:t>
      </w:r>
      <w:r w:rsidR="00C13BE0" w:rsidRPr="00E43387">
        <w:rPr>
          <w:b/>
          <w:bCs/>
          <w:sz w:val="16"/>
          <w:szCs w:val="16"/>
        </w:rPr>
        <w:t xml:space="preserve"> </w:t>
      </w:r>
    </w:p>
    <w:p w:rsidR="00172CB7" w:rsidRPr="00E43387" w:rsidRDefault="00615C0D" w:rsidP="00615C0D">
      <w:pPr>
        <w:tabs>
          <w:tab w:val="left" w:pos="294"/>
        </w:tabs>
        <w:rPr>
          <w:bCs/>
          <w:sz w:val="16"/>
          <w:szCs w:val="16"/>
        </w:rPr>
      </w:pPr>
      <w:r w:rsidRPr="00E43387">
        <w:rPr>
          <w:b/>
          <w:bCs/>
          <w:sz w:val="16"/>
          <w:szCs w:val="16"/>
        </w:rPr>
        <w:tab/>
      </w:r>
      <w:r w:rsidR="00172CB7" w:rsidRPr="00E43387">
        <w:rPr>
          <w:bCs/>
          <w:sz w:val="16"/>
          <w:szCs w:val="16"/>
        </w:rPr>
        <w:t xml:space="preserve">                          </w:t>
      </w:r>
    </w:p>
    <w:p w:rsidR="001906E3" w:rsidRPr="00E43387" w:rsidRDefault="00172CB7" w:rsidP="00172CB7">
      <w:pPr>
        <w:tabs>
          <w:tab w:val="left" w:pos="294"/>
        </w:tabs>
        <w:rPr>
          <w:bCs/>
          <w:sz w:val="16"/>
          <w:szCs w:val="16"/>
        </w:rPr>
      </w:pPr>
      <w:r w:rsidRPr="00E43387">
        <w:rPr>
          <w:bCs/>
          <w:sz w:val="16"/>
          <w:szCs w:val="16"/>
        </w:rPr>
        <w:t xml:space="preserve">                                        </w:t>
      </w:r>
    </w:p>
    <w:p w:rsidR="004E5217" w:rsidRPr="00E43387" w:rsidRDefault="001906E3" w:rsidP="00172CB7">
      <w:pPr>
        <w:tabs>
          <w:tab w:val="left" w:pos="294"/>
        </w:tabs>
        <w:rPr>
          <w:bCs/>
          <w:sz w:val="16"/>
          <w:szCs w:val="16"/>
        </w:rPr>
      </w:pPr>
      <w:r w:rsidRPr="00E43387">
        <w:rPr>
          <w:bCs/>
          <w:sz w:val="16"/>
          <w:szCs w:val="16"/>
        </w:rPr>
        <w:t xml:space="preserve">                                                      </w:t>
      </w:r>
      <w:r w:rsidR="00172CB7" w:rsidRPr="00E43387">
        <w:rPr>
          <w:bCs/>
          <w:sz w:val="16"/>
          <w:szCs w:val="16"/>
        </w:rPr>
        <w:t xml:space="preserve"> </w:t>
      </w:r>
      <w:r w:rsidR="00147763" w:rsidRPr="00E43387">
        <w:rPr>
          <w:bCs/>
          <w:sz w:val="16"/>
          <w:szCs w:val="16"/>
        </w:rPr>
        <w:t xml:space="preserve">       </w:t>
      </w:r>
      <w:r w:rsidR="00E50488" w:rsidRPr="00E43387">
        <w:rPr>
          <w:bCs/>
          <w:sz w:val="16"/>
          <w:szCs w:val="16"/>
        </w:rPr>
        <w:t xml:space="preserve">     </w:t>
      </w:r>
      <w:r w:rsidR="00E43387">
        <w:rPr>
          <w:bCs/>
          <w:sz w:val="16"/>
          <w:szCs w:val="16"/>
        </w:rPr>
        <w:t xml:space="preserve">                             </w:t>
      </w:r>
      <w:r w:rsidR="00E50488" w:rsidRPr="00E43387">
        <w:rPr>
          <w:bCs/>
          <w:sz w:val="16"/>
          <w:szCs w:val="16"/>
        </w:rPr>
        <w:t xml:space="preserve">   </w:t>
      </w:r>
      <w:r w:rsidR="004161E3" w:rsidRPr="00E43387">
        <w:rPr>
          <w:bCs/>
          <w:sz w:val="16"/>
          <w:szCs w:val="16"/>
        </w:rPr>
        <w:t>Постановление</w:t>
      </w:r>
    </w:p>
    <w:p w:rsidR="004E034E" w:rsidRPr="00E43387" w:rsidRDefault="004E034E" w:rsidP="00172CB7">
      <w:pPr>
        <w:tabs>
          <w:tab w:val="left" w:pos="294"/>
        </w:tabs>
        <w:rPr>
          <w:b/>
          <w:bCs/>
          <w:sz w:val="16"/>
          <w:szCs w:val="16"/>
        </w:rPr>
      </w:pP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№38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17.12. 2015 г. №69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«Передача в собственность граждан занимаемых ими жилых помещений жилищного фонда (приватизация жилищного фонда)»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№40 «Об утверждении административного регламента предоставления муниципальной услуги «О внесении изменений в административный регламент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предоставления муниципальной услуги «Предоставление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№39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jc w:val="center"/>
        <w:outlineLvl w:val="0"/>
        <w:rPr>
          <w:b/>
          <w:bCs/>
          <w:kern w:val="28"/>
          <w:sz w:val="16"/>
          <w:szCs w:val="16"/>
        </w:rPr>
      </w:pPr>
      <w:r w:rsidRPr="00E43387">
        <w:rPr>
          <w:b/>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26.06.2012 г. №16 «Об утверждении административного регламента предоставления муниципальной услуги</w:t>
      </w:r>
      <w:r w:rsidRPr="00E43387">
        <w:rPr>
          <w:b/>
          <w:bCs/>
          <w:kern w:val="28"/>
          <w:sz w:val="16"/>
          <w:szCs w:val="16"/>
        </w:rPr>
        <w:t xml:space="preserve"> «Перевод жилого помещения в нежилое помещение и нежилого помещения в жилое помещение»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rPr>
          <w:rFonts w:ascii="Times New Roman" w:hAnsi="Times New Roman" w:cs="Times New Roman"/>
          <w:sz w:val="16"/>
          <w:szCs w:val="16"/>
        </w:rPr>
      </w:pPr>
      <w:r w:rsidRPr="00E43387">
        <w:rPr>
          <w:rFonts w:ascii="Times New Roman" w:hAnsi="Times New Roman" w:cs="Times New Roman"/>
          <w:sz w:val="16"/>
          <w:szCs w:val="16"/>
        </w:rPr>
        <w:t xml:space="preserve"> 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№41 «Об утверждении административного регламента предоставления муниципальной услуги «Перераспределение   земель  и  (или)  земельных</w:t>
      </w:r>
    </w:p>
    <w:p w:rsidR="004850EF" w:rsidRPr="00E43387" w:rsidRDefault="004850EF" w:rsidP="004850EF">
      <w:pPr>
        <w:pStyle w:val="Title"/>
        <w:spacing w:before="0" w:after="0"/>
        <w:rPr>
          <w:rFonts w:ascii="Times New Roman" w:hAnsi="Times New Roman" w:cs="Times New Roman"/>
          <w:sz w:val="16"/>
          <w:szCs w:val="16"/>
        </w:rPr>
      </w:pPr>
      <w:r w:rsidRPr="00E43387">
        <w:rPr>
          <w:rFonts w:ascii="Times New Roman" w:hAnsi="Times New Roman" w:cs="Times New Roman"/>
          <w:sz w:val="16"/>
          <w:szCs w:val="16"/>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contextualSpacing/>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№45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№46 «Об утверждении административного регламента предоставления муниципальной услуги «</w:t>
      </w:r>
      <w:r w:rsidRPr="00E43387">
        <w:rPr>
          <w:rFonts w:ascii="Times New Roman" w:hAnsi="Times New Roman"/>
          <w:sz w:val="16"/>
          <w:szCs w:val="16"/>
        </w:rPr>
        <w:t>Предварительное согласование предоставления земельного участка»</w:t>
      </w:r>
      <w:r w:rsidRPr="00E43387">
        <w:rPr>
          <w:rFonts w:ascii="Times New Roman" w:hAnsi="Times New Roman" w:cs="Times New Roman"/>
          <w:sz w:val="16"/>
          <w:szCs w:val="16"/>
        </w:rPr>
        <w:t xml:space="preserve">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№47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w:t>
      </w:r>
      <w:r w:rsidRPr="00E43387">
        <w:rPr>
          <w:rFonts w:ascii="Times New Roman" w:hAnsi="Times New Roman" w:cs="Times New Roman"/>
          <w:color w:val="000000"/>
          <w:sz w:val="16"/>
          <w:szCs w:val="1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43387">
        <w:rPr>
          <w:rFonts w:ascii="Times New Roman" w:hAnsi="Times New Roman" w:cs="Times New Roman"/>
          <w:sz w:val="16"/>
          <w:szCs w:val="16"/>
        </w:rPr>
        <w:t>»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02.06. 2016 г. №28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«Предоставление жилого помещения по договору социального найма»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№48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административный регламент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предоставления муниципальной услуги «Присвоение адреса объекту адресации, изменение и аннулирование такого адреса»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lastRenderedPageBreak/>
        <w:t>Постановление</w:t>
      </w:r>
    </w:p>
    <w:p w:rsidR="004850EF" w:rsidRPr="00E43387" w:rsidRDefault="004850EF" w:rsidP="004850EF">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10.06. 2024 г. №28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sz w:val="16"/>
          <w:szCs w:val="16"/>
        </w:rPr>
        <w:t>«Установка информационной вывески, согласование дизайн-проекта размещения вывески»</w:t>
      </w:r>
      <w:r w:rsidRPr="00E43387">
        <w:rPr>
          <w:rFonts w:ascii="Times New Roman" w:hAnsi="Times New Roman" w:cs="Times New Roman"/>
          <w:sz w:val="16"/>
          <w:szCs w:val="16"/>
        </w:rPr>
        <w:t xml:space="preserve">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№43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b w:val="0"/>
          <w:color w:val="000000"/>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 2023 г. №23 «Об утверждении административного регламента предоставления муниципальной услуги </w:t>
      </w:r>
      <w:r w:rsidRPr="00E43387">
        <w:rPr>
          <w:rFonts w:ascii="Times New Roman" w:hAnsi="Times New Roman"/>
          <w:kern w:val="36"/>
          <w:sz w:val="16"/>
          <w:szCs w:val="16"/>
        </w:rPr>
        <w:t>«П</w:t>
      </w:r>
      <w:r w:rsidRPr="00E43387">
        <w:rPr>
          <w:rFonts w:ascii="Times New Roman" w:hAnsi="Times New Roman"/>
          <w:color w:val="00000A"/>
          <w:kern w:val="36"/>
          <w:sz w:val="16"/>
          <w:szCs w:val="1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43387">
        <w:rPr>
          <w:rFonts w:ascii="Times New Roman" w:hAnsi="Times New Roman"/>
          <w:kern w:val="36"/>
          <w:sz w:val="16"/>
          <w:szCs w:val="16"/>
        </w:rPr>
        <w:t>»</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 2023 г. №22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№42 «Об утверждении административного регламента предоставления муниципальной услуги </w:t>
      </w:r>
    </w:p>
    <w:p w:rsidR="004850EF" w:rsidRPr="00E43387" w:rsidRDefault="004850EF" w:rsidP="004850EF">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w:t>
      </w:r>
      <w:r w:rsidRPr="00E43387">
        <w:rPr>
          <w:rFonts w:ascii="Times New Roman" w:hAnsi="Times New Roman"/>
          <w:color w:val="000000"/>
          <w:sz w:val="16"/>
          <w:szCs w:val="16"/>
        </w:rPr>
        <w:t>Установление сервитута (публичного сервитута) в отношении земельного участка, находящегося в муниципальной собственности</w:t>
      </w:r>
      <w:r w:rsidRPr="00E43387">
        <w:rPr>
          <w:rFonts w:ascii="Times New Roman" w:hAnsi="Times New Roman" w:cs="Times New Roman"/>
          <w:sz w:val="16"/>
          <w:szCs w:val="16"/>
        </w:rPr>
        <w:t>» на территории Осетровского сельского поселения Верхнемамонского муниципального района Воронежской области»</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jc w:val="center"/>
        <w:rPr>
          <w:b/>
          <w:sz w:val="16"/>
          <w:szCs w:val="16"/>
        </w:rPr>
      </w:pPr>
      <w:r w:rsidRPr="00E43387">
        <w:rPr>
          <w:b/>
          <w:sz w:val="16"/>
          <w:szCs w:val="16"/>
        </w:rPr>
        <w:t>О внесении изменений в постановление №37 от 08.11.2019 «Об утверждении муниципальной программы Осетровского сельского поселения Верхнемамонского муниципального района Воронежской области "Инфраструктура" на 2020-2026 годы»</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jc w:val="center"/>
        <w:rPr>
          <w:b/>
          <w:sz w:val="16"/>
          <w:szCs w:val="16"/>
        </w:rPr>
      </w:pPr>
      <w:r w:rsidRPr="00E43387">
        <w:rPr>
          <w:b/>
          <w:sz w:val="16"/>
          <w:szCs w:val="16"/>
        </w:rPr>
        <w:t>О внесении изменений в постановление №35 от 08.11.2019 «Об утверждении муниципальной программы Осетровского сельского поселения Верхнемамонского муниципального района Воронежской области "Социальная сфера" на 2020-2026 годы.</w:t>
      </w:r>
    </w:p>
    <w:p w:rsidR="004850EF" w:rsidRPr="00E43387" w:rsidRDefault="004850EF" w:rsidP="004850EF">
      <w:pPr>
        <w:tabs>
          <w:tab w:val="left" w:pos="294"/>
        </w:tabs>
        <w:jc w:val="center"/>
        <w:rPr>
          <w:bCs/>
          <w:sz w:val="16"/>
          <w:szCs w:val="16"/>
        </w:rPr>
      </w:pPr>
      <w:r w:rsidRPr="00E43387">
        <w:rPr>
          <w:bCs/>
          <w:sz w:val="16"/>
          <w:szCs w:val="16"/>
        </w:rPr>
        <w:t>Постановление</w:t>
      </w:r>
    </w:p>
    <w:p w:rsidR="004850EF" w:rsidRPr="00E43387" w:rsidRDefault="004850EF" w:rsidP="004850EF">
      <w:pPr>
        <w:jc w:val="center"/>
        <w:rPr>
          <w:b/>
          <w:sz w:val="16"/>
          <w:szCs w:val="16"/>
        </w:rPr>
      </w:pPr>
      <w:r w:rsidRPr="00E43387">
        <w:rPr>
          <w:b/>
          <w:sz w:val="16"/>
          <w:szCs w:val="16"/>
        </w:rPr>
        <w:t>О внесении изменений в постановление № 36 от 08.11.2019 г. «Об утверждении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2020-2026 годы"»</w:t>
      </w:r>
    </w:p>
    <w:p w:rsidR="004850EF" w:rsidRPr="00E43387" w:rsidRDefault="004850EF" w:rsidP="004850EF">
      <w:pPr>
        <w:tabs>
          <w:tab w:val="left" w:pos="294"/>
        </w:tabs>
        <w:jc w:val="center"/>
        <w:rPr>
          <w:bCs/>
          <w:sz w:val="16"/>
          <w:szCs w:val="16"/>
        </w:rPr>
      </w:pPr>
      <w:r w:rsidRPr="00E43387">
        <w:rPr>
          <w:bCs/>
          <w:sz w:val="16"/>
          <w:szCs w:val="16"/>
        </w:rPr>
        <w:t>Постановление</w:t>
      </w:r>
    </w:p>
    <w:tbl>
      <w:tblPr>
        <w:tblW w:w="14165" w:type="dxa"/>
        <w:tblLook w:val="04A0"/>
      </w:tblPr>
      <w:tblGrid>
        <w:gridCol w:w="9464"/>
        <w:gridCol w:w="4701"/>
      </w:tblGrid>
      <w:tr w:rsidR="004850EF" w:rsidRPr="00E43387" w:rsidTr="004850EF">
        <w:tc>
          <w:tcPr>
            <w:tcW w:w="9464" w:type="dxa"/>
            <w:shd w:val="clear" w:color="auto" w:fill="auto"/>
          </w:tcPr>
          <w:p w:rsidR="004850EF" w:rsidRPr="00E43387" w:rsidRDefault="004850EF" w:rsidP="004850EF">
            <w:pPr>
              <w:jc w:val="center"/>
              <w:rPr>
                <w:b/>
                <w:sz w:val="16"/>
                <w:szCs w:val="16"/>
              </w:rPr>
            </w:pPr>
            <w:r w:rsidRPr="00E43387">
              <w:rPr>
                <w:b/>
                <w:sz w:val="16"/>
                <w:szCs w:val="16"/>
              </w:rPr>
              <w:t xml:space="preserve">Об утверждении предварительных итогов </w:t>
            </w:r>
          </w:p>
          <w:p w:rsidR="004850EF" w:rsidRPr="00E43387" w:rsidRDefault="004850EF" w:rsidP="004850EF">
            <w:pPr>
              <w:jc w:val="center"/>
              <w:rPr>
                <w:sz w:val="16"/>
                <w:szCs w:val="16"/>
              </w:rPr>
            </w:pPr>
            <w:r w:rsidRPr="00E43387">
              <w:rPr>
                <w:b/>
                <w:sz w:val="16"/>
                <w:szCs w:val="16"/>
              </w:rPr>
              <w:t>социально-экономического развития Осетровского сельского поселения за 9 месяцев 2024 года и ожидаемые итоги социально-экономического развития Осетровского сельского поселения за 2024 год</w:t>
            </w:r>
          </w:p>
        </w:tc>
        <w:tc>
          <w:tcPr>
            <w:tcW w:w="4701" w:type="dxa"/>
            <w:shd w:val="clear" w:color="auto" w:fill="auto"/>
          </w:tcPr>
          <w:p w:rsidR="004850EF" w:rsidRPr="00E43387" w:rsidRDefault="004850EF" w:rsidP="004850EF">
            <w:pPr>
              <w:ind w:right="4252"/>
              <w:jc w:val="center"/>
              <w:rPr>
                <w:sz w:val="16"/>
                <w:szCs w:val="16"/>
              </w:rPr>
            </w:pPr>
          </w:p>
        </w:tc>
      </w:tr>
    </w:tbl>
    <w:p w:rsidR="004850EF" w:rsidRPr="00E43387" w:rsidRDefault="004850EF" w:rsidP="004850EF">
      <w:pPr>
        <w:tabs>
          <w:tab w:val="left" w:pos="294"/>
        </w:tabs>
        <w:jc w:val="center"/>
        <w:rPr>
          <w:bCs/>
          <w:sz w:val="16"/>
          <w:szCs w:val="16"/>
        </w:rPr>
      </w:pPr>
      <w:r w:rsidRPr="00E43387">
        <w:rPr>
          <w:bCs/>
          <w:sz w:val="16"/>
          <w:szCs w:val="16"/>
        </w:rPr>
        <w:t>Постановление</w:t>
      </w:r>
    </w:p>
    <w:tbl>
      <w:tblPr>
        <w:tblW w:w="14173" w:type="dxa"/>
        <w:tblLook w:val="04A0"/>
      </w:tblPr>
      <w:tblGrid>
        <w:gridCol w:w="9464"/>
        <w:gridCol w:w="4709"/>
      </w:tblGrid>
      <w:tr w:rsidR="004850EF" w:rsidRPr="00E43387" w:rsidTr="004850EF">
        <w:tc>
          <w:tcPr>
            <w:tcW w:w="9464" w:type="dxa"/>
            <w:shd w:val="clear" w:color="auto" w:fill="auto"/>
          </w:tcPr>
          <w:p w:rsidR="004850EF" w:rsidRPr="00E43387" w:rsidRDefault="004850EF" w:rsidP="004850EF">
            <w:pPr>
              <w:jc w:val="center"/>
              <w:rPr>
                <w:b/>
                <w:sz w:val="16"/>
                <w:szCs w:val="16"/>
              </w:rPr>
            </w:pPr>
            <w:r w:rsidRPr="00E43387">
              <w:rPr>
                <w:b/>
                <w:sz w:val="16"/>
                <w:szCs w:val="16"/>
              </w:rPr>
              <w:t>Об утверждении прогноза социально-экономического развития Осетровского сельского поселения на очередной 2025 финансовый год и плановый период 2026- 2027 гг.</w:t>
            </w:r>
          </w:p>
        </w:tc>
        <w:tc>
          <w:tcPr>
            <w:tcW w:w="4709" w:type="dxa"/>
            <w:shd w:val="clear" w:color="auto" w:fill="auto"/>
          </w:tcPr>
          <w:p w:rsidR="004850EF" w:rsidRPr="00E43387" w:rsidRDefault="004850EF" w:rsidP="004850EF">
            <w:pPr>
              <w:ind w:right="4252"/>
              <w:jc w:val="both"/>
              <w:rPr>
                <w:sz w:val="16"/>
                <w:szCs w:val="16"/>
              </w:rPr>
            </w:pPr>
          </w:p>
        </w:tc>
      </w:tr>
    </w:tbl>
    <w:p w:rsidR="004850EF" w:rsidRPr="00E43387" w:rsidRDefault="004850EF" w:rsidP="004850EF">
      <w:pPr>
        <w:ind w:right="4252"/>
        <w:jc w:val="both"/>
        <w:rPr>
          <w:sz w:val="16"/>
          <w:szCs w:val="16"/>
        </w:rPr>
      </w:pPr>
    </w:p>
    <w:p w:rsidR="00A23539" w:rsidRPr="00E43387" w:rsidRDefault="00A23539" w:rsidP="00A23539">
      <w:pPr>
        <w:widowControl w:val="0"/>
        <w:adjustRightInd w:val="0"/>
        <w:spacing w:line="0" w:lineRule="atLeast"/>
        <w:ind w:firstLine="567"/>
        <w:jc w:val="center"/>
        <w:outlineLvl w:val="0"/>
        <w:rPr>
          <w:rFonts w:ascii="Arial" w:hAnsi="Arial" w:cs="Arial"/>
          <w:b/>
          <w:bCs/>
          <w:sz w:val="16"/>
          <w:szCs w:val="16"/>
        </w:rPr>
      </w:pPr>
    </w:p>
    <w:p w:rsidR="00A23539" w:rsidRPr="00E43387" w:rsidRDefault="00A23539" w:rsidP="00A23539">
      <w:pPr>
        <w:widowControl w:val="0"/>
        <w:adjustRightInd w:val="0"/>
        <w:spacing w:line="0" w:lineRule="atLeast"/>
        <w:ind w:firstLine="567"/>
        <w:jc w:val="center"/>
        <w:outlineLvl w:val="0"/>
        <w:rPr>
          <w:rFonts w:ascii="Arial" w:hAnsi="Arial" w:cs="Arial"/>
          <w:b/>
          <w:bCs/>
          <w:sz w:val="16"/>
          <w:szCs w:val="16"/>
        </w:rPr>
      </w:pPr>
    </w:p>
    <w:p w:rsidR="00E50488" w:rsidRPr="00E43387" w:rsidRDefault="00E50488" w:rsidP="00E50488">
      <w:pPr>
        <w:jc w:val="center"/>
        <w:rPr>
          <w:rFonts w:ascii="Arial" w:eastAsia="Calibri" w:hAnsi="Arial" w:cs="Arial"/>
          <w:sz w:val="16"/>
          <w:szCs w:val="16"/>
          <w:lang w:eastAsia="en-US"/>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52</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№38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pStyle w:val="Title"/>
        <w:spacing w:before="0" w:after="0"/>
        <w:ind w:firstLine="0"/>
        <w:rPr>
          <w:rFonts w:ascii="Times New Roman" w:hAnsi="Times New Roman"/>
          <w:sz w:val="16"/>
          <w:szCs w:val="16"/>
        </w:rPr>
      </w:pPr>
    </w:p>
    <w:p w:rsidR="00E43387" w:rsidRPr="00E43387" w:rsidRDefault="00E43387" w:rsidP="00E43387">
      <w:pPr>
        <w:autoSpaceDE w:val="0"/>
        <w:autoSpaceDN w:val="0"/>
        <w:adjustRightInd w:val="0"/>
        <w:rPr>
          <w:sz w:val="16"/>
          <w:szCs w:val="16"/>
        </w:rPr>
      </w:pPr>
      <w:r w:rsidRPr="00E43387">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E43387">
        <w:rPr>
          <w:sz w:val="16"/>
          <w:szCs w:val="16"/>
        </w:rPr>
        <w:t>,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autoSpaceDE w:val="0"/>
        <w:autoSpaceDN w:val="0"/>
        <w:adjustRightInd w:val="0"/>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autoSpaceDE w:val="0"/>
        <w:autoSpaceDN w:val="0"/>
        <w:adjustRightInd w:val="0"/>
        <w:rPr>
          <w:sz w:val="16"/>
          <w:szCs w:val="16"/>
        </w:rPr>
      </w:pPr>
      <w:r w:rsidRPr="00E43387">
        <w:rPr>
          <w:sz w:val="16"/>
          <w:szCs w:val="16"/>
        </w:rPr>
        <w:t>1. Внести в административный регламент Осетровского сельского поселения  Верхнемамонского муниципального района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 утвержденный постановлением администрации Осетровского сельского поселения от «24».11.2024г. №38, 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rFonts w:eastAsiaTheme="minorHAnsi"/>
          <w:sz w:val="16"/>
          <w:szCs w:val="16"/>
        </w:rPr>
      </w:pPr>
      <w:r w:rsidRPr="00E43387">
        <w:rPr>
          <w:sz w:val="16"/>
          <w:szCs w:val="16"/>
        </w:rPr>
        <w:t xml:space="preserve">1.1. </w:t>
      </w:r>
      <w:r w:rsidRPr="00E43387">
        <w:rPr>
          <w:rFonts w:eastAsiaTheme="minorHAnsi"/>
          <w:sz w:val="16"/>
          <w:szCs w:val="16"/>
        </w:rPr>
        <w:t xml:space="preserve">пункт 6 Раздела </w:t>
      </w:r>
      <w:r w:rsidRPr="00E43387">
        <w:rPr>
          <w:rFonts w:eastAsiaTheme="minorHAnsi"/>
          <w:sz w:val="16"/>
          <w:szCs w:val="16"/>
          <w:lang w:val="en-US"/>
        </w:rPr>
        <w:t>II</w:t>
      </w:r>
      <w:r w:rsidRPr="00E43387">
        <w:rPr>
          <w:rFonts w:eastAsiaTheme="minorHAnsi"/>
          <w:sz w:val="16"/>
          <w:szCs w:val="16"/>
        </w:rPr>
        <w:t xml:space="preserve"> дополнить новым подпунктом 6.7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lastRenderedPageBreak/>
        <w:t>«</w:t>
      </w:r>
      <w:r w:rsidRPr="00E43387">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bookmarkStart w:id="0" w:name="Par2"/>
      <w:bookmarkEnd w:id="0"/>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 xml:space="preserve">1.2. подпункты 21.3., 22.2.раздела </w:t>
      </w:r>
      <w:r w:rsidRPr="00E43387">
        <w:rPr>
          <w:rFonts w:eastAsiaTheme="minorHAnsi"/>
          <w:sz w:val="16"/>
          <w:szCs w:val="16"/>
          <w:lang w:val="en-US" w:eastAsia="en-US"/>
        </w:rPr>
        <w:t>III</w:t>
      </w:r>
      <w:r w:rsidRPr="00E43387">
        <w:rPr>
          <w:rFonts w:eastAsiaTheme="minorHAnsi"/>
          <w:sz w:val="16"/>
          <w:szCs w:val="16"/>
          <w:lang w:eastAsia="en-US"/>
        </w:rPr>
        <w:t xml:space="preserve"> дополнить новым абзацем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E43387">
          <w:rPr>
            <w:sz w:val="16"/>
            <w:szCs w:val="16"/>
          </w:rPr>
          <w:t>статьей 11</w:t>
        </w:r>
      </w:hyperlink>
      <w:r w:rsidRPr="00E43387">
        <w:rPr>
          <w:sz w:val="16"/>
          <w:szCs w:val="16"/>
        </w:rPr>
        <w:t xml:space="preserve"> указанного Федерального закона.»;</w:t>
      </w:r>
    </w:p>
    <w:p w:rsidR="00E43387" w:rsidRPr="00E43387" w:rsidRDefault="00E43387" w:rsidP="00E43387">
      <w:pPr>
        <w:autoSpaceDE w:val="0"/>
        <w:autoSpaceDN w:val="0"/>
        <w:adjustRightInd w:val="0"/>
        <w:rPr>
          <w:sz w:val="16"/>
          <w:szCs w:val="16"/>
        </w:rPr>
      </w:pPr>
      <w:r w:rsidRPr="00E43387">
        <w:rPr>
          <w:sz w:val="16"/>
          <w:szCs w:val="16"/>
        </w:rPr>
        <w:t xml:space="preserve">1.3. В пункте 37, пункте 39 Раздела </w:t>
      </w:r>
      <w:r w:rsidRPr="00E43387">
        <w:rPr>
          <w:sz w:val="16"/>
          <w:szCs w:val="16"/>
          <w:lang w:val="en-US"/>
        </w:rPr>
        <w:t>V</w:t>
      </w:r>
      <w:bookmarkStart w:id="1" w:name="_GoBack"/>
      <w:r w:rsidRPr="00E43387">
        <w:rPr>
          <w:sz w:val="16"/>
          <w:szCs w:val="16"/>
        </w:rPr>
        <w:t>слово «</w:t>
      </w:r>
      <w:r w:rsidRPr="00E43387">
        <w:rPr>
          <w:rFonts w:eastAsiaTheme="minorHAnsi"/>
          <w:sz w:val="16"/>
          <w:szCs w:val="16"/>
        </w:rPr>
        <w:t>департамент» заменить словом «министерство».</w:t>
      </w:r>
    </w:p>
    <w:bookmarkEnd w:id="1"/>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Default="00E43387" w:rsidP="00E43387">
      <w:pPr>
        <w:rPr>
          <w:sz w:val="16"/>
          <w:szCs w:val="16"/>
        </w:rPr>
      </w:pPr>
      <w:r w:rsidRPr="00E43387">
        <w:rPr>
          <w:sz w:val="16"/>
          <w:szCs w:val="16"/>
        </w:rPr>
        <w:t>Глава Осетровского сельского поселения                         С.А. Курдюкова</w:t>
      </w:r>
    </w:p>
    <w:p w:rsidR="00E43387" w:rsidRPr="00E43387" w:rsidRDefault="00E43387" w:rsidP="00E43387">
      <w:pPr>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53</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17.12. 2015 г. №69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«Передача в собственность граждан занимаемых ими жилых помещений жилищного фонда (приватизация жилищного фонда)»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pStyle w:val="Title"/>
        <w:spacing w:before="0" w:after="0"/>
        <w:ind w:firstLine="0"/>
        <w:rPr>
          <w:rFonts w:ascii="Times New Roman" w:hAnsi="Times New Roman"/>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autoSpaceDE w:val="0"/>
        <w:autoSpaceDN w:val="0"/>
        <w:adjustRightInd w:val="0"/>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w:t>
      </w:r>
      <w:r w:rsidRPr="00E43387">
        <w:rPr>
          <w:sz w:val="16"/>
          <w:szCs w:val="16"/>
        </w:rPr>
        <w:t>Осетровского сельского поселения  Верхнемамонского муниципального района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Осетровского сельского поселения  Верхнемамонского муниципального района от «17».12.2015г. №69,следующие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 xml:space="preserve">1.1. В пунктах 31и 33 Раздела </w:t>
      </w:r>
      <w:r w:rsidRPr="00E43387">
        <w:rPr>
          <w:sz w:val="16"/>
          <w:szCs w:val="16"/>
          <w:lang w:val="en-US"/>
        </w:rPr>
        <w:t>V</w:t>
      </w:r>
      <w:r w:rsidRPr="00E43387">
        <w:rPr>
          <w:sz w:val="16"/>
          <w:szCs w:val="16"/>
        </w:rPr>
        <w:t>слово «</w:t>
      </w:r>
      <w:r w:rsidRPr="00E43387">
        <w:rPr>
          <w:rFonts w:eastAsiaTheme="minorHAnsi"/>
          <w:sz w:val="16"/>
          <w:szCs w:val="16"/>
        </w:rPr>
        <w:t>департамент»заменить словом «министерство»;</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 xml:space="preserve">1.2. </w:t>
      </w:r>
      <w:r w:rsidRPr="00E43387">
        <w:rPr>
          <w:rFonts w:eastAsiaTheme="minorHAnsi"/>
          <w:sz w:val="16"/>
          <w:szCs w:val="16"/>
          <w:lang w:eastAsia="en-US"/>
        </w:rPr>
        <w:t xml:space="preserve">Пункт 6 Раздела </w:t>
      </w:r>
      <w:r w:rsidRPr="00E43387">
        <w:rPr>
          <w:rFonts w:eastAsiaTheme="minorHAnsi"/>
          <w:sz w:val="16"/>
          <w:szCs w:val="16"/>
          <w:lang w:val="en-US" w:eastAsia="en-US"/>
        </w:rPr>
        <w:t>II</w:t>
      </w:r>
      <w:r w:rsidRPr="00E43387">
        <w:rPr>
          <w:rFonts w:eastAsiaTheme="minorHAnsi"/>
          <w:sz w:val="16"/>
          <w:szCs w:val="16"/>
          <w:lang w:eastAsia="en-US"/>
        </w:rPr>
        <w:t xml:space="preserve"> дополнить новым подпунктом 6.6.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20.26.Раздела </w:t>
      </w:r>
      <w:r w:rsidRPr="00E43387">
        <w:rPr>
          <w:sz w:val="16"/>
          <w:szCs w:val="16"/>
          <w:lang w:val="en-US"/>
        </w:rPr>
        <w:t>III</w:t>
      </w:r>
      <w:r w:rsidRPr="00E43387">
        <w:rPr>
          <w:sz w:val="16"/>
          <w:szCs w:val="16"/>
        </w:rPr>
        <w:t xml:space="preserve"> настоящего Административного регламента.»;</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1.3. Подпункт 20.6.дополнить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lastRenderedPageBreak/>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tabs>
          <w:tab w:val="left" w:pos="0"/>
        </w:tabs>
        <w:rPr>
          <w:sz w:val="16"/>
          <w:szCs w:val="16"/>
        </w:rPr>
      </w:pPr>
      <w:r w:rsidRPr="00E43387">
        <w:rPr>
          <w:sz w:val="16"/>
          <w:szCs w:val="16"/>
        </w:rPr>
        <w:t>Глава Осетровского сельского поселения                         С.А. Курдюкова</w:t>
      </w:r>
    </w:p>
    <w:p w:rsidR="00E43387" w:rsidRPr="00E43387" w:rsidRDefault="00E43387" w:rsidP="00E43387">
      <w:pPr>
        <w:tabs>
          <w:tab w:val="left" w:pos="0"/>
        </w:tabs>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54</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№40 «Об утверждении административного регламента предоставления муниципальной услуги «О внесении изменений в административный регламент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предоставления муниципальной услуги «Предоставление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pStyle w:val="Title"/>
        <w:spacing w:before="0" w:after="0"/>
        <w:ind w:firstLine="0"/>
        <w:rPr>
          <w:rFonts w:ascii="Times New Roman" w:hAnsi="Times New Roman"/>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387">
        <w:rPr>
          <w:rStyle w:val="FontStyle18"/>
          <w:sz w:val="16"/>
          <w:szCs w:val="16"/>
        </w:rPr>
        <w:t>,</w:t>
      </w:r>
      <w:r w:rsidRPr="00E43387">
        <w:rPr>
          <w:rFonts w:eastAsiaTheme="minorHAnsi"/>
          <w:sz w:val="16"/>
          <w:szCs w:val="1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sz w:val="16"/>
          <w:szCs w:val="16"/>
        </w:rPr>
        <w:t>,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autoSpaceDE w:val="0"/>
        <w:autoSpaceDN w:val="0"/>
        <w:adjustRightInd w:val="0"/>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Title"/>
        <w:spacing w:before="0" w:after="0"/>
        <w:jc w:val="both"/>
        <w:rPr>
          <w:rFonts w:ascii="Times New Roman" w:hAnsi="Times New Roman" w:cs="Times New Roman"/>
          <w:b w:val="0"/>
          <w:sz w:val="16"/>
          <w:szCs w:val="16"/>
        </w:rPr>
      </w:pPr>
      <w:r w:rsidRPr="00E43387">
        <w:rPr>
          <w:rFonts w:ascii="Times New Roman" w:hAnsi="Times New Roman" w:cs="Times New Roman"/>
          <w:b w:val="0"/>
          <w:sz w:val="16"/>
          <w:szCs w:val="16"/>
        </w:rPr>
        <w:t>1. Внести в административный регламент Осетровского сельского поселения  Верхнемамонского муниципального района</w:t>
      </w:r>
      <w:r w:rsidRPr="00E43387">
        <w:rPr>
          <w:rFonts w:ascii="Times New Roman" w:hAnsi="Times New Roman" w:cs="Times New Roman"/>
          <w:sz w:val="16"/>
          <w:szCs w:val="16"/>
        </w:rPr>
        <w:t xml:space="preserve"> </w:t>
      </w:r>
      <w:r w:rsidRPr="00E43387">
        <w:rPr>
          <w:rFonts w:ascii="Times New Roman" w:hAnsi="Times New Roman" w:cs="Times New Roman"/>
          <w:b w:val="0"/>
          <w:sz w:val="16"/>
          <w:szCs w:val="16"/>
        </w:rPr>
        <w:t>предоставления муниципальной услуги «Предоставление разрешения на осуществление земляных работ», утвержденный постановлением администрации Осетровского сельского поселения  Верхнемамонского муниципального района</w:t>
      </w:r>
      <w:r w:rsidRPr="00E43387">
        <w:rPr>
          <w:rFonts w:ascii="Times New Roman" w:hAnsi="Times New Roman" w:cs="Times New Roman"/>
          <w:sz w:val="16"/>
          <w:szCs w:val="16"/>
        </w:rPr>
        <w:t xml:space="preserve"> </w:t>
      </w:r>
      <w:r w:rsidRPr="00E43387">
        <w:rPr>
          <w:rFonts w:ascii="Times New Roman" w:hAnsi="Times New Roman" w:cs="Times New Roman"/>
          <w:b w:val="0"/>
          <w:sz w:val="16"/>
          <w:szCs w:val="16"/>
        </w:rPr>
        <w:t>от «24».11.2024г. №40,следующие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rFonts w:eastAsiaTheme="minorHAnsi"/>
          <w:sz w:val="16"/>
          <w:szCs w:val="16"/>
        </w:rPr>
      </w:pPr>
      <w:r w:rsidRPr="00E43387">
        <w:rPr>
          <w:sz w:val="16"/>
          <w:szCs w:val="16"/>
        </w:rPr>
        <w:t xml:space="preserve">1.1. </w:t>
      </w:r>
      <w:r w:rsidRPr="00E43387">
        <w:rPr>
          <w:rFonts w:eastAsiaTheme="minorHAnsi"/>
          <w:sz w:val="16"/>
          <w:szCs w:val="16"/>
        </w:rPr>
        <w:t>подпункт 6 дополнить новым подпунктом 6.7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1.2. подпункт 24.4 подпункта 24дополнить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Default="00E43387" w:rsidP="00E43387">
      <w:pPr>
        <w:tabs>
          <w:tab w:val="left" w:pos="0"/>
        </w:tabs>
        <w:rPr>
          <w:sz w:val="16"/>
          <w:szCs w:val="16"/>
        </w:rPr>
      </w:pPr>
      <w:r w:rsidRPr="00E43387">
        <w:rPr>
          <w:sz w:val="16"/>
          <w:szCs w:val="16"/>
        </w:rPr>
        <w:t>Глава Осетровского сельского поселения                         С.А. Курдюкова</w:t>
      </w:r>
    </w:p>
    <w:p w:rsidR="00E43387" w:rsidRPr="00E43387" w:rsidRDefault="00E43387" w:rsidP="00E43387">
      <w:pPr>
        <w:tabs>
          <w:tab w:val="left" w:pos="0"/>
        </w:tabs>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55</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№39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pStyle w:val="Title"/>
        <w:spacing w:before="0" w:after="0"/>
        <w:ind w:firstLine="0"/>
        <w:rPr>
          <w:rFonts w:ascii="Times New Roman" w:hAnsi="Times New Roman"/>
          <w:sz w:val="16"/>
          <w:szCs w:val="16"/>
        </w:rPr>
      </w:pPr>
    </w:p>
    <w:p w:rsidR="00E43387" w:rsidRPr="00E43387" w:rsidRDefault="00E43387" w:rsidP="00E43387">
      <w:pPr>
        <w:autoSpaceDE w:val="0"/>
        <w:autoSpaceDN w:val="0"/>
        <w:adjustRightInd w:val="0"/>
        <w:rPr>
          <w:sz w:val="16"/>
          <w:szCs w:val="16"/>
        </w:rPr>
      </w:pPr>
      <w:r w:rsidRPr="00E43387">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w:t>
      </w:r>
      <w:r w:rsidRPr="00E43387">
        <w:rPr>
          <w:sz w:val="16"/>
          <w:szCs w:val="16"/>
        </w:rPr>
        <w:lastRenderedPageBreak/>
        <w:t>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autoSpaceDE w:val="0"/>
        <w:autoSpaceDN w:val="0"/>
        <w:adjustRightInd w:val="0"/>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w:t>
      </w:r>
      <w:r w:rsidRPr="00E43387">
        <w:rPr>
          <w:sz w:val="16"/>
          <w:szCs w:val="16"/>
        </w:rPr>
        <w:t>Осетровского сельского поселения  Верхнемамонского муниципального района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Осетровского сельского поселения  Верхнемамонского муниципального района от «24». 11.2024г. №39,следующие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 xml:space="preserve">1.1. В пункт 37, пункт 39 Раздела </w:t>
      </w:r>
      <w:r w:rsidRPr="00E43387">
        <w:rPr>
          <w:sz w:val="16"/>
          <w:szCs w:val="16"/>
          <w:lang w:val="en-US"/>
        </w:rPr>
        <w:t>V</w:t>
      </w:r>
      <w:r w:rsidRPr="00E43387">
        <w:rPr>
          <w:sz w:val="16"/>
          <w:szCs w:val="16"/>
        </w:rPr>
        <w:t>слово «</w:t>
      </w:r>
      <w:r w:rsidRPr="00E43387">
        <w:rPr>
          <w:rFonts w:eastAsiaTheme="minorHAnsi"/>
          <w:sz w:val="16"/>
          <w:szCs w:val="16"/>
        </w:rPr>
        <w:t>департамент»заменить словом «министерство»;</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 xml:space="preserve">1.2. </w:t>
      </w:r>
      <w:r w:rsidRPr="00E43387">
        <w:rPr>
          <w:rFonts w:eastAsiaTheme="minorHAnsi"/>
          <w:sz w:val="16"/>
          <w:szCs w:val="16"/>
          <w:lang w:eastAsia="en-US"/>
        </w:rPr>
        <w:t xml:space="preserve">Пункт 6 Раздела </w:t>
      </w:r>
      <w:r w:rsidRPr="00E43387">
        <w:rPr>
          <w:rFonts w:eastAsiaTheme="minorHAnsi"/>
          <w:sz w:val="16"/>
          <w:szCs w:val="16"/>
          <w:lang w:val="en-US" w:eastAsia="en-US"/>
        </w:rPr>
        <w:t>II</w:t>
      </w:r>
      <w:r w:rsidRPr="00E43387">
        <w:rPr>
          <w:rFonts w:eastAsiaTheme="minorHAnsi"/>
          <w:sz w:val="16"/>
          <w:szCs w:val="16"/>
          <w:lang w:eastAsia="en-US"/>
        </w:rPr>
        <w:t xml:space="preserve"> дополнить новым подпунктом 6.7.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1.3. Подпункт 22.2. 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tabs>
          <w:tab w:val="left" w:pos="0"/>
        </w:tabs>
        <w:rPr>
          <w:sz w:val="16"/>
          <w:szCs w:val="16"/>
        </w:rPr>
      </w:pPr>
      <w:r w:rsidRPr="00E43387">
        <w:rPr>
          <w:sz w:val="16"/>
          <w:szCs w:val="16"/>
        </w:rPr>
        <w:t>Глава Осетровского сельского поселения                         С.А. Курдюкова</w:t>
      </w:r>
    </w:p>
    <w:p w:rsidR="00E43387" w:rsidRPr="00E43387" w:rsidRDefault="00E43387" w:rsidP="00E43387">
      <w:pPr>
        <w:tabs>
          <w:tab w:val="left" w:pos="0"/>
        </w:tabs>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ind w:firstLine="567"/>
        <w:jc w:val="both"/>
        <w:rPr>
          <w:sz w:val="16"/>
          <w:szCs w:val="16"/>
        </w:rPr>
      </w:pPr>
    </w:p>
    <w:p w:rsidR="00E43387" w:rsidRPr="00E43387" w:rsidRDefault="00E43387" w:rsidP="00E43387">
      <w:pPr>
        <w:tabs>
          <w:tab w:val="left" w:pos="1172"/>
        </w:tabs>
        <w:jc w:val="both"/>
        <w:rPr>
          <w:sz w:val="16"/>
          <w:szCs w:val="16"/>
        </w:rPr>
      </w:pPr>
      <w:r w:rsidRPr="00E43387">
        <w:rPr>
          <w:sz w:val="16"/>
          <w:szCs w:val="16"/>
        </w:rPr>
        <w:t>«14» ноября 2024 г.                                                                                           № 56</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с. Осетровка</w:t>
      </w:r>
    </w:p>
    <w:p w:rsidR="00E43387" w:rsidRPr="00E43387" w:rsidRDefault="00E43387" w:rsidP="00E43387">
      <w:pPr>
        <w:jc w:val="center"/>
        <w:outlineLvl w:val="0"/>
        <w:rPr>
          <w:b/>
          <w:bCs/>
          <w:kern w:val="28"/>
          <w:sz w:val="16"/>
          <w:szCs w:val="16"/>
        </w:rPr>
      </w:pPr>
    </w:p>
    <w:p w:rsidR="00E43387" w:rsidRPr="00E43387" w:rsidRDefault="00E43387" w:rsidP="00E43387">
      <w:pPr>
        <w:jc w:val="center"/>
        <w:outlineLvl w:val="0"/>
        <w:rPr>
          <w:b/>
          <w:bCs/>
          <w:kern w:val="28"/>
          <w:sz w:val="16"/>
          <w:szCs w:val="16"/>
        </w:rPr>
      </w:pPr>
      <w:r w:rsidRPr="00E43387">
        <w:rPr>
          <w:b/>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26.06.2012 г. №16 «Об утверждении административного регламента предоставления муниципальной услуги</w:t>
      </w:r>
      <w:r w:rsidRPr="00E43387">
        <w:rPr>
          <w:b/>
          <w:bCs/>
          <w:kern w:val="28"/>
          <w:sz w:val="16"/>
          <w:szCs w:val="16"/>
        </w:rPr>
        <w:t xml:space="preserve"> «Перевод жилого помещения в нежилое помещение и нежилого помещения в жилое помещение»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tabs>
          <w:tab w:val="left" w:pos="0"/>
        </w:tabs>
        <w:autoSpaceDE w:val="0"/>
        <w:autoSpaceDN w:val="0"/>
        <w:adjustRightInd w:val="0"/>
        <w:jc w:val="center"/>
        <w:rPr>
          <w:rFonts w:eastAsia="Calibri"/>
          <w:sz w:val="16"/>
          <w:szCs w:val="16"/>
        </w:rPr>
      </w:pPr>
    </w:p>
    <w:p w:rsidR="00E43387" w:rsidRPr="00E43387" w:rsidRDefault="00E43387" w:rsidP="00E43387">
      <w:pPr>
        <w:widowControl w:val="0"/>
        <w:tabs>
          <w:tab w:val="left" w:pos="0"/>
        </w:tabs>
        <w:autoSpaceDE w:val="0"/>
        <w:autoSpaceDN w:val="0"/>
        <w:adjustRightInd w:val="0"/>
        <w:jc w:val="center"/>
        <w:rPr>
          <w:rFonts w:eastAsia="Calibri"/>
          <w:b/>
          <w:sz w:val="16"/>
          <w:szCs w:val="16"/>
        </w:rPr>
      </w:pPr>
      <w:r w:rsidRPr="00E43387">
        <w:rPr>
          <w:rFonts w:eastAsia="Calibri"/>
          <w:b/>
          <w:sz w:val="16"/>
          <w:szCs w:val="16"/>
        </w:rPr>
        <w:t>ПОСТАНОВЛЯЕТ:</w:t>
      </w:r>
    </w:p>
    <w:p w:rsidR="00E43387" w:rsidRPr="00E43387" w:rsidRDefault="00E43387" w:rsidP="00E43387">
      <w:pPr>
        <w:widowControl w:val="0"/>
        <w:tabs>
          <w:tab w:val="left" w:pos="0"/>
        </w:tabs>
        <w:autoSpaceDE w:val="0"/>
        <w:autoSpaceDN w:val="0"/>
        <w:adjustRightInd w:val="0"/>
        <w:ind w:firstLine="709"/>
        <w:jc w:val="both"/>
        <w:rPr>
          <w:rFonts w:eastAsia="Calibri"/>
          <w:sz w:val="16"/>
          <w:szCs w:val="16"/>
        </w:rPr>
      </w:pPr>
    </w:p>
    <w:p w:rsidR="00E43387" w:rsidRPr="00E43387" w:rsidRDefault="00E43387" w:rsidP="00E43387">
      <w:pPr>
        <w:widowControl w:val="0"/>
        <w:tabs>
          <w:tab w:val="left" w:pos="0"/>
        </w:tabs>
        <w:ind w:firstLine="709"/>
        <w:jc w:val="both"/>
        <w:rPr>
          <w:rFonts w:eastAsia="Calibri"/>
          <w:bCs/>
          <w:sz w:val="16"/>
          <w:szCs w:val="16"/>
        </w:rPr>
      </w:pPr>
      <w:r w:rsidRPr="00E43387">
        <w:rPr>
          <w:rFonts w:eastAsia="Calibri"/>
          <w:sz w:val="16"/>
          <w:szCs w:val="16"/>
        </w:rPr>
        <w:t>1. Внести в постановление администрации Осетровского сельского поселения Верхнемамонского муниципального района Воронежской области от «26»06.2012 г. №16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Осетровского сельского поселения Верхнемамонского муниципального района Воронежской области»</w:t>
      </w:r>
      <w:r w:rsidRPr="00E43387">
        <w:rPr>
          <w:rFonts w:eastAsia="Calibri"/>
          <w:bCs/>
          <w:sz w:val="16"/>
          <w:szCs w:val="16"/>
        </w:rPr>
        <w:t xml:space="preserve"> следующие изменения: </w:t>
      </w:r>
    </w:p>
    <w:p w:rsidR="00E43387" w:rsidRPr="00E43387" w:rsidRDefault="00E43387" w:rsidP="00E43387">
      <w:pPr>
        <w:pStyle w:val="2e"/>
        <w:shd w:val="clear" w:color="auto" w:fill="auto"/>
        <w:tabs>
          <w:tab w:val="left" w:pos="1257"/>
        </w:tabs>
        <w:spacing w:before="0" w:after="0" w:line="240" w:lineRule="auto"/>
        <w:ind w:firstLine="567"/>
        <w:rPr>
          <w:rFonts w:eastAsia="Calibri"/>
          <w:sz w:val="16"/>
          <w:szCs w:val="16"/>
        </w:rPr>
      </w:pPr>
      <w:r w:rsidRPr="00E43387">
        <w:rPr>
          <w:rFonts w:eastAsia="Calibri"/>
          <w:sz w:val="16"/>
          <w:szCs w:val="16"/>
        </w:rPr>
        <w:t>1.1. подпункт 6 дополнить новым подпунктом 6.9 следующего содержания:</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 xml:space="preserve">Результаты предоставления Муниципальной услуги в отношении несовершеннолетнего, оформленные в форме документа на </w:t>
      </w:r>
      <w:r w:rsidRPr="00E43387">
        <w:rPr>
          <w:rFonts w:eastAsia="Calibri"/>
          <w:sz w:val="16"/>
          <w:szCs w:val="16"/>
        </w:rPr>
        <w:lastRenderedPageBreak/>
        <w:t>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1.2.подпункт 22.2 пункта 22 дополнить новым абзацем следующего содержания:</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1.3. Пункт 25 дополнить подпунктом 25.8 следующего содержания:</w:t>
      </w:r>
    </w:p>
    <w:p w:rsidR="00E43387" w:rsidRPr="00E43387" w:rsidRDefault="00E43387" w:rsidP="00E43387">
      <w:pPr>
        <w:ind w:firstLine="567"/>
        <w:jc w:val="both"/>
        <w:rPr>
          <w:sz w:val="16"/>
          <w:szCs w:val="16"/>
        </w:rPr>
      </w:pPr>
      <w:r w:rsidRPr="00E43387">
        <w:rPr>
          <w:sz w:val="16"/>
          <w:szCs w:val="16"/>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1.4.В пункте 37, пункте 39 раздела V слово «департамент» заменить словом «министерство».</w:t>
      </w:r>
    </w:p>
    <w:p w:rsidR="00E43387" w:rsidRPr="00E43387" w:rsidRDefault="00E43387" w:rsidP="00E43387">
      <w:pPr>
        <w:widowControl w:val="0"/>
        <w:tabs>
          <w:tab w:val="left" w:pos="0"/>
        </w:tabs>
        <w:ind w:firstLine="567"/>
        <w:jc w:val="both"/>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567"/>
        <w:contextualSpacing/>
        <w:jc w:val="both"/>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567"/>
        <w:jc w:val="both"/>
        <w:rPr>
          <w:sz w:val="16"/>
          <w:szCs w:val="16"/>
        </w:rPr>
      </w:pPr>
    </w:p>
    <w:p w:rsidR="00E43387" w:rsidRDefault="00E43387" w:rsidP="00E43387">
      <w:pPr>
        <w:ind w:firstLine="567"/>
        <w:jc w:val="both"/>
        <w:rPr>
          <w:sz w:val="16"/>
          <w:szCs w:val="16"/>
        </w:rPr>
      </w:pPr>
      <w:r w:rsidRPr="00E43387">
        <w:rPr>
          <w:sz w:val="16"/>
          <w:szCs w:val="16"/>
        </w:rPr>
        <w:t>Глава Осетровского сельского поселения                  С.А. Курдюкова</w:t>
      </w:r>
    </w:p>
    <w:p w:rsidR="00E43387" w:rsidRPr="00E43387" w:rsidRDefault="00E43387" w:rsidP="00E43387">
      <w:pPr>
        <w:ind w:firstLine="567"/>
        <w:jc w:val="both"/>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ind w:firstLine="567"/>
        <w:jc w:val="both"/>
        <w:rPr>
          <w:sz w:val="16"/>
          <w:szCs w:val="16"/>
        </w:rPr>
      </w:pPr>
    </w:p>
    <w:p w:rsidR="00E43387" w:rsidRPr="00E43387" w:rsidRDefault="00E43387" w:rsidP="00E43387">
      <w:pPr>
        <w:tabs>
          <w:tab w:val="left" w:pos="1172"/>
        </w:tabs>
        <w:jc w:val="both"/>
        <w:rPr>
          <w:sz w:val="16"/>
          <w:szCs w:val="16"/>
        </w:rPr>
      </w:pPr>
      <w:r w:rsidRPr="00E43387">
        <w:rPr>
          <w:sz w:val="16"/>
          <w:szCs w:val="16"/>
        </w:rPr>
        <w:t>«14» ноября 2024 г.                                                                                           № 57</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с. Осетровка</w:t>
      </w:r>
    </w:p>
    <w:p w:rsidR="00E43387" w:rsidRPr="00E43387" w:rsidRDefault="00E43387" w:rsidP="00E43387">
      <w:pPr>
        <w:jc w:val="center"/>
        <w:outlineLvl w:val="0"/>
        <w:rPr>
          <w:b/>
          <w:bCs/>
          <w:kern w:val="28"/>
          <w:sz w:val="16"/>
          <w:szCs w:val="16"/>
        </w:rPr>
      </w:pPr>
    </w:p>
    <w:p w:rsidR="00E43387" w:rsidRPr="00E43387" w:rsidRDefault="00E43387" w:rsidP="00E43387">
      <w:pPr>
        <w:pStyle w:val="Title"/>
        <w:spacing w:before="0" w:after="0"/>
        <w:rPr>
          <w:rFonts w:ascii="Times New Roman" w:hAnsi="Times New Roman" w:cs="Times New Roman"/>
          <w:sz w:val="16"/>
          <w:szCs w:val="16"/>
        </w:rPr>
      </w:pPr>
      <w:r w:rsidRPr="00E43387">
        <w:rPr>
          <w:rFonts w:ascii="Times New Roman" w:hAnsi="Times New Roman" w:cs="Times New Roman"/>
          <w:sz w:val="16"/>
          <w:szCs w:val="16"/>
        </w:rPr>
        <w:t xml:space="preserve"> 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№41 «Об утверждении административного регламента предоставления муниципальной услуги «Перераспределение   земель  и  (или)  земельных</w:t>
      </w:r>
    </w:p>
    <w:p w:rsidR="00E43387" w:rsidRPr="00E43387" w:rsidRDefault="00E43387" w:rsidP="00E43387">
      <w:pPr>
        <w:pStyle w:val="Title"/>
        <w:spacing w:before="0" w:after="0"/>
        <w:rPr>
          <w:rFonts w:ascii="Times New Roman" w:hAnsi="Times New Roman" w:cs="Times New Roman"/>
          <w:sz w:val="16"/>
          <w:szCs w:val="16"/>
        </w:rPr>
      </w:pPr>
      <w:r w:rsidRPr="00E43387">
        <w:rPr>
          <w:rFonts w:ascii="Times New Roman" w:hAnsi="Times New Roman" w:cs="Times New Roman"/>
          <w:sz w:val="16"/>
          <w:szCs w:val="16"/>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43387" w:rsidRPr="00E43387" w:rsidRDefault="00E43387" w:rsidP="00E43387">
      <w:pPr>
        <w:jc w:val="both"/>
        <w:rPr>
          <w:sz w:val="16"/>
          <w:szCs w:val="16"/>
        </w:rPr>
      </w:pP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43387">
        <w:rPr>
          <w:color w:val="000000"/>
          <w:sz w:val="16"/>
          <w:szCs w:val="16"/>
        </w:rPr>
        <w:t>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rFonts w:eastAsia="Calibri"/>
          <w:bCs/>
          <w:sz w:val="16"/>
          <w:szCs w:val="16"/>
        </w:rPr>
        <w:t>от 08.06.2020 № 168-ФЗ «О едином федеральном информационном регистре, содержащем сведения о населении Российской Федерации»</w:t>
      </w:r>
      <w:r w:rsidRPr="00E43387">
        <w:rPr>
          <w:rFonts w:eastAsia="Calibri"/>
          <w:sz w:val="16"/>
          <w:szCs w:val="16"/>
        </w:rPr>
        <w:t>и постановлением Правительства РФ от 20.07.2021 № 1228 «Об утвержденииправил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tabs>
          <w:tab w:val="left" w:pos="0"/>
        </w:tabs>
        <w:autoSpaceDE w:val="0"/>
        <w:autoSpaceDN w:val="0"/>
        <w:adjustRightInd w:val="0"/>
        <w:jc w:val="center"/>
        <w:rPr>
          <w:rFonts w:eastAsia="Calibri"/>
          <w:sz w:val="16"/>
          <w:szCs w:val="16"/>
        </w:rPr>
      </w:pPr>
    </w:p>
    <w:p w:rsidR="00E43387" w:rsidRPr="00E43387" w:rsidRDefault="00E43387" w:rsidP="00E43387">
      <w:pPr>
        <w:widowControl w:val="0"/>
        <w:tabs>
          <w:tab w:val="left" w:pos="0"/>
        </w:tabs>
        <w:autoSpaceDE w:val="0"/>
        <w:autoSpaceDN w:val="0"/>
        <w:adjustRightInd w:val="0"/>
        <w:jc w:val="center"/>
        <w:rPr>
          <w:rFonts w:eastAsia="Calibri"/>
          <w:b/>
          <w:sz w:val="16"/>
          <w:szCs w:val="16"/>
        </w:rPr>
      </w:pPr>
      <w:r w:rsidRPr="00E43387">
        <w:rPr>
          <w:rFonts w:eastAsia="Calibri"/>
          <w:b/>
          <w:sz w:val="16"/>
          <w:szCs w:val="16"/>
        </w:rPr>
        <w:t>ПОСТАНОВЛЯЕТ:</w:t>
      </w:r>
    </w:p>
    <w:p w:rsidR="00E43387" w:rsidRPr="00E43387" w:rsidRDefault="00E43387" w:rsidP="00E43387">
      <w:pPr>
        <w:widowControl w:val="0"/>
        <w:tabs>
          <w:tab w:val="left" w:pos="0"/>
        </w:tabs>
        <w:autoSpaceDE w:val="0"/>
        <w:autoSpaceDN w:val="0"/>
        <w:adjustRightInd w:val="0"/>
        <w:ind w:firstLine="709"/>
        <w:jc w:val="both"/>
        <w:rPr>
          <w:rFonts w:eastAsia="Calibri"/>
          <w:sz w:val="16"/>
          <w:szCs w:val="16"/>
        </w:rPr>
      </w:pPr>
    </w:p>
    <w:p w:rsidR="00E43387" w:rsidRPr="00E43387" w:rsidRDefault="00E43387" w:rsidP="00E43387">
      <w:pPr>
        <w:widowControl w:val="0"/>
        <w:tabs>
          <w:tab w:val="left" w:pos="0"/>
        </w:tabs>
        <w:autoSpaceDE w:val="0"/>
        <w:autoSpaceDN w:val="0"/>
        <w:adjustRightInd w:val="0"/>
        <w:ind w:firstLine="709"/>
        <w:jc w:val="both"/>
        <w:rPr>
          <w:rFonts w:eastAsia="Calibri"/>
          <w:bCs/>
          <w:sz w:val="16"/>
          <w:szCs w:val="16"/>
        </w:rPr>
      </w:pPr>
      <w:r w:rsidRPr="00E43387">
        <w:rPr>
          <w:rFonts w:eastAsia="Calibri"/>
          <w:sz w:val="16"/>
          <w:szCs w:val="16"/>
        </w:rPr>
        <w:t xml:space="preserve">1. Внести в Приложение к постановлению администрации Осетровского </w:t>
      </w:r>
      <w:r w:rsidRPr="00E43387">
        <w:rPr>
          <w:rFonts w:eastAsia="Calibri"/>
          <w:bCs/>
          <w:sz w:val="16"/>
          <w:szCs w:val="16"/>
        </w:rPr>
        <w:t>сельского поселения Верхнемамонского муниципального района Воронежской области от «24»11.2023г №41 «Об утверждении административного регламента предоставления муниципальной услуги «Перераспределение земель и (или)  земельных</w:t>
      </w:r>
      <w:r w:rsidRPr="00E43387">
        <w:rPr>
          <w:rFonts w:eastAsia="Calibri"/>
          <w:b/>
          <w:bCs/>
          <w:sz w:val="16"/>
          <w:szCs w:val="16"/>
        </w:rPr>
        <w:t xml:space="preserve"> </w:t>
      </w:r>
      <w:r w:rsidRPr="00E43387">
        <w:rPr>
          <w:rFonts w:eastAsia="Calibri"/>
          <w:bCs/>
          <w:sz w:val="16"/>
          <w:szCs w:val="16"/>
        </w:rPr>
        <w:t xml:space="preserve">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собственности»»(далее -  Административный регламент) следующие изменения: </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1.1. Пункт 6.1. Раздела 6 Административного регламента дополнить пунктом 6.1.6. следующего содержания:</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 </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1.2. Раздел 10 Административного регламента дополнить пунктом 10.3. следующего содержания:</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E43387">
          <w:rPr>
            <w:rStyle w:val="aff8"/>
            <w:rFonts w:eastAsia="Calibri"/>
            <w:sz w:val="16"/>
            <w:szCs w:val="16"/>
          </w:rPr>
          <w:t>статьей 11</w:t>
        </w:r>
      </w:hyperlink>
      <w:r w:rsidRPr="00E43387">
        <w:rPr>
          <w:rFonts w:eastAsia="Calibri"/>
          <w:sz w:val="16"/>
          <w:szCs w:val="16"/>
        </w:rPr>
        <w:t xml:space="preserve"> указанного Федерального закона.». </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1.3. В пунктах 33. и 35.Административного регламента слово «департамент» заменить словом «министерство».</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2. Настоящее постановление вступает в силу со дня его официального опубликования.</w:t>
      </w:r>
    </w:p>
    <w:p w:rsidR="00E43387" w:rsidRPr="00E43387" w:rsidRDefault="00E43387" w:rsidP="00E43387">
      <w:pPr>
        <w:tabs>
          <w:tab w:val="left" w:pos="900"/>
        </w:tabs>
        <w:ind w:firstLine="709"/>
        <w:contextualSpacing/>
        <w:jc w:val="both"/>
        <w:rPr>
          <w:rFonts w:eastAsia="Calibri"/>
          <w:sz w:val="16"/>
          <w:szCs w:val="16"/>
        </w:rPr>
      </w:pPr>
      <w:r w:rsidRPr="00E43387">
        <w:rPr>
          <w:rFonts w:eastAsia="Calibri"/>
          <w:sz w:val="16"/>
          <w:szCs w:val="16"/>
        </w:rPr>
        <w:lastRenderedPageBreak/>
        <w:t>3. Контроль за исполнением настоящего постановления оставляю за собой.</w:t>
      </w:r>
    </w:p>
    <w:p w:rsidR="00E43387" w:rsidRPr="00E43387" w:rsidRDefault="00E43387" w:rsidP="00E43387">
      <w:pPr>
        <w:ind w:firstLine="709"/>
        <w:jc w:val="both"/>
        <w:rPr>
          <w:sz w:val="16"/>
          <w:szCs w:val="16"/>
        </w:rPr>
      </w:pPr>
    </w:p>
    <w:tbl>
      <w:tblPr>
        <w:tblW w:w="0" w:type="auto"/>
        <w:tblLook w:val="04A0"/>
      </w:tblPr>
      <w:tblGrid>
        <w:gridCol w:w="3204"/>
        <w:gridCol w:w="3169"/>
        <w:gridCol w:w="3198"/>
      </w:tblGrid>
      <w:tr w:rsidR="00E43387" w:rsidRPr="00E43387" w:rsidTr="00E43387">
        <w:tc>
          <w:tcPr>
            <w:tcW w:w="3284" w:type="dxa"/>
            <w:shd w:val="clear" w:color="auto" w:fill="auto"/>
          </w:tcPr>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Глава Осетровского  сельского поселения </w:t>
            </w:r>
          </w:p>
        </w:tc>
        <w:tc>
          <w:tcPr>
            <w:tcW w:w="3285" w:type="dxa"/>
            <w:shd w:val="clear" w:color="auto" w:fill="auto"/>
          </w:tcPr>
          <w:p w:rsidR="00E43387" w:rsidRPr="00E43387" w:rsidRDefault="00E43387" w:rsidP="00E43387">
            <w:pPr>
              <w:jc w:val="both"/>
              <w:rPr>
                <w:sz w:val="16"/>
                <w:szCs w:val="16"/>
              </w:rPr>
            </w:pPr>
          </w:p>
        </w:tc>
        <w:tc>
          <w:tcPr>
            <w:tcW w:w="3285" w:type="dxa"/>
            <w:shd w:val="clear" w:color="auto" w:fill="auto"/>
          </w:tcPr>
          <w:p w:rsidR="00E43387" w:rsidRPr="00E43387" w:rsidRDefault="00E43387" w:rsidP="00E43387">
            <w:pPr>
              <w:jc w:val="both"/>
              <w:rPr>
                <w:sz w:val="16"/>
                <w:szCs w:val="16"/>
              </w:rPr>
            </w:pPr>
            <w:r w:rsidRPr="00E43387">
              <w:rPr>
                <w:sz w:val="16"/>
                <w:szCs w:val="16"/>
              </w:rPr>
              <w:t xml:space="preserve">       </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Курдюкова С.А. </w:t>
            </w:r>
          </w:p>
        </w:tc>
      </w:tr>
    </w:tbl>
    <w:p w:rsidR="00E43387" w:rsidRPr="00E43387" w:rsidRDefault="00E43387" w:rsidP="00E43387">
      <w:pPr>
        <w:ind w:left="3969"/>
        <w:jc w:val="both"/>
        <w:rPr>
          <w:sz w:val="16"/>
          <w:szCs w:val="16"/>
        </w:rPr>
      </w:pPr>
    </w:p>
    <w:p w:rsidR="00E43387" w:rsidRPr="00E43387" w:rsidRDefault="00E43387" w:rsidP="00E43387">
      <w:pPr>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58</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ind w:firstLine="0"/>
        <w:contextualSpacing/>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№45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387">
        <w:rPr>
          <w:rStyle w:val="FontStyle18"/>
          <w:sz w:val="16"/>
          <w:szCs w:val="16"/>
        </w:rPr>
        <w:t>,</w:t>
      </w:r>
      <w:r w:rsidRPr="00E43387">
        <w:rPr>
          <w:sz w:val="16"/>
          <w:szCs w:val="16"/>
        </w:rPr>
        <w:t>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Осетровского сельского поселения </w:t>
      </w:r>
      <w:r w:rsidRPr="00E43387">
        <w:rPr>
          <w:sz w:val="16"/>
          <w:szCs w:val="16"/>
        </w:rPr>
        <w:t>предоставления муниципальной услуги «Принятие на учет граждан в качестве нуждающихся в жилых помещениях», утвержденный постановлением администрации Осетровского сельского поселения от «24» ноября 2023г. № 45, 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rFonts w:eastAsiaTheme="minorHAnsi"/>
          <w:sz w:val="16"/>
          <w:szCs w:val="16"/>
        </w:rPr>
      </w:pPr>
      <w:r w:rsidRPr="00E43387">
        <w:rPr>
          <w:sz w:val="16"/>
          <w:szCs w:val="16"/>
        </w:rPr>
        <w:t xml:space="preserve">1.1. </w:t>
      </w:r>
      <w:r w:rsidRPr="00E43387">
        <w:rPr>
          <w:rFonts w:eastAsiaTheme="minorHAnsi"/>
          <w:sz w:val="16"/>
          <w:szCs w:val="16"/>
        </w:rPr>
        <w:t>пункт6 дополнить новым подпунктом 6.6. следующего содержания:</w:t>
      </w:r>
    </w:p>
    <w:p w:rsidR="00E43387" w:rsidRPr="00E43387" w:rsidRDefault="00E43387" w:rsidP="00E43387">
      <w:pPr>
        <w:autoSpaceDE w:val="0"/>
        <w:autoSpaceDN w:val="0"/>
        <w:adjustRightInd w:val="0"/>
        <w:rPr>
          <w:color w:val="000000" w:themeColor="text1"/>
          <w:sz w:val="16"/>
          <w:szCs w:val="16"/>
        </w:rPr>
      </w:pPr>
      <w:r w:rsidRPr="00E43387">
        <w:rPr>
          <w:rFonts w:eastAsiaTheme="minorHAnsi"/>
          <w:color w:val="000000" w:themeColor="text1"/>
          <w:sz w:val="16"/>
          <w:szCs w:val="16"/>
          <w:lang w:eastAsia="en-US"/>
        </w:rPr>
        <w:t>«</w:t>
      </w:r>
      <w:r w:rsidRPr="00E43387">
        <w:rPr>
          <w:color w:val="000000" w:themeColor="text1"/>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color w:val="000000" w:themeColor="text1"/>
          <w:sz w:val="16"/>
          <w:szCs w:val="16"/>
        </w:rPr>
      </w:pPr>
      <w:r w:rsidRPr="00E43387">
        <w:rPr>
          <w:color w:val="000000" w:themeColor="text1"/>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color w:val="000000" w:themeColor="text1"/>
          <w:sz w:val="16"/>
          <w:szCs w:val="16"/>
        </w:rPr>
      </w:pPr>
      <w:r w:rsidRPr="00E43387">
        <w:rPr>
          <w:color w:val="000000" w:themeColor="text1"/>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22.5,23.6, 24.6, 25.4 раздела </w:t>
      </w:r>
      <w:r w:rsidRPr="00E43387">
        <w:rPr>
          <w:color w:val="000000" w:themeColor="text1"/>
          <w:sz w:val="16"/>
          <w:szCs w:val="16"/>
          <w:lang w:val="en-US"/>
        </w:rPr>
        <w:t>III</w:t>
      </w:r>
      <w:r w:rsidRPr="00E43387">
        <w:rPr>
          <w:color w:val="000000" w:themeColor="text1"/>
          <w:sz w:val="16"/>
          <w:szCs w:val="16"/>
        </w:rPr>
        <w:t xml:space="preserve"> настоящего Административного регламента.»; </w:t>
      </w:r>
    </w:p>
    <w:p w:rsidR="00E43387" w:rsidRPr="00E43387" w:rsidRDefault="00E43387" w:rsidP="00E43387">
      <w:pPr>
        <w:rPr>
          <w:rFonts w:eastAsiaTheme="minorHAnsi"/>
          <w:color w:val="000000" w:themeColor="text1"/>
          <w:sz w:val="16"/>
          <w:szCs w:val="16"/>
          <w:lang w:eastAsia="en-US"/>
        </w:rPr>
      </w:pPr>
      <w:r w:rsidRPr="00E43387">
        <w:rPr>
          <w:rFonts w:eastAsiaTheme="minorHAnsi"/>
          <w:color w:val="000000" w:themeColor="text1"/>
          <w:sz w:val="16"/>
          <w:szCs w:val="16"/>
          <w:lang w:eastAsia="en-US"/>
        </w:rPr>
        <w:t>1.2. подпункт 22.3. дополнить новым абзацем следующего содержания:</w:t>
      </w:r>
    </w:p>
    <w:p w:rsidR="00E43387" w:rsidRPr="00E43387" w:rsidRDefault="00E43387" w:rsidP="00E43387">
      <w:pPr>
        <w:autoSpaceDE w:val="0"/>
        <w:autoSpaceDN w:val="0"/>
        <w:adjustRightInd w:val="0"/>
        <w:ind w:firstLine="709"/>
        <w:rPr>
          <w:color w:val="000000" w:themeColor="text1"/>
          <w:sz w:val="16"/>
          <w:szCs w:val="16"/>
        </w:rPr>
      </w:pPr>
      <w:r w:rsidRPr="00E43387">
        <w:rPr>
          <w:rFonts w:eastAsiaTheme="minorHAnsi"/>
          <w:color w:val="000000" w:themeColor="text1"/>
          <w:sz w:val="16"/>
          <w:szCs w:val="16"/>
          <w:lang w:eastAsia="en-US"/>
        </w:rPr>
        <w:t>«</w:t>
      </w:r>
      <w:r w:rsidRPr="00E43387">
        <w:rPr>
          <w:color w:val="000000" w:themeColor="text1"/>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E43387">
          <w:rPr>
            <w:color w:val="000000" w:themeColor="text1"/>
            <w:sz w:val="16"/>
            <w:szCs w:val="16"/>
          </w:rPr>
          <w:t>статьей 11</w:t>
        </w:r>
      </w:hyperlink>
      <w:r w:rsidRPr="00E43387">
        <w:rPr>
          <w:color w:val="000000" w:themeColor="text1"/>
          <w:sz w:val="16"/>
          <w:szCs w:val="16"/>
        </w:rPr>
        <w:t xml:space="preserve"> указанного Федерального закона.»;</w:t>
      </w:r>
    </w:p>
    <w:p w:rsidR="00E43387" w:rsidRPr="00E43387" w:rsidRDefault="00E43387" w:rsidP="00E43387">
      <w:pPr>
        <w:autoSpaceDE w:val="0"/>
        <w:autoSpaceDN w:val="0"/>
        <w:adjustRightInd w:val="0"/>
        <w:ind w:firstLine="709"/>
        <w:rPr>
          <w:color w:val="000000" w:themeColor="text1"/>
          <w:sz w:val="16"/>
          <w:szCs w:val="16"/>
        </w:rPr>
      </w:pPr>
      <w:r w:rsidRPr="00E43387">
        <w:rPr>
          <w:color w:val="000000" w:themeColor="text1"/>
          <w:sz w:val="16"/>
          <w:szCs w:val="16"/>
        </w:rPr>
        <w:t>1.3.в пунктах 37, 39 Раздела V слово «департамент» заменить словом «министерство».</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tbl>
      <w:tblPr>
        <w:tblW w:w="0" w:type="auto"/>
        <w:tblLook w:val="04A0"/>
      </w:tblPr>
      <w:tblGrid>
        <w:gridCol w:w="3204"/>
        <w:gridCol w:w="3169"/>
        <w:gridCol w:w="3198"/>
      </w:tblGrid>
      <w:tr w:rsidR="00E43387" w:rsidRPr="00E43387" w:rsidTr="00E43387">
        <w:tc>
          <w:tcPr>
            <w:tcW w:w="3284" w:type="dxa"/>
            <w:shd w:val="clear" w:color="auto" w:fill="auto"/>
          </w:tcPr>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 xml:space="preserve">Глава Осетровского сельского поселения </w:t>
            </w:r>
          </w:p>
        </w:tc>
        <w:tc>
          <w:tcPr>
            <w:tcW w:w="3285" w:type="dxa"/>
            <w:shd w:val="clear" w:color="auto" w:fill="auto"/>
          </w:tcPr>
          <w:p w:rsidR="00E43387" w:rsidRPr="00E43387" w:rsidRDefault="00E43387" w:rsidP="00E43387">
            <w:pPr>
              <w:rPr>
                <w:sz w:val="16"/>
                <w:szCs w:val="16"/>
              </w:rPr>
            </w:pPr>
          </w:p>
        </w:tc>
        <w:tc>
          <w:tcPr>
            <w:tcW w:w="3285" w:type="dxa"/>
            <w:shd w:val="clear" w:color="auto" w:fill="auto"/>
          </w:tcPr>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Курдюкова С.А.</w:t>
            </w:r>
          </w:p>
        </w:tc>
      </w:tr>
    </w:tbl>
    <w:p w:rsidR="00E43387" w:rsidRPr="00E43387" w:rsidRDefault="00E43387" w:rsidP="00E43387">
      <w:pPr>
        <w:ind w:left="3969"/>
        <w:rPr>
          <w:sz w:val="16"/>
          <w:szCs w:val="16"/>
        </w:rPr>
      </w:pPr>
    </w:p>
    <w:p w:rsidR="00E43387" w:rsidRPr="00E43387" w:rsidRDefault="00E43387" w:rsidP="00E43387">
      <w:pPr>
        <w:tabs>
          <w:tab w:val="left" w:pos="0"/>
        </w:tabs>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ind w:firstLine="567"/>
        <w:jc w:val="both"/>
        <w:rPr>
          <w:sz w:val="16"/>
          <w:szCs w:val="16"/>
        </w:rPr>
      </w:pPr>
    </w:p>
    <w:p w:rsidR="00E43387" w:rsidRPr="00E43387" w:rsidRDefault="00E43387" w:rsidP="00E43387">
      <w:pPr>
        <w:tabs>
          <w:tab w:val="left" w:pos="1172"/>
        </w:tabs>
        <w:jc w:val="both"/>
        <w:rPr>
          <w:sz w:val="16"/>
          <w:szCs w:val="16"/>
        </w:rPr>
      </w:pPr>
      <w:r w:rsidRPr="00E43387">
        <w:rPr>
          <w:sz w:val="16"/>
          <w:szCs w:val="16"/>
        </w:rPr>
        <w:t>«14» ноября 2024 г.                                                                                           № 59</w:t>
      </w:r>
    </w:p>
    <w:p w:rsidR="00E43387" w:rsidRPr="00E43387" w:rsidRDefault="00E43387" w:rsidP="00E43387">
      <w:pPr>
        <w:jc w:val="both"/>
        <w:rPr>
          <w:sz w:val="16"/>
          <w:szCs w:val="16"/>
        </w:rPr>
      </w:pPr>
      <w:r w:rsidRPr="00E43387">
        <w:rPr>
          <w:sz w:val="16"/>
          <w:szCs w:val="16"/>
        </w:rPr>
        <w:t>с. Осетровка</w:t>
      </w:r>
    </w:p>
    <w:p w:rsidR="00E43387" w:rsidRPr="00E43387" w:rsidRDefault="00E43387" w:rsidP="00E43387">
      <w:pPr>
        <w:jc w:val="center"/>
        <w:outlineLvl w:val="0"/>
        <w:rPr>
          <w:b/>
          <w:bCs/>
          <w:kern w:val="28"/>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№46 «Об утверждении административного регламента предоставления </w:t>
      </w:r>
      <w:r w:rsidRPr="00E43387">
        <w:rPr>
          <w:rFonts w:ascii="Times New Roman" w:hAnsi="Times New Roman" w:cs="Times New Roman"/>
          <w:sz w:val="16"/>
          <w:szCs w:val="16"/>
        </w:rPr>
        <w:lastRenderedPageBreak/>
        <w:t>муниципальной услуги «</w:t>
      </w:r>
      <w:r w:rsidRPr="00E43387">
        <w:rPr>
          <w:rFonts w:ascii="Times New Roman" w:hAnsi="Times New Roman"/>
          <w:sz w:val="16"/>
          <w:szCs w:val="16"/>
        </w:rPr>
        <w:t>Предварительное согласование предоставления земельного участка»</w:t>
      </w:r>
      <w:r w:rsidRPr="00E43387">
        <w:rPr>
          <w:rFonts w:ascii="Times New Roman" w:hAnsi="Times New Roman" w:cs="Times New Roman"/>
          <w:sz w:val="16"/>
          <w:szCs w:val="16"/>
        </w:rPr>
        <w:t xml:space="preserve">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pStyle w:val="Title"/>
        <w:spacing w:before="0" w:after="0"/>
        <w:ind w:firstLine="0"/>
        <w:rPr>
          <w:rFonts w:ascii="Times New Roman" w:hAnsi="Times New Roman" w:cs="Times New Roman"/>
          <w:b w:val="0"/>
          <w:i/>
          <w:sz w:val="16"/>
          <w:szCs w:val="16"/>
        </w:rPr>
      </w:pPr>
    </w:p>
    <w:p w:rsidR="00E43387" w:rsidRPr="00E43387" w:rsidRDefault="00E43387" w:rsidP="00E43387">
      <w:pPr>
        <w:pStyle w:val="Title"/>
        <w:spacing w:before="0" w:after="0"/>
        <w:jc w:val="both"/>
        <w:rPr>
          <w:rFonts w:ascii="Times New Roman" w:eastAsia="Calibri" w:hAnsi="Times New Roman" w:cs="Times New Roman"/>
          <w:b w:val="0"/>
          <w:sz w:val="16"/>
          <w:szCs w:val="16"/>
        </w:rPr>
      </w:pPr>
      <w:r w:rsidRPr="00E43387">
        <w:rPr>
          <w:rFonts w:ascii="Times New Roman" w:eastAsia="Calibri" w:hAnsi="Times New Roman" w:cs="Times New Roman"/>
          <w:b w:val="0"/>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43387">
        <w:rPr>
          <w:rFonts w:ascii="Times New Roman" w:hAnsi="Times New Roman" w:cs="Times New Roman"/>
          <w:b w:val="0"/>
          <w:color w:val="000000"/>
          <w:sz w:val="16"/>
          <w:szCs w:val="16"/>
        </w:rPr>
        <w:t>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rFonts w:ascii="Times New Roman" w:eastAsia="Calibri" w:hAnsi="Times New Roman" w:cs="Times New Roman"/>
          <w:b w:val="0"/>
          <w:sz w:val="16"/>
          <w:szCs w:val="16"/>
        </w:rPr>
        <w:t>от 08.06.2020 № 168-ФЗ «О едином федеральном информационном регистре, содержащем сведения о населении Российской Федерации»и постановлением Правительства РФ от 20.07.2021 № 1228 «Об утвержденииправил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tabs>
          <w:tab w:val="left" w:pos="0"/>
        </w:tabs>
        <w:autoSpaceDE w:val="0"/>
        <w:autoSpaceDN w:val="0"/>
        <w:adjustRightInd w:val="0"/>
        <w:jc w:val="center"/>
        <w:rPr>
          <w:rFonts w:eastAsia="Calibri"/>
          <w:sz w:val="16"/>
          <w:szCs w:val="16"/>
        </w:rPr>
      </w:pPr>
    </w:p>
    <w:p w:rsidR="00E43387" w:rsidRPr="00E43387" w:rsidRDefault="00E43387" w:rsidP="00E43387">
      <w:pPr>
        <w:widowControl w:val="0"/>
        <w:tabs>
          <w:tab w:val="left" w:pos="0"/>
        </w:tabs>
        <w:autoSpaceDE w:val="0"/>
        <w:autoSpaceDN w:val="0"/>
        <w:adjustRightInd w:val="0"/>
        <w:jc w:val="center"/>
        <w:rPr>
          <w:rFonts w:eastAsia="Calibri"/>
          <w:b/>
          <w:sz w:val="16"/>
          <w:szCs w:val="16"/>
        </w:rPr>
      </w:pPr>
      <w:r w:rsidRPr="00E43387">
        <w:rPr>
          <w:rFonts w:eastAsia="Calibri"/>
          <w:b/>
          <w:sz w:val="16"/>
          <w:szCs w:val="16"/>
        </w:rPr>
        <w:t>ПОСТАНОВЛЯЕТ:</w:t>
      </w:r>
    </w:p>
    <w:p w:rsidR="00E43387" w:rsidRPr="00E43387" w:rsidRDefault="00E43387" w:rsidP="00E43387">
      <w:pPr>
        <w:widowControl w:val="0"/>
        <w:tabs>
          <w:tab w:val="left" w:pos="0"/>
        </w:tabs>
        <w:autoSpaceDE w:val="0"/>
        <w:autoSpaceDN w:val="0"/>
        <w:adjustRightInd w:val="0"/>
        <w:ind w:firstLine="709"/>
        <w:jc w:val="both"/>
        <w:rPr>
          <w:rFonts w:eastAsia="Calibri"/>
          <w:sz w:val="16"/>
          <w:szCs w:val="16"/>
        </w:rPr>
      </w:pPr>
    </w:p>
    <w:p w:rsidR="00E43387" w:rsidRPr="00E43387" w:rsidRDefault="00E43387" w:rsidP="00E43387">
      <w:pPr>
        <w:pStyle w:val="Title"/>
        <w:spacing w:before="0" w:after="0"/>
        <w:ind w:firstLine="0"/>
        <w:jc w:val="both"/>
        <w:rPr>
          <w:rFonts w:ascii="Times New Roman" w:eastAsia="Calibri" w:hAnsi="Times New Roman" w:cs="Times New Roman"/>
          <w:b w:val="0"/>
          <w:bCs w:val="0"/>
          <w:sz w:val="16"/>
          <w:szCs w:val="16"/>
        </w:rPr>
      </w:pPr>
      <w:r w:rsidRPr="00E43387">
        <w:rPr>
          <w:rFonts w:ascii="Times New Roman" w:eastAsia="Calibri" w:hAnsi="Times New Roman" w:cs="Times New Roman"/>
          <w:b w:val="0"/>
          <w:sz w:val="16"/>
          <w:szCs w:val="16"/>
        </w:rPr>
        <w:t xml:space="preserve">1. Внести в Приложение к постановлению администрации Осетровского сельского поселения Верхнемамонского муниципального района округа Воронежской области от «24»11.2023г № 46 «Об утверждении административного регламента предоставления муниципальной услуги </w:t>
      </w:r>
      <w:r w:rsidRPr="00E43387">
        <w:rPr>
          <w:rFonts w:ascii="Times New Roman" w:hAnsi="Times New Roman"/>
          <w:b w:val="0"/>
          <w:sz w:val="16"/>
          <w:szCs w:val="16"/>
        </w:rPr>
        <w:t xml:space="preserve">«Предварительное согласование предоставления земельного участка» </w:t>
      </w:r>
      <w:r w:rsidRPr="00E43387">
        <w:rPr>
          <w:rFonts w:ascii="Times New Roman" w:hAnsi="Times New Roman" w:cs="Times New Roman"/>
          <w:b w:val="0"/>
          <w:sz w:val="16"/>
          <w:szCs w:val="16"/>
        </w:rPr>
        <w:t>на территории Осетровского сельского поселения Верхнемамонского муниципального района  Воронежской области</w:t>
      </w:r>
      <w:r w:rsidRPr="00E43387">
        <w:rPr>
          <w:rFonts w:ascii="Times New Roman" w:eastAsia="Calibri" w:hAnsi="Times New Roman" w:cs="Times New Roman"/>
          <w:b w:val="0"/>
          <w:sz w:val="16"/>
          <w:szCs w:val="16"/>
        </w:rPr>
        <w:t xml:space="preserve">» (далее -  Административный регламент) следующие изменения: </w:t>
      </w:r>
    </w:p>
    <w:p w:rsidR="00E43387" w:rsidRPr="00E43387" w:rsidRDefault="00E43387" w:rsidP="00E43387">
      <w:pPr>
        <w:autoSpaceDE w:val="0"/>
        <w:autoSpaceDN w:val="0"/>
        <w:adjustRightInd w:val="0"/>
        <w:jc w:val="both"/>
        <w:rPr>
          <w:sz w:val="16"/>
          <w:szCs w:val="16"/>
        </w:rPr>
      </w:pPr>
      <w:r w:rsidRPr="00E43387">
        <w:rPr>
          <w:rFonts w:eastAsia="Calibri"/>
          <w:sz w:val="16"/>
          <w:szCs w:val="16"/>
        </w:rPr>
        <w:t>1.1.П</w:t>
      </w:r>
      <w:r w:rsidRPr="00E43387">
        <w:rPr>
          <w:sz w:val="16"/>
          <w:szCs w:val="16"/>
        </w:rPr>
        <w:t>ункт 6 дополнить подпунктом 6.6 следующего содержания:</w:t>
      </w:r>
    </w:p>
    <w:p w:rsidR="00E43387" w:rsidRPr="00E43387" w:rsidRDefault="00E43387" w:rsidP="00E43387">
      <w:pPr>
        <w:autoSpaceDE w:val="0"/>
        <w:autoSpaceDN w:val="0"/>
        <w:adjustRightInd w:val="0"/>
        <w:jc w:val="both"/>
        <w:rPr>
          <w:sz w:val="16"/>
          <w:szCs w:val="16"/>
        </w:rPr>
      </w:pPr>
      <w:r w:rsidRPr="00E4338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jc w:val="both"/>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jc w:val="both"/>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23.4настоящего Административного регламента.»; </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1.2. Пункт 21.2 Административного регламента дополнить абзацем следующего содержания:</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E43387">
          <w:rPr>
            <w:rStyle w:val="aff8"/>
            <w:rFonts w:eastAsia="Calibri"/>
            <w:sz w:val="16"/>
            <w:szCs w:val="16"/>
          </w:rPr>
          <w:t>статьей 11</w:t>
        </w:r>
      </w:hyperlink>
      <w:r w:rsidRPr="00E43387">
        <w:rPr>
          <w:rFonts w:eastAsia="Calibri"/>
          <w:sz w:val="16"/>
          <w:szCs w:val="16"/>
        </w:rPr>
        <w:t xml:space="preserve"> указанного Федерального закона.». </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1.3. В пунктах 36 и 38Административного регламента слово «департамент» заменить словом «министерство».</w:t>
      </w:r>
    </w:p>
    <w:p w:rsidR="00E43387" w:rsidRPr="00E43387" w:rsidRDefault="00E43387" w:rsidP="00E43387">
      <w:pPr>
        <w:widowControl w:val="0"/>
        <w:tabs>
          <w:tab w:val="left" w:pos="0"/>
        </w:tabs>
        <w:ind w:firstLine="709"/>
        <w:jc w:val="both"/>
        <w:rPr>
          <w:rFonts w:eastAsia="Calibri"/>
          <w:sz w:val="16"/>
          <w:szCs w:val="16"/>
        </w:rPr>
      </w:pPr>
      <w:r w:rsidRPr="00E43387">
        <w:rPr>
          <w:rFonts w:eastAsia="Calibri"/>
          <w:sz w:val="16"/>
          <w:szCs w:val="16"/>
        </w:rPr>
        <w:t>2. Настоящее постановление вступает в силу со дня его официального опубликования.</w:t>
      </w:r>
    </w:p>
    <w:p w:rsidR="00E43387" w:rsidRPr="00E43387" w:rsidRDefault="00E43387" w:rsidP="00E43387">
      <w:pPr>
        <w:tabs>
          <w:tab w:val="left" w:pos="900"/>
        </w:tabs>
        <w:ind w:firstLine="709"/>
        <w:contextualSpacing/>
        <w:jc w:val="both"/>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Глава Осетровского</w:t>
      </w:r>
    </w:p>
    <w:p w:rsidR="00E43387" w:rsidRDefault="00E43387" w:rsidP="00E43387">
      <w:pPr>
        <w:ind w:firstLine="709"/>
        <w:jc w:val="both"/>
        <w:rPr>
          <w:sz w:val="16"/>
          <w:szCs w:val="16"/>
        </w:rPr>
      </w:pPr>
      <w:r w:rsidRPr="00E43387">
        <w:rPr>
          <w:sz w:val="16"/>
          <w:szCs w:val="16"/>
        </w:rPr>
        <w:t>Сельского поселения                                                       Курдюкова С.А.</w:t>
      </w:r>
    </w:p>
    <w:p w:rsidR="00E43387" w:rsidRPr="00E43387" w:rsidRDefault="00E43387" w:rsidP="00E43387">
      <w:pPr>
        <w:ind w:firstLine="709"/>
        <w:jc w:val="both"/>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2024г.                                                                              № 60</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 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№47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w:t>
      </w:r>
      <w:r w:rsidRPr="00E43387">
        <w:rPr>
          <w:rFonts w:ascii="Times New Roman" w:hAnsi="Times New Roman" w:cs="Times New Roman"/>
          <w:color w:val="000000"/>
          <w:sz w:val="16"/>
          <w:szCs w:val="1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43387">
        <w:rPr>
          <w:rFonts w:ascii="Times New Roman" w:hAnsi="Times New Roman" w:cs="Times New Roman"/>
          <w:sz w:val="16"/>
          <w:szCs w:val="16"/>
        </w:rPr>
        <w:t>»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387">
        <w:rPr>
          <w:rStyle w:val="FontStyle18"/>
          <w:sz w:val="16"/>
          <w:szCs w:val="16"/>
        </w:rPr>
        <w:t>,</w:t>
      </w:r>
      <w:r w:rsidRPr="00E43387">
        <w:rPr>
          <w:rFonts w:eastAsiaTheme="minorHAnsi"/>
          <w:sz w:val="16"/>
          <w:szCs w:val="16"/>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sz w:val="16"/>
          <w:szCs w:val="16"/>
        </w:rPr>
        <w:t>,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lastRenderedPageBreak/>
        <w:t xml:space="preserve">1. Внести в административный регламент Осетровского сельского поселения Верхнемамонского муниципального района </w:t>
      </w:r>
      <w:r w:rsidRPr="00E43387">
        <w:rPr>
          <w:sz w:val="16"/>
          <w:szCs w:val="16"/>
        </w:rPr>
        <w:t>предоставления муниципальной услуги «</w:t>
      </w:r>
      <w:r w:rsidRPr="00E43387">
        <w:rPr>
          <w:color w:val="000000"/>
          <w:sz w:val="16"/>
          <w:szCs w:val="1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43387">
        <w:rPr>
          <w:sz w:val="16"/>
          <w:szCs w:val="16"/>
        </w:rPr>
        <w:t>», утвержденный постановлением администрации Осетровского сельского поселения от «24»11.2023г. №47, 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1.1. подпункт 1.3.3 подпункта 1.3 дополнить новым абзацем следующего содержания: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«4) Банку России.»;</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1.2. в пп.22) пп.1.3.4 слова «</w:t>
      </w:r>
      <w:r w:rsidRPr="00E43387">
        <w:rPr>
          <w:rFonts w:eastAsiaTheme="minorHAnsi"/>
          <w:sz w:val="16"/>
          <w:szCs w:val="16"/>
        </w:rPr>
        <w:t>органом исполнительной власти Воронежской области» заменить словами «исполнительным органом Воронежской области»;</w:t>
      </w:r>
    </w:p>
    <w:p w:rsidR="00E43387" w:rsidRPr="00E43387" w:rsidRDefault="00E43387" w:rsidP="00E43387">
      <w:pPr>
        <w:autoSpaceDE w:val="0"/>
        <w:autoSpaceDN w:val="0"/>
        <w:adjustRightInd w:val="0"/>
        <w:rPr>
          <w:sz w:val="16"/>
          <w:szCs w:val="16"/>
        </w:rPr>
      </w:pPr>
      <w:r w:rsidRPr="00E43387">
        <w:rPr>
          <w:sz w:val="16"/>
          <w:szCs w:val="16"/>
        </w:rPr>
        <w:t xml:space="preserve">1.3. Подпункт </w:t>
      </w:r>
      <w:r w:rsidRPr="00E43387">
        <w:rPr>
          <w:rFonts w:eastAsiaTheme="minorHAnsi"/>
          <w:sz w:val="16"/>
          <w:szCs w:val="16"/>
          <w:lang w:eastAsia="en-US"/>
        </w:rPr>
        <w:t>7 подпункта 1.3.1. пункта 1.3 изложить в следующей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bCs/>
          <w:sz w:val="16"/>
          <w:szCs w:val="16"/>
        </w:rPr>
        <w:t xml:space="preserve">«7) </w:t>
      </w:r>
      <w:r w:rsidRPr="00E43387">
        <w:rPr>
          <w:rFonts w:eastAsiaTheme="minorHAnsi"/>
          <w:sz w:val="16"/>
          <w:szCs w:val="1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E43387">
        <w:rPr>
          <w:sz w:val="16"/>
          <w:szCs w:val="16"/>
        </w:rPr>
        <w:t xml:space="preserve">в случаях, предусмотренных пунктом 5 </w:t>
      </w:r>
      <w:hyperlink r:id="rId15" w:history="1">
        <w:r w:rsidRPr="00E43387">
          <w:rPr>
            <w:rFonts w:eastAsiaTheme="minorHAnsi"/>
            <w:sz w:val="16"/>
            <w:szCs w:val="16"/>
            <w:lang w:eastAsia="en-US"/>
          </w:rPr>
          <w:t>статьи 39.18</w:t>
        </w:r>
      </w:hyperlink>
      <w:r w:rsidRPr="00E43387">
        <w:rPr>
          <w:rFonts w:eastAsiaTheme="minorHAnsi"/>
          <w:sz w:val="16"/>
          <w:szCs w:val="16"/>
          <w:lang w:eastAsia="en-US"/>
        </w:rPr>
        <w:t xml:space="preserve"> Земельного кодекса РФ.»;</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1.4. в подпункте 1.3.2 пункта 1.3:</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1.4.1. подпункт 18  изложить в следующей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1.4.2. в пп.25) и 42) слова «органом исполнительной власти Воронежской области» заменить словами «исполнительным органом Воронежской области».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1.5. подпункт 1) подпункта 1.3.4 пункта 1.3 изложить в новой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1.6. подпункт 6 дополнить новым подпунктом 6.6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1.7. подпункт 9.2.6 подпункта 9.2 пункта 9 изложить в новой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1.8. подпункт 9.2.29 подпункта 9.2 пункта 9 изложить в новой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1.9. в подпунктах 9.2.36,9.2.50,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1.10. в подпункте 9.2.57 подпункта 9.2 пункта 9 цифры и слова «(пп.4 п.2 ст.39.10 Земельного кодекса)» заменить цифрами и словами «(пп.4, 4.1, 4.2 п.2 ст.39.10 Земельного кодекса);»;</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1.11. подпункт 9.2.60 подпункта 9.2 пункта 9 изложить в новой редакции:</w:t>
      </w:r>
    </w:p>
    <w:p w:rsidR="00E43387" w:rsidRPr="00E43387" w:rsidRDefault="00E43387" w:rsidP="00E43387">
      <w:pPr>
        <w:rPr>
          <w:sz w:val="16"/>
          <w:szCs w:val="16"/>
        </w:rPr>
      </w:pPr>
      <w:r w:rsidRPr="00E43387">
        <w:rPr>
          <w:rFonts w:eastAsiaTheme="minorHAnsi"/>
          <w:sz w:val="16"/>
          <w:szCs w:val="16"/>
          <w:lang w:eastAsia="en-US"/>
        </w:rPr>
        <w:t>«</w:t>
      </w:r>
      <w:r w:rsidRPr="00E43387">
        <w:rPr>
          <w:sz w:val="16"/>
          <w:szCs w:val="16"/>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w:t>
      </w:r>
      <w:hyperlink r:id="rId16" w:history="1">
        <w:r w:rsidRPr="00E43387">
          <w:rPr>
            <w:sz w:val="16"/>
            <w:szCs w:val="16"/>
          </w:rPr>
          <w:t>статьи 39.18</w:t>
        </w:r>
      </w:hyperlink>
      <w:r w:rsidRPr="00E43387">
        <w:rPr>
          <w:sz w:val="16"/>
          <w:szCs w:val="1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w:t>
      </w:r>
      <w:hyperlink r:id="rId17" w:history="1">
        <w:r w:rsidRPr="00E43387">
          <w:rPr>
            <w:sz w:val="16"/>
            <w:szCs w:val="16"/>
          </w:rPr>
          <w:t>статьи 39.18</w:t>
        </w:r>
      </w:hyperlink>
      <w:r w:rsidRPr="00E43387">
        <w:rPr>
          <w:sz w:val="16"/>
          <w:szCs w:val="1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8" w:history="1">
        <w:r w:rsidRPr="00E43387">
          <w:rPr>
            <w:sz w:val="16"/>
            <w:szCs w:val="16"/>
          </w:rPr>
          <w:t>одпункт 10 пункта 2 статьи 39.3</w:t>
        </w:r>
      </w:hyperlink>
      <w:r w:rsidRPr="00E43387">
        <w:rPr>
          <w:sz w:val="16"/>
          <w:szCs w:val="16"/>
        </w:rPr>
        <w:t xml:space="preserve">, </w:t>
      </w:r>
      <w:hyperlink r:id="rId19" w:history="1">
        <w:r w:rsidRPr="00E43387">
          <w:rPr>
            <w:sz w:val="16"/>
            <w:szCs w:val="16"/>
          </w:rPr>
          <w:t>подпункт 15 пункта 2 статьи 39.6</w:t>
        </w:r>
      </w:hyperlink>
      <w:r w:rsidRPr="00E43387">
        <w:rPr>
          <w:sz w:val="16"/>
          <w:szCs w:val="16"/>
        </w:rPr>
        <w:t xml:space="preserve">, </w:t>
      </w:r>
      <w:hyperlink r:id="rId20" w:history="1">
        <w:r w:rsidRPr="00E43387">
          <w:rPr>
            <w:sz w:val="16"/>
            <w:szCs w:val="16"/>
          </w:rPr>
          <w:t>подпункт 6 пункта 2 статьи 39.10</w:t>
        </w:r>
      </w:hyperlink>
      <w:r w:rsidRPr="00E43387">
        <w:rPr>
          <w:sz w:val="16"/>
          <w:szCs w:val="16"/>
        </w:rPr>
        <w:t xml:space="preserve"> Земельного кодекса РФ) – заявление о предоставлении земельного участка;</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1.12. Подпункт 10.1 пункта 10 дополнить новым подпунктом 10.1.45 следующего содержания:</w:t>
      </w:r>
    </w:p>
    <w:p w:rsidR="00E43387" w:rsidRPr="00E43387" w:rsidRDefault="00E43387" w:rsidP="00E43387">
      <w:pPr>
        <w:rPr>
          <w:rFonts w:eastAsiaTheme="minorHAnsi"/>
          <w:sz w:val="16"/>
          <w:szCs w:val="16"/>
          <w:lang w:eastAsia="en-US"/>
        </w:rPr>
      </w:pPr>
      <w:r w:rsidRPr="00E43387">
        <w:rPr>
          <w:sz w:val="16"/>
          <w:szCs w:val="16"/>
        </w:rPr>
        <w:t xml:space="preserve">«10.1.45. </w:t>
      </w:r>
      <w:r w:rsidRPr="00E43387">
        <w:rPr>
          <w:rFonts w:eastAsiaTheme="minorHAnsi"/>
          <w:sz w:val="16"/>
          <w:szCs w:val="16"/>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21" w:history="1">
        <w:r w:rsidRPr="00E43387">
          <w:rPr>
            <w:rFonts w:eastAsiaTheme="minorHAnsi"/>
            <w:sz w:val="16"/>
            <w:szCs w:val="16"/>
            <w:lang w:eastAsia="en-US"/>
          </w:rPr>
          <w:t>статьей 20.1</w:t>
        </w:r>
      </w:hyperlink>
      <w:r w:rsidRPr="00E43387">
        <w:rPr>
          <w:rFonts w:eastAsiaTheme="minorHAnsi"/>
          <w:sz w:val="16"/>
          <w:szCs w:val="16"/>
          <w:lang w:eastAsia="en-US"/>
        </w:rPr>
        <w:t xml:space="preserve"> Федерального закона от 10.01.1996 N 4-ФЗ «О мелиорации земель».»;</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1.13. подпункт 22.1.3 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 xml:space="preserve">Глава Осетровского </w:t>
      </w:r>
    </w:p>
    <w:p w:rsidR="00E43387" w:rsidRDefault="00E43387" w:rsidP="00E43387">
      <w:pPr>
        <w:ind w:firstLine="709"/>
        <w:rPr>
          <w:sz w:val="16"/>
          <w:szCs w:val="16"/>
        </w:rPr>
      </w:pPr>
      <w:r w:rsidRPr="00E43387">
        <w:rPr>
          <w:sz w:val="16"/>
          <w:szCs w:val="16"/>
        </w:rPr>
        <w:t>сельского поселения                                             Курдюкова С. А.</w:t>
      </w:r>
    </w:p>
    <w:p w:rsidR="00E43387" w:rsidRPr="00E43387" w:rsidRDefault="00E43387" w:rsidP="00E43387">
      <w:pPr>
        <w:ind w:firstLine="70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lastRenderedPageBreak/>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61</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387">
        <w:rPr>
          <w:rStyle w:val="FontStyle18"/>
          <w:sz w:val="16"/>
          <w:szCs w:val="16"/>
        </w:rPr>
        <w:t>,</w:t>
      </w:r>
      <w:r w:rsidRPr="00E43387">
        <w:rPr>
          <w:rFonts w:eastAsiaTheme="minorHAnsi"/>
          <w:sz w:val="16"/>
          <w:szCs w:val="1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sz w:val="16"/>
          <w:szCs w:val="16"/>
        </w:rPr>
        <w:t>,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Title"/>
        <w:spacing w:before="0" w:after="0"/>
        <w:jc w:val="both"/>
        <w:rPr>
          <w:rFonts w:ascii="Times New Roman" w:hAnsi="Times New Roman" w:cs="Times New Roman"/>
          <w:b w:val="0"/>
          <w:sz w:val="16"/>
          <w:szCs w:val="16"/>
        </w:rPr>
      </w:pPr>
      <w:r w:rsidRPr="00E43387">
        <w:rPr>
          <w:rFonts w:ascii="Times New Roman" w:hAnsi="Times New Roman" w:cs="Times New Roman"/>
          <w:b w:val="0"/>
          <w:sz w:val="16"/>
          <w:szCs w:val="16"/>
        </w:rPr>
        <w:t>1. Внести в административный регламент Осетровского сельского поселения Верхнемамонского муниципального района</w:t>
      </w:r>
      <w:r w:rsidRPr="00E43387">
        <w:rPr>
          <w:rFonts w:ascii="Times New Roman" w:hAnsi="Times New Roman" w:cs="Times New Roman"/>
          <w:b w:val="0"/>
          <w:i/>
          <w:sz w:val="16"/>
          <w:szCs w:val="16"/>
        </w:rPr>
        <w:t xml:space="preserve"> </w:t>
      </w:r>
      <w:r w:rsidRPr="00E43387">
        <w:rPr>
          <w:rFonts w:ascii="Times New Roman" w:hAnsi="Times New Roman" w:cs="Times New Roman"/>
          <w:b w:val="0"/>
          <w:sz w:val="16"/>
          <w:szCs w:val="16"/>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Осетровского сельского поселения от «24»11.2023г. №44,следующие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rFonts w:eastAsiaTheme="minorHAnsi"/>
          <w:sz w:val="16"/>
          <w:szCs w:val="16"/>
        </w:rPr>
      </w:pPr>
      <w:r w:rsidRPr="00E43387">
        <w:rPr>
          <w:sz w:val="16"/>
          <w:szCs w:val="16"/>
        </w:rPr>
        <w:t xml:space="preserve">1.1. </w:t>
      </w:r>
      <w:r w:rsidRPr="00E43387">
        <w:rPr>
          <w:rFonts w:eastAsiaTheme="minorHAnsi"/>
          <w:sz w:val="16"/>
          <w:szCs w:val="16"/>
        </w:rPr>
        <w:t>подпункт 6 дополнить новым подпунктом 6.6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1.2. подпункт 21.2.1 подпункта 20.1.3 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 xml:space="preserve">Глава Осетровского </w:t>
      </w:r>
    </w:p>
    <w:p w:rsidR="00E43387" w:rsidRDefault="00E43387" w:rsidP="00E43387">
      <w:pPr>
        <w:ind w:firstLine="709"/>
        <w:rPr>
          <w:sz w:val="16"/>
          <w:szCs w:val="16"/>
        </w:rPr>
      </w:pPr>
      <w:r w:rsidRPr="00E43387">
        <w:rPr>
          <w:sz w:val="16"/>
          <w:szCs w:val="16"/>
        </w:rPr>
        <w:t>Сельского поселения                                               Курдюкова С. А.</w:t>
      </w:r>
    </w:p>
    <w:p w:rsidR="00E43387" w:rsidRPr="00E43387" w:rsidRDefault="00E43387" w:rsidP="00E43387">
      <w:pPr>
        <w:ind w:firstLine="70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62</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rPr>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02.06. 2016 г. №28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 «Предоставление жилого помещения по договору социального найма»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lastRenderedPageBreak/>
        <w:t xml:space="preserve">1. Внести в административный регламент </w:t>
      </w:r>
      <w:r w:rsidRPr="00E43387">
        <w:rPr>
          <w:sz w:val="16"/>
          <w:szCs w:val="16"/>
        </w:rPr>
        <w:t>предоставления муниципальной услуги «Предоставление жилого помещения по договору социального найма» на территории Осетровского сельского поселения Верхнемамонского муниципального района Воронежской области, утвержденный постановлением администрации Осетровского сельского поселения  от «02»06.20216г. №28,следующие изменения:</w:t>
      </w:r>
    </w:p>
    <w:p w:rsidR="00E43387" w:rsidRPr="00E43387" w:rsidRDefault="00E43387" w:rsidP="00E43387">
      <w:pPr>
        <w:pStyle w:val="af0"/>
        <w:widowControl w:val="0"/>
        <w:tabs>
          <w:tab w:val="left" w:pos="0"/>
          <w:tab w:val="left" w:pos="993"/>
        </w:tabs>
        <w:autoSpaceDE w:val="0"/>
        <w:autoSpaceDN w:val="0"/>
        <w:adjustRightInd w:val="0"/>
        <w:jc w:val="both"/>
        <w:rPr>
          <w:sz w:val="16"/>
          <w:szCs w:val="16"/>
        </w:rPr>
      </w:pPr>
      <w:r w:rsidRPr="00E43387">
        <w:rPr>
          <w:sz w:val="16"/>
          <w:szCs w:val="16"/>
        </w:rPr>
        <w:tab/>
        <w:t xml:space="preserve">1.1. Часть 6 раздела </w:t>
      </w:r>
      <w:r w:rsidRPr="00E43387">
        <w:rPr>
          <w:sz w:val="16"/>
          <w:szCs w:val="16"/>
          <w:lang w:val="en-US"/>
        </w:rPr>
        <w:t>II</w:t>
      </w:r>
      <w:r w:rsidRPr="00E43387">
        <w:rPr>
          <w:sz w:val="16"/>
          <w:szCs w:val="16"/>
        </w:rPr>
        <w:t xml:space="preserve"> Административного регламента дополнить пунктом 6.6. следующего содержания:</w:t>
      </w:r>
    </w:p>
    <w:p w:rsidR="00E43387" w:rsidRPr="00E43387" w:rsidRDefault="00E43387" w:rsidP="00E43387">
      <w:pPr>
        <w:pStyle w:val="af0"/>
        <w:widowControl w:val="0"/>
        <w:tabs>
          <w:tab w:val="left" w:pos="0"/>
          <w:tab w:val="left" w:pos="993"/>
        </w:tabs>
        <w:autoSpaceDE w:val="0"/>
        <w:autoSpaceDN w:val="0"/>
        <w:adjustRightInd w:val="0"/>
        <w:jc w:val="both"/>
        <w:rPr>
          <w:sz w:val="16"/>
          <w:szCs w:val="16"/>
        </w:rPr>
      </w:pPr>
      <w:r w:rsidRPr="00E43387">
        <w:rPr>
          <w:sz w:val="16"/>
          <w:szCs w:val="16"/>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pStyle w:val="af0"/>
        <w:widowControl w:val="0"/>
        <w:tabs>
          <w:tab w:val="left" w:pos="0"/>
          <w:tab w:val="left" w:pos="993"/>
        </w:tabs>
        <w:autoSpaceDE w:val="0"/>
        <w:autoSpaceDN w:val="0"/>
        <w:adjustRightInd w:val="0"/>
        <w:jc w:val="both"/>
        <w:rPr>
          <w:sz w:val="16"/>
          <w:szCs w:val="16"/>
        </w:rPr>
      </w:pPr>
      <w:r w:rsidRPr="00E43387">
        <w:rPr>
          <w:sz w:val="16"/>
          <w:szCs w:val="16"/>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1.2. Часть 10 раздела II Административного регламента дополнить подпунктом 10.1.5.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 xml:space="preserve">«10.1.5. </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autoSpaceDE w:val="0"/>
        <w:autoSpaceDN w:val="0"/>
        <w:adjustRightInd w:val="0"/>
        <w:ind w:firstLine="709"/>
        <w:rPr>
          <w:sz w:val="16"/>
          <w:szCs w:val="16"/>
        </w:rPr>
      </w:pPr>
      <w:r w:rsidRPr="00E43387">
        <w:rPr>
          <w:sz w:val="16"/>
          <w:szCs w:val="16"/>
        </w:rPr>
        <w:t>1.3. В пунктах39, 41Раздела V Административного регламента слово «департамент» заменить словом «министерство».</w:t>
      </w:r>
    </w:p>
    <w:p w:rsidR="00E43387" w:rsidRPr="00E43387" w:rsidRDefault="00E43387" w:rsidP="00E43387">
      <w:pPr>
        <w:autoSpaceDE w:val="0"/>
        <w:autoSpaceDN w:val="0"/>
        <w:adjustRightInd w:val="0"/>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tbl>
      <w:tblPr>
        <w:tblW w:w="0" w:type="auto"/>
        <w:tblLook w:val="04A0"/>
      </w:tblPr>
      <w:tblGrid>
        <w:gridCol w:w="3204"/>
        <w:gridCol w:w="3169"/>
        <w:gridCol w:w="3198"/>
      </w:tblGrid>
      <w:tr w:rsidR="00E43387" w:rsidRPr="00E43387" w:rsidTr="00E43387">
        <w:tc>
          <w:tcPr>
            <w:tcW w:w="3284" w:type="dxa"/>
            <w:shd w:val="clear" w:color="auto" w:fill="auto"/>
          </w:tcPr>
          <w:p w:rsidR="00E43387" w:rsidRPr="00E43387" w:rsidRDefault="00E43387" w:rsidP="00E43387">
            <w:pPr>
              <w:rPr>
                <w:sz w:val="16"/>
                <w:szCs w:val="16"/>
              </w:rPr>
            </w:pPr>
            <w:r w:rsidRPr="00E43387">
              <w:rPr>
                <w:sz w:val="16"/>
                <w:szCs w:val="16"/>
              </w:rPr>
              <w:t>Глава Осетровского сельского поселения</w:t>
            </w:r>
          </w:p>
        </w:tc>
        <w:tc>
          <w:tcPr>
            <w:tcW w:w="3285" w:type="dxa"/>
            <w:shd w:val="clear" w:color="auto" w:fill="auto"/>
          </w:tcPr>
          <w:p w:rsidR="00E43387" w:rsidRPr="00E43387" w:rsidRDefault="00E43387" w:rsidP="00E43387">
            <w:pPr>
              <w:rPr>
                <w:sz w:val="16"/>
                <w:szCs w:val="16"/>
              </w:rPr>
            </w:pPr>
          </w:p>
        </w:tc>
        <w:tc>
          <w:tcPr>
            <w:tcW w:w="3285" w:type="dxa"/>
            <w:shd w:val="clear" w:color="auto" w:fill="auto"/>
          </w:tcPr>
          <w:p w:rsidR="00E43387" w:rsidRPr="00E43387" w:rsidRDefault="00E43387" w:rsidP="00E43387">
            <w:pPr>
              <w:rPr>
                <w:sz w:val="16"/>
                <w:szCs w:val="16"/>
              </w:rPr>
            </w:pPr>
            <w:r w:rsidRPr="00E43387">
              <w:rPr>
                <w:sz w:val="16"/>
                <w:szCs w:val="16"/>
              </w:rPr>
              <w:t xml:space="preserve">      Курдюкова  С. А.  </w:t>
            </w:r>
          </w:p>
        </w:tc>
      </w:tr>
    </w:tbl>
    <w:p w:rsidR="00E43387" w:rsidRPr="00E43387" w:rsidRDefault="00E43387" w:rsidP="00E43387">
      <w:pPr>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63</w:t>
      </w:r>
    </w:p>
    <w:p w:rsidR="00E43387" w:rsidRPr="00E43387" w:rsidRDefault="00E43387" w:rsidP="00E43387">
      <w:pPr>
        <w:tabs>
          <w:tab w:val="left" w:pos="1172"/>
        </w:tabs>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№48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административный регламент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предоставления муниципальной услуги «Присвоение адреса объекту адресации, изменение и аннулирование такого адреса»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w:t>
      </w:r>
      <w:r w:rsidRPr="00E43387">
        <w:rPr>
          <w:sz w:val="16"/>
          <w:szCs w:val="16"/>
        </w:rPr>
        <w:t>Осетровского сельского поселения  Верхнемамонского муниципального района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Осетровского сельского поселения  Верхнемамонского муниципального района от «24» 10.2024г. № 48, 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 xml:space="preserve">1.1. В пункт 40, пункт 42 Раздела </w:t>
      </w:r>
      <w:r w:rsidRPr="00E43387">
        <w:rPr>
          <w:sz w:val="16"/>
          <w:szCs w:val="16"/>
          <w:lang w:val="en-US"/>
        </w:rPr>
        <w:t>V</w:t>
      </w:r>
      <w:r w:rsidRPr="00E43387">
        <w:rPr>
          <w:sz w:val="16"/>
          <w:szCs w:val="16"/>
        </w:rPr>
        <w:t>слово «</w:t>
      </w:r>
      <w:r w:rsidRPr="00E43387">
        <w:rPr>
          <w:rFonts w:eastAsiaTheme="minorHAnsi"/>
          <w:sz w:val="16"/>
          <w:szCs w:val="16"/>
        </w:rPr>
        <w:t>департамент» заменить словом «министерство»;</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 xml:space="preserve">1.2. </w:t>
      </w:r>
      <w:r w:rsidRPr="00E43387">
        <w:rPr>
          <w:rFonts w:eastAsiaTheme="minorHAnsi"/>
          <w:sz w:val="16"/>
          <w:szCs w:val="16"/>
          <w:lang w:eastAsia="en-US"/>
        </w:rPr>
        <w:t xml:space="preserve">Пункт 6 Раздела </w:t>
      </w:r>
      <w:r w:rsidRPr="00E43387">
        <w:rPr>
          <w:rFonts w:eastAsiaTheme="minorHAnsi"/>
          <w:sz w:val="16"/>
          <w:szCs w:val="16"/>
          <w:lang w:val="en-US" w:eastAsia="en-US"/>
        </w:rPr>
        <w:t>II</w:t>
      </w:r>
      <w:r w:rsidRPr="00E43387">
        <w:rPr>
          <w:rFonts w:eastAsiaTheme="minorHAnsi"/>
          <w:sz w:val="16"/>
          <w:szCs w:val="16"/>
          <w:lang w:eastAsia="en-US"/>
        </w:rPr>
        <w:t xml:space="preserve"> дополнить новым подпунктом 6.4.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w:t>
      </w:r>
      <w:r w:rsidRPr="00E43387">
        <w:rPr>
          <w:sz w:val="16"/>
          <w:szCs w:val="16"/>
        </w:rPr>
        <w:lastRenderedPageBreak/>
        <w:t xml:space="preserve">Администрации (в МФЦ) либо направляется почтовым отправлением в сроки, установленные пунктами 23.12, 24.6, 25.6, 26.5Раздела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1.3. Подпункт 23.9, подпункты 24.3 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5"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tbl>
      <w:tblPr>
        <w:tblW w:w="12891" w:type="dxa"/>
        <w:tblLook w:val="04A0"/>
      </w:tblPr>
      <w:tblGrid>
        <w:gridCol w:w="9464"/>
        <w:gridCol w:w="3191"/>
        <w:gridCol w:w="236"/>
      </w:tblGrid>
      <w:tr w:rsidR="00E43387" w:rsidRPr="00E43387" w:rsidTr="00E43387">
        <w:tc>
          <w:tcPr>
            <w:tcW w:w="9464" w:type="dxa"/>
            <w:shd w:val="clear" w:color="auto" w:fill="auto"/>
          </w:tcPr>
          <w:p w:rsidR="00E43387" w:rsidRPr="00E43387" w:rsidRDefault="00E43387" w:rsidP="00E43387">
            <w:pPr>
              <w:ind w:right="-6483"/>
              <w:rPr>
                <w:sz w:val="16"/>
                <w:szCs w:val="16"/>
              </w:rPr>
            </w:pPr>
            <w:r w:rsidRPr="00E43387">
              <w:rPr>
                <w:sz w:val="16"/>
                <w:szCs w:val="16"/>
              </w:rPr>
              <w:t xml:space="preserve">Глава Осетровского сельского поселения                         С.А. Курдюкова                                       </w:t>
            </w:r>
          </w:p>
        </w:tc>
        <w:tc>
          <w:tcPr>
            <w:tcW w:w="3191" w:type="dxa"/>
            <w:shd w:val="clear" w:color="auto" w:fill="auto"/>
          </w:tcPr>
          <w:p w:rsidR="00E43387" w:rsidRPr="00E43387" w:rsidRDefault="00E43387" w:rsidP="00E43387">
            <w:pPr>
              <w:rPr>
                <w:sz w:val="16"/>
                <w:szCs w:val="16"/>
              </w:rPr>
            </w:pPr>
          </w:p>
        </w:tc>
        <w:tc>
          <w:tcPr>
            <w:tcW w:w="236" w:type="dxa"/>
            <w:shd w:val="clear" w:color="auto" w:fill="auto"/>
          </w:tcPr>
          <w:p w:rsidR="00E43387" w:rsidRPr="00E43387" w:rsidRDefault="00E43387" w:rsidP="00E43387">
            <w:pPr>
              <w:rPr>
                <w:sz w:val="16"/>
                <w:szCs w:val="16"/>
              </w:rPr>
            </w:pPr>
          </w:p>
        </w:tc>
      </w:tr>
    </w:tbl>
    <w:p w:rsidR="00E43387" w:rsidRPr="00E43387" w:rsidRDefault="00E43387" w:rsidP="00E43387">
      <w:pPr>
        <w:ind w:left="396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64</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rPr>
          <w:sz w:val="16"/>
          <w:szCs w:val="16"/>
        </w:rPr>
      </w:pPr>
    </w:p>
    <w:p w:rsidR="00E43387" w:rsidRPr="00E43387" w:rsidRDefault="00E43387" w:rsidP="00E43387">
      <w:pPr>
        <w:pStyle w:val="Title"/>
        <w:spacing w:before="0" w:after="0"/>
        <w:ind w:firstLine="0"/>
        <w:rPr>
          <w:rFonts w:ascii="Times New Roman" w:hAnsi="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10.06. 2024 г. №28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sz w:val="16"/>
          <w:szCs w:val="16"/>
        </w:rPr>
        <w:t>«Установка информационной вывески, согласование дизайн-проекта размещения вывески»</w:t>
      </w:r>
      <w:r w:rsidRPr="00E43387">
        <w:rPr>
          <w:rFonts w:ascii="Times New Roman" w:hAnsi="Times New Roman" w:cs="Times New Roman"/>
          <w:sz w:val="16"/>
          <w:szCs w:val="16"/>
        </w:rPr>
        <w:t xml:space="preserve">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Осетровского сельского поселения Верхнемамонского муниципального района Воронежской области </w:t>
      </w:r>
      <w:r w:rsidRPr="00E43387">
        <w:rPr>
          <w:sz w:val="16"/>
          <w:szCs w:val="16"/>
        </w:rPr>
        <w:t>предоставления муниципальной услуги «Установка информационной вывески, согласование дизайн-проекта размещения вывески», утвержденный постановлением администрации Осетровского сельского поселения от «10»06.2024г. №28,следующие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 xml:space="preserve">1.1. В пунктах 32и 34 Раздела </w:t>
      </w:r>
      <w:r w:rsidRPr="00E43387">
        <w:rPr>
          <w:sz w:val="16"/>
          <w:szCs w:val="16"/>
          <w:lang w:val="en-US"/>
        </w:rPr>
        <w:t>V</w:t>
      </w:r>
      <w:r w:rsidRPr="00E43387">
        <w:rPr>
          <w:sz w:val="16"/>
          <w:szCs w:val="16"/>
        </w:rPr>
        <w:t>слово «</w:t>
      </w:r>
      <w:r w:rsidRPr="00E43387">
        <w:rPr>
          <w:rFonts w:eastAsiaTheme="minorHAnsi"/>
          <w:sz w:val="16"/>
          <w:szCs w:val="16"/>
        </w:rPr>
        <w:t>департамент»заменить словом «министерство»;</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 xml:space="preserve">1.2. </w:t>
      </w:r>
      <w:r w:rsidRPr="00E43387">
        <w:rPr>
          <w:rFonts w:eastAsiaTheme="minorHAnsi"/>
          <w:sz w:val="16"/>
          <w:szCs w:val="16"/>
          <w:lang w:eastAsia="en-US"/>
        </w:rPr>
        <w:t xml:space="preserve">Пункт 6 Раздела </w:t>
      </w:r>
      <w:r w:rsidRPr="00E43387">
        <w:rPr>
          <w:rFonts w:eastAsiaTheme="minorHAnsi"/>
          <w:sz w:val="16"/>
          <w:szCs w:val="16"/>
          <w:lang w:val="en-US" w:eastAsia="en-US"/>
        </w:rPr>
        <w:t>II</w:t>
      </w:r>
      <w:r w:rsidRPr="00E43387">
        <w:rPr>
          <w:rFonts w:eastAsiaTheme="minorHAnsi"/>
          <w:sz w:val="16"/>
          <w:szCs w:val="16"/>
          <w:lang w:eastAsia="en-US"/>
        </w:rPr>
        <w:t xml:space="preserve"> дополнить новым подпунктом 6.6.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20.9., 20.18, 21.6.Раздела </w:t>
      </w:r>
      <w:r w:rsidRPr="00E43387">
        <w:rPr>
          <w:sz w:val="16"/>
          <w:szCs w:val="16"/>
          <w:lang w:val="en-US"/>
        </w:rPr>
        <w:t>III</w:t>
      </w:r>
      <w:r w:rsidRPr="00E43387">
        <w:rPr>
          <w:sz w:val="16"/>
          <w:szCs w:val="16"/>
        </w:rPr>
        <w:t xml:space="preserve"> настоящего Административного регламента.»;</w:t>
      </w:r>
    </w:p>
    <w:p w:rsidR="00E43387" w:rsidRPr="00E43387" w:rsidRDefault="00E43387" w:rsidP="00E43387">
      <w:pPr>
        <w:rPr>
          <w:rFonts w:eastAsiaTheme="minorHAnsi"/>
          <w:sz w:val="16"/>
          <w:szCs w:val="16"/>
          <w:lang w:eastAsia="en-US"/>
        </w:rPr>
      </w:pPr>
      <w:r w:rsidRPr="00E43387">
        <w:rPr>
          <w:rFonts w:eastAsiaTheme="minorHAnsi"/>
          <w:sz w:val="16"/>
          <w:szCs w:val="16"/>
          <w:lang w:eastAsia="en-US"/>
        </w:rPr>
        <w:t>1.3. Подпункт 20.7.дополнить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Глава Осетровского</w:t>
      </w:r>
    </w:p>
    <w:p w:rsidR="00E43387" w:rsidRDefault="00E43387" w:rsidP="00E43387">
      <w:pPr>
        <w:ind w:firstLine="709"/>
        <w:rPr>
          <w:sz w:val="16"/>
          <w:szCs w:val="16"/>
        </w:rPr>
      </w:pPr>
      <w:r w:rsidRPr="00E43387">
        <w:rPr>
          <w:sz w:val="16"/>
          <w:szCs w:val="16"/>
        </w:rPr>
        <w:t>Сельского поселения                                               Курдюкова С. А.</w:t>
      </w:r>
    </w:p>
    <w:p w:rsidR="00E43387" w:rsidRPr="00E43387" w:rsidRDefault="00E43387" w:rsidP="00E43387">
      <w:pPr>
        <w:ind w:firstLine="70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65</w:t>
      </w:r>
    </w:p>
    <w:p w:rsidR="00E43387" w:rsidRPr="00E43387" w:rsidRDefault="00E43387" w:rsidP="00E43387">
      <w:pPr>
        <w:pStyle w:val="Title"/>
        <w:tabs>
          <w:tab w:val="left" w:pos="411"/>
        </w:tabs>
        <w:spacing w:before="0" w:after="0"/>
        <w:ind w:firstLine="0"/>
        <w:jc w:val="both"/>
        <w:rPr>
          <w:rFonts w:ascii="Times New Roman" w:hAnsi="Times New Roman" w:cs="Times New Roman"/>
          <w:sz w:val="16"/>
          <w:szCs w:val="16"/>
        </w:rPr>
      </w:pPr>
      <w:r w:rsidRPr="00E43387">
        <w:rPr>
          <w:rFonts w:ascii="Times New Roman" w:hAnsi="Times New Roman" w:cs="Times New Roman"/>
          <w:sz w:val="16"/>
          <w:szCs w:val="16"/>
        </w:rPr>
        <w:lastRenderedPageBreak/>
        <w:tab/>
      </w:r>
    </w:p>
    <w:p w:rsidR="00E43387" w:rsidRPr="00E43387" w:rsidRDefault="00E43387" w:rsidP="00E43387">
      <w:pPr>
        <w:pStyle w:val="Title"/>
        <w:tabs>
          <w:tab w:val="left" w:pos="411"/>
        </w:tabs>
        <w:spacing w:before="0" w:after="0"/>
        <w:ind w:firstLine="0"/>
        <w:jc w:val="both"/>
        <w:rPr>
          <w:rFonts w:ascii="Times New Roman" w:hAnsi="Times New Roman" w:cs="Times New Roman"/>
          <w:b w:val="0"/>
          <w:sz w:val="16"/>
          <w:szCs w:val="16"/>
        </w:rPr>
      </w:pPr>
      <w:r w:rsidRPr="00E43387">
        <w:rPr>
          <w:rFonts w:ascii="Times New Roman" w:hAnsi="Times New Roman" w:cs="Times New Roman"/>
          <w:b w:val="0"/>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№43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E43387">
        <w:rPr>
          <w:rStyle w:val="FontStyle18"/>
          <w:sz w:val="16"/>
          <w:szCs w:val="16"/>
        </w:rPr>
        <w:t>Приказом Минфина России от 10.10.2023 № 163н «Об утверждении Порядка ведения органами местного самоуправления реестров муниципального имущества»,</w:t>
      </w:r>
      <w:r w:rsidRPr="00E43387">
        <w:rPr>
          <w:sz w:val="16"/>
          <w:szCs w:val="16"/>
        </w:rPr>
        <w:t xml:space="preserve">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w:t>
      </w:r>
      <w:r w:rsidRPr="00E43387">
        <w:rPr>
          <w:sz w:val="16"/>
          <w:szCs w:val="16"/>
        </w:rPr>
        <w:t>предоставления муниципальной услуги «Предоставление информации об объектах учета из реестра муниципального имущества» на территории Осетровского сельского поселения Верхнемамонского муниципального района Воронежской области, утвержденный постановлением администрации Осетровского сельского поселения Верхнемамонского муниципального района Воронежской области  от «24» 11.2023г. № 43,следующие изменения:</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 xml:space="preserve">1.1. подпункт «в» подпункта 6.1. пункта 6 Раздела </w:t>
      </w:r>
      <w:r w:rsidRPr="00E43387">
        <w:rPr>
          <w:rFonts w:eastAsiaTheme="minorHAnsi"/>
          <w:sz w:val="16"/>
          <w:szCs w:val="16"/>
          <w:lang w:val="en-US" w:eastAsia="en-US"/>
        </w:rPr>
        <w:t>II</w:t>
      </w:r>
      <w:r w:rsidRPr="00E43387">
        <w:rPr>
          <w:rFonts w:eastAsiaTheme="minorHAnsi"/>
          <w:sz w:val="16"/>
          <w:szCs w:val="16"/>
          <w:lang w:eastAsia="en-US"/>
        </w:rPr>
        <w:t>изложить в следующей редакции:</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 xml:space="preserve">1.2. пункт6 Раздела </w:t>
      </w:r>
      <w:r w:rsidRPr="00E43387">
        <w:rPr>
          <w:rFonts w:eastAsiaTheme="minorHAnsi"/>
          <w:sz w:val="16"/>
          <w:szCs w:val="16"/>
          <w:lang w:val="en-US" w:eastAsia="en-US"/>
        </w:rPr>
        <w:t>II</w:t>
      </w:r>
      <w:r w:rsidRPr="00E43387">
        <w:rPr>
          <w:rFonts w:eastAsiaTheme="minorHAnsi"/>
          <w:sz w:val="16"/>
          <w:szCs w:val="16"/>
          <w:lang w:eastAsia="en-US"/>
        </w:rPr>
        <w:t xml:space="preserve"> дополнить новым подпунктом 6.4.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autoSpaceDE w:val="0"/>
        <w:autoSpaceDN w:val="0"/>
        <w:adjustRightInd w:val="0"/>
        <w:ind w:firstLine="709"/>
        <w:rPr>
          <w:sz w:val="16"/>
          <w:szCs w:val="16"/>
        </w:rPr>
      </w:pPr>
      <w:r w:rsidRPr="00E43387">
        <w:rPr>
          <w:sz w:val="16"/>
          <w:szCs w:val="16"/>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E43387">
        <w:rPr>
          <w:sz w:val="16"/>
          <w:szCs w:val="16"/>
        </w:rPr>
        <w:tab/>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 xml:space="preserve">1.4. подпункт 12.1. пункта 12 Раздела </w:t>
      </w:r>
      <w:r w:rsidRPr="00E43387">
        <w:rPr>
          <w:sz w:val="16"/>
          <w:szCs w:val="16"/>
          <w:lang w:val="en-US"/>
        </w:rPr>
        <w:t>II</w:t>
      </w:r>
      <w:r w:rsidRPr="00E43387">
        <w:rPr>
          <w:sz w:val="16"/>
          <w:szCs w:val="16"/>
        </w:rPr>
        <w:t xml:space="preserve"> </w:t>
      </w:r>
      <w:r w:rsidRPr="00E43387">
        <w:rPr>
          <w:rFonts w:eastAsiaTheme="minorHAnsi"/>
          <w:sz w:val="16"/>
          <w:szCs w:val="16"/>
          <w:lang w:eastAsia="en-US"/>
        </w:rPr>
        <w:t>изложить в следующей редакции</w:t>
      </w:r>
      <w:r w:rsidRPr="00E43387">
        <w:rPr>
          <w:rStyle w:val="affb"/>
          <w:rFonts w:eastAsiaTheme="minorHAnsi"/>
          <w:sz w:val="16"/>
          <w:szCs w:val="16"/>
          <w:lang w:eastAsia="en-US"/>
        </w:rPr>
        <w:footnoteReference w:id="2"/>
      </w:r>
      <w:r w:rsidRPr="00E43387">
        <w:rPr>
          <w:rFonts w:eastAsiaTheme="minorHAnsi"/>
          <w:sz w:val="16"/>
          <w:szCs w:val="16"/>
          <w:lang w:eastAsia="en-US"/>
        </w:rPr>
        <w:t>:</w:t>
      </w:r>
    </w:p>
    <w:p w:rsidR="00E43387" w:rsidRPr="00E43387" w:rsidRDefault="00E43387" w:rsidP="00E43387">
      <w:pPr>
        <w:autoSpaceDE w:val="0"/>
        <w:autoSpaceDN w:val="0"/>
        <w:adjustRightInd w:val="0"/>
        <w:ind w:firstLine="709"/>
        <w:rPr>
          <w:sz w:val="16"/>
          <w:szCs w:val="16"/>
        </w:rPr>
      </w:pPr>
      <w:r w:rsidRPr="00E43387">
        <w:rPr>
          <w:sz w:val="16"/>
          <w:szCs w:val="16"/>
        </w:rPr>
        <w:t>«12.1. За предоставление муниципальной услуги взимается плата в порядке, размерах и способами, которые установлены решение Совета народных депутатов Осетровского сельского поселения Верхнемамонского муниципального района Воронежской области от ______ № ____ «_______________________».</w:t>
      </w:r>
    </w:p>
    <w:p w:rsidR="00E43387" w:rsidRPr="00E43387" w:rsidRDefault="00E43387" w:rsidP="00E43387">
      <w:pPr>
        <w:autoSpaceDE w:val="0"/>
        <w:autoSpaceDN w:val="0"/>
        <w:adjustRightInd w:val="0"/>
        <w:ind w:firstLine="709"/>
        <w:rPr>
          <w:sz w:val="16"/>
          <w:szCs w:val="16"/>
        </w:rPr>
      </w:pPr>
      <w:r w:rsidRPr="00E43387">
        <w:rPr>
          <w:sz w:val="16"/>
          <w:szCs w:val="1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Осетровского сельского поселения Верхнемамонского муниципального района Воронежской области и (или) должностного лица, МФЦ и (или) работника МФЦ, плата с заявителя не взимается.»;</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1.5.</w:t>
      </w:r>
      <w:r w:rsidRPr="00E43387">
        <w:rPr>
          <w:rFonts w:eastAsiaTheme="minorHAnsi"/>
          <w:sz w:val="16"/>
          <w:szCs w:val="16"/>
          <w:lang w:eastAsia="en-US"/>
        </w:rPr>
        <w:t xml:space="preserve">подпункт «в» подпункта 20.1. пункта 20 Раздела </w:t>
      </w:r>
      <w:r w:rsidRPr="00E43387">
        <w:rPr>
          <w:rFonts w:eastAsiaTheme="minorHAnsi"/>
          <w:sz w:val="16"/>
          <w:szCs w:val="16"/>
          <w:lang w:val="en-US" w:eastAsia="en-US"/>
        </w:rPr>
        <w:t>III</w:t>
      </w:r>
      <w:r w:rsidRPr="00E43387">
        <w:rPr>
          <w:rFonts w:eastAsiaTheme="minorHAnsi"/>
          <w:sz w:val="16"/>
          <w:szCs w:val="16"/>
          <w:lang w:eastAsia="en-US"/>
        </w:rPr>
        <w:t>изложить в следующей редакции:</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1.6. пункт 20 Раздела III дополнить новым подпунктом 20.6.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 xml:space="preserve">«20.6. </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E43387">
          <w:rPr>
            <w:sz w:val="16"/>
            <w:szCs w:val="16"/>
          </w:rPr>
          <w:t>статьей 11</w:t>
        </w:r>
      </w:hyperlink>
      <w:r w:rsidRPr="00E43387">
        <w:rPr>
          <w:sz w:val="16"/>
          <w:szCs w:val="16"/>
        </w:rPr>
        <w:t xml:space="preserve"> указанного Федерального закона.».;</w:t>
      </w:r>
    </w:p>
    <w:p w:rsidR="00E43387" w:rsidRPr="00E43387" w:rsidRDefault="00E43387" w:rsidP="00E43387">
      <w:pPr>
        <w:autoSpaceDE w:val="0"/>
        <w:autoSpaceDN w:val="0"/>
        <w:adjustRightInd w:val="0"/>
        <w:rPr>
          <w:sz w:val="16"/>
          <w:szCs w:val="16"/>
        </w:rPr>
      </w:pPr>
      <w:r w:rsidRPr="00E43387">
        <w:rPr>
          <w:sz w:val="16"/>
          <w:szCs w:val="16"/>
        </w:rPr>
        <w:t>1.7.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E43387" w:rsidRPr="00E43387" w:rsidRDefault="00E43387" w:rsidP="00E43387">
      <w:pPr>
        <w:autoSpaceDE w:val="0"/>
        <w:autoSpaceDN w:val="0"/>
        <w:adjustRightInd w:val="0"/>
        <w:rPr>
          <w:sz w:val="16"/>
          <w:szCs w:val="16"/>
        </w:rPr>
      </w:pPr>
      <w:r w:rsidRPr="00E43387">
        <w:rPr>
          <w:color w:val="000000" w:themeColor="text1"/>
          <w:sz w:val="16"/>
          <w:szCs w:val="16"/>
        </w:rPr>
        <w:t xml:space="preserve">1.8. в пунктах 39, 41 Раздела V </w:t>
      </w:r>
      <w:r w:rsidRPr="00E43387">
        <w:rPr>
          <w:sz w:val="16"/>
          <w:szCs w:val="16"/>
        </w:rPr>
        <w:t>слово «департамент» заменить словом «министерство».</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ind w:firstLine="709"/>
        <w:rPr>
          <w:sz w:val="16"/>
          <w:szCs w:val="16"/>
        </w:rPr>
      </w:pPr>
      <w:r w:rsidRPr="00E43387">
        <w:rPr>
          <w:sz w:val="16"/>
          <w:szCs w:val="16"/>
        </w:rPr>
        <w:t>3. Контроль за исполнением настоящего постановления оставляю за собой.</w:t>
      </w: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Глава Осетровского</w:t>
      </w:r>
    </w:p>
    <w:p w:rsidR="00E43387" w:rsidRDefault="00E43387" w:rsidP="00E43387">
      <w:pPr>
        <w:rPr>
          <w:sz w:val="16"/>
          <w:szCs w:val="16"/>
        </w:rPr>
      </w:pPr>
      <w:r w:rsidRPr="00E43387">
        <w:rPr>
          <w:sz w:val="16"/>
          <w:szCs w:val="16"/>
        </w:rPr>
        <w:t>Сельского поселения                                             Курдюкова С.А.</w:t>
      </w:r>
    </w:p>
    <w:p w:rsidR="00E43387" w:rsidRPr="00E43387" w:rsidRDefault="00E43387" w:rsidP="00E43387">
      <w:pPr>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lastRenderedPageBreak/>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66</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b w:val="0"/>
          <w:color w:val="000000"/>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 2023 г. №23 «Об утверждении административного регламента предоставления муниципальной услуги </w:t>
      </w:r>
      <w:r w:rsidRPr="00E43387">
        <w:rPr>
          <w:rFonts w:ascii="Times New Roman" w:hAnsi="Times New Roman"/>
          <w:kern w:val="36"/>
          <w:sz w:val="16"/>
          <w:szCs w:val="16"/>
        </w:rPr>
        <w:t>«П</w:t>
      </w:r>
      <w:r w:rsidRPr="00E43387">
        <w:rPr>
          <w:rFonts w:ascii="Times New Roman" w:hAnsi="Times New Roman"/>
          <w:color w:val="00000A"/>
          <w:kern w:val="36"/>
          <w:sz w:val="16"/>
          <w:szCs w:val="1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43387">
        <w:rPr>
          <w:rFonts w:ascii="Times New Roman" w:hAnsi="Times New Roman"/>
          <w:kern w:val="36"/>
          <w:sz w:val="16"/>
          <w:szCs w:val="16"/>
        </w:rPr>
        <w:t>»</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rPr>
          <w:sz w:val="16"/>
          <w:szCs w:val="16"/>
        </w:rPr>
      </w:pPr>
      <w:r w:rsidRPr="00E43387">
        <w:rPr>
          <w:sz w:val="16"/>
          <w:szCs w:val="16"/>
        </w:rPr>
        <w:t>1. Внести в административный регламент Осетровского сельского поселения Верхнемамонского муниципального района</w:t>
      </w:r>
      <w:r w:rsidRPr="00E43387">
        <w:rPr>
          <w:i/>
          <w:sz w:val="16"/>
          <w:szCs w:val="16"/>
        </w:rPr>
        <w:t xml:space="preserve"> </w:t>
      </w:r>
      <w:r w:rsidRPr="00E43387">
        <w:rPr>
          <w:sz w:val="16"/>
          <w:szCs w:val="16"/>
        </w:rPr>
        <w:t xml:space="preserve">предоставления муниципальной услуги </w:t>
      </w:r>
      <w:r w:rsidRPr="00E43387">
        <w:rPr>
          <w:kern w:val="36"/>
          <w:sz w:val="16"/>
          <w:szCs w:val="16"/>
        </w:rPr>
        <w:t>«П</w:t>
      </w:r>
      <w:r w:rsidRPr="00E43387">
        <w:rPr>
          <w:color w:val="00000A"/>
          <w:kern w:val="36"/>
          <w:sz w:val="16"/>
          <w:szCs w:val="1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43387">
        <w:rPr>
          <w:kern w:val="36"/>
          <w:sz w:val="16"/>
          <w:szCs w:val="16"/>
        </w:rPr>
        <w:t>»</w:t>
      </w:r>
      <w:r w:rsidRPr="00E43387">
        <w:rPr>
          <w:sz w:val="16"/>
          <w:szCs w:val="16"/>
        </w:rPr>
        <w:t>, утвержденный постановлением администрации Осетровского сельского поселения от «01»04.2024г. №23,следующие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1.1. пункт 6 дополнить новым подпунктом 6.7 следующего содержания: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pStyle w:val="af0"/>
        <w:widowControl w:val="0"/>
        <w:tabs>
          <w:tab w:val="left" w:pos="0"/>
          <w:tab w:val="left" w:pos="993"/>
        </w:tabs>
        <w:autoSpaceDE w:val="0"/>
        <w:autoSpaceDN w:val="0"/>
        <w:adjustRightInd w:val="0"/>
        <w:jc w:val="both"/>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26раздела III настоящего Административного регламента.»;</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1.2. Пункт 22.2 дополнитьподпунктом 22.2.4 следующего содержания:«22.2.4</w:t>
      </w:r>
      <w:r w:rsidRPr="00E43387">
        <w:rPr>
          <w:rFonts w:eastAsiaTheme="minorHAnsi"/>
          <w:sz w:val="16"/>
          <w:szCs w:val="1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1.3. В пунктах 37 и 39 Раздела V слово «департамент» заменить словом «министерство».</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 xml:space="preserve">Глава Осетровского </w:t>
      </w:r>
    </w:p>
    <w:p w:rsidR="00E43387" w:rsidRDefault="00E43387" w:rsidP="00E43387">
      <w:pPr>
        <w:ind w:firstLine="709"/>
        <w:rPr>
          <w:sz w:val="16"/>
          <w:szCs w:val="16"/>
        </w:rPr>
      </w:pPr>
      <w:r w:rsidRPr="00E43387">
        <w:rPr>
          <w:sz w:val="16"/>
          <w:szCs w:val="16"/>
        </w:rPr>
        <w:t>Сельского поселения                                               Курдюкова С. А.</w:t>
      </w:r>
    </w:p>
    <w:p w:rsidR="00FB4C99" w:rsidRPr="00E43387" w:rsidRDefault="00FB4C99" w:rsidP="00E43387">
      <w:pPr>
        <w:ind w:firstLine="70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67</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 2023 г. №22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autoSpaceDE w:val="0"/>
        <w:autoSpaceDN w:val="0"/>
        <w:adjustRightInd w:val="0"/>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387">
        <w:rPr>
          <w:rStyle w:val="FontStyle18"/>
          <w:sz w:val="16"/>
          <w:szCs w:val="16"/>
        </w:rPr>
        <w:t xml:space="preserve">, </w:t>
      </w:r>
      <w:r w:rsidRPr="00E43387">
        <w:rPr>
          <w:rFonts w:eastAsiaTheme="minorHAnsi"/>
          <w:sz w:val="16"/>
          <w:szCs w:val="1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E43387">
        <w:rPr>
          <w:sz w:val="16"/>
          <w:szCs w:val="16"/>
        </w:rPr>
        <w:t>,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ind w:firstLine="567"/>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Title"/>
        <w:spacing w:before="0" w:after="0"/>
        <w:jc w:val="both"/>
        <w:rPr>
          <w:rFonts w:ascii="Times New Roman" w:hAnsi="Times New Roman" w:cs="Times New Roman"/>
          <w:b w:val="0"/>
          <w:sz w:val="16"/>
          <w:szCs w:val="16"/>
        </w:rPr>
      </w:pPr>
      <w:r w:rsidRPr="00E43387">
        <w:rPr>
          <w:rFonts w:ascii="Times New Roman" w:hAnsi="Times New Roman" w:cs="Times New Roman"/>
          <w:b w:val="0"/>
          <w:sz w:val="16"/>
          <w:szCs w:val="16"/>
        </w:rPr>
        <w:lastRenderedPageBreak/>
        <w:t>1. Внести в административный регламент Осетровского сельского поселения Верхнемамонского района Воронежской области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Осетровского сельского поселения от «01»04 2024г. №22,следующие изменения:</w:t>
      </w:r>
    </w:p>
    <w:p w:rsidR="00E43387" w:rsidRPr="00E43387" w:rsidRDefault="00E43387" w:rsidP="00E43387">
      <w:pPr>
        <w:pStyle w:val="af0"/>
        <w:widowControl w:val="0"/>
        <w:tabs>
          <w:tab w:val="left" w:pos="0"/>
          <w:tab w:val="left" w:pos="993"/>
        </w:tabs>
        <w:autoSpaceDE w:val="0"/>
        <w:autoSpaceDN w:val="0"/>
        <w:adjustRightInd w:val="0"/>
        <w:ind w:firstLine="567"/>
        <w:jc w:val="both"/>
        <w:rPr>
          <w:rFonts w:eastAsiaTheme="minorHAnsi"/>
          <w:sz w:val="16"/>
          <w:szCs w:val="16"/>
        </w:rPr>
      </w:pPr>
      <w:r w:rsidRPr="00E43387">
        <w:rPr>
          <w:sz w:val="16"/>
          <w:szCs w:val="16"/>
        </w:rPr>
        <w:t xml:space="preserve">1.1. </w:t>
      </w:r>
      <w:r w:rsidRPr="00E43387">
        <w:rPr>
          <w:rFonts w:eastAsiaTheme="minorHAnsi"/>
          <w:sz w:val="16"/>
          <w:szCs w:val="16"/>
        </w:rPr>
        <w:t>подпункт 6 дополнить новым подпунктом 6.5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autoSpaceDE w:val="0"/>
        <w:autoSpaceDN w:val="0"/>
        <w:adjustRightInd w:val="0"/>
        <w:rPr>
          <w:rFonts w:eastAsiaTheme="minorHAnsi"/>
          <w:sz w:val="16"/>
          <w:szCs w:val="16"/>
          <w:lang w:eastAsia="en-US"/>
        </w:rPr>
      </w:pPr>
      <w:r w:rsidRPr="00E43387">
        <w:rPr>
          <w:rFonts w:eastAsiaTheme="minorHAnsi"/>
          <w:sz w:val="16"/>
          <w:szCs w:val="16"/>
          <w:lang w:eastAsia="en-US"/>
        </w:rPr>
        <w:t>1.2. подпункт 20.2 подпункта 20 дополнить новым абзацем следующего содержания:</w:t>
      </w:r>
    </w:p>
    <w:p w:rsidR="00E43387" w:rsidRPr="00E43387" w:rsidRDefault="00E43387" w:rsidP="00E43387">
      <w:pPr>
        <w:autoSpaceDE w:val="0"/>
        <w:autoSpaceDN w:val="0"/>
        <w:adjustRightInd w:val="0"/>
        <w:ind w:firstLine="709"/>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tabs>
          <w:tab w:val="left" w:pos="900"/>
        </w:tabs>
        <w:ind w:firstLine="709"/>
        <w:contextualSpacing/>
        <w:rPr>
          <w:rFonts w:eastAsia="Calibri"/>
          <w:sz w:val="16"/>
          <w:szCs w:val="16"/>
        </w:rPr>
      </w:pPr>
      <w:r w:rsidRPr="00E43387">
        <w:rPr>
          <w:rFonts w:eastAsia="Calibri"/>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Глава Осетровского</w:t>
      </w:r>
    </w:p>
    <w:p w:rsidR="00E43387" w:rsidRDefault="00E43387" w:rsidP="00E43387">
      <w:pPr>
        <w:ind w:firstLine="709"/>
        <w:rPr>
          <w:sz w:val="16"/>
          <w:szCs w:val="16"/>
        </w:rPr>
      </w:pPr>
      <w:r w:rsidRPr="00E43387">
        <w:rPr>
          <w:sz w:val="16"/>
          <w:szCs w:val="16"/>
        </w:rPr>
        <w:t>Сельского поселения                                  Курдюкова С.А.</w:t>
      </w:r>
    </w:p>
    <w:p w:rsidR="00FB4C99" w:rsidRPr="00E43387" w:rsidRDefault="00FB4C99" w:rsidP="00E43387">
      <w:pPr>
        <w:ind w:firstLine="709"/>
        <w:rPr>
          <w:sz w:val="16"/>
          <w:szCs w:val="16"/>
        </w:rPr>
      </w:pPr>
    </w:p>
    <w:p w:rsidR="00E43387" w:rsidRPr="00E43387" w:rsidRDefault="00E43387" w:rsidP="00E43387">
      <w:pPr>
        <w:jc w:val="center"/>
        <w:rPr>
          <w:sz w:val="16"/>
          <w:szCs w:val="16"/>
        </w:rPr>
      </w:pPr>
      <w:r w:rsidRPr="00E43387">
        <w:rPr>
          <w:sz w:val="16"/>
          <w:szCs w:val="16"/>
        </w:rPr>
        <w:t>АДМИНИСТРАЦИЯ</w:t>
      </w:r>
    </w:p>
    <w:p w:rsidR="00E43387" w:rsidRPr="00E43387" w:rsidRDefault="00E43387" w:rsidP="00E43387">
      <w:pPr>
        <w:jc w:val="center"/>
        <w:rPr>
          <w:sz w:val="16"/>
          <w:szCs w:val="16"/>
        </w:rPr>
      </w:pPr>
      <w:r w:rsidRPr="00E43387">
        <w:rPr>
          <w:sz w:val="16"/>
          <w:szCs w:val="16"/>
        </w:rPr>
        <w:t>ОСЕТРОВСКОГО СЕЛЬСКОГО ПОСЕЛЕНИЯ</w:t>
      </w:r>
    </w:p>
    <w:p w:rsidR="00E43387" w:rsidRPr="00E43387" w:rsidRDefault="00E43387" w:rsidP="00E43387">
      <w:pPr>
        <w:jc w:val="center"/>
        <w:rPr>
          <w:sz w:val="16"/>
          <w:szCs w:val="16"/>
        </w:rPr>
      </w:pPr>
      <w:r w:rsidRPr="00E43387">
        <w:rPr>
          <w:sz w:val="16"/>
          <w:szCs w:val="16"/>
        </w:rPr>
        <w:t>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ПОСТАНОВЛЕНИЕ</w:t>
      </w:r>
    </w:p>
    <w:p w:rsidR="00E43387" w:rsidRPr="00E43387" w:rsidRDefault="00E43387" w:rsidP="00E43387">
      <w:pPr>
        <w:tabs>
          <w:tab w:val="left" w:pos="1172"/>
        </w:tabs>
        <w:rPr>
          <w:sz w:val="16"/>
          <w:szCs w:val="16"/>
        </w:rPr>
      </w:pPr>
    </w:p>
    <w:p w:rsidR="00E43387" w:rsidRPr="00E43387" w:rsidRDefault="00E43387" w:rsidP="00E43387">
      <w:pPr>
        <w:tabs>
          <w:tab w:val="left" w:pos="1172"/>
        </w:tabs>
        <w:rPr>
          <w:sz w:val="16"/>
          <w:szCs w:val="16"/>
        </w:rPr>
      </w:pPr>
      <w:r w:rsidRPr="00E43387">
        <w:rPr>
          <w:sz w:val="16"/>
          <w:szCs w:val="16"/>
        </w:rPr>
        <w:t>«14» ноября 2024 г.                                                                               № 68</w:t>
      </w:r>
    </w:p>
    <w:p w:rsidR="00E43387" w:rsidRPr="00E43387" w:rsidRDefault="00E43387" w:rsidP="00E43387">
      <w:pPr>
        <w:rPr>
          <w:sz w:val="16"/>
          <w:szCs w:val="16"/>
        </w:rPr>
      </w:pPr>
    </w:p>
    <w:p w:rsidR="00E43387" w:rsidRPr="00E43387" w:rsidRDefault="00E43387" w:rsidP="00E43387">
      <w:pPr>
        <w:rPr>
          <w:sz w:val="16"/>
          <w:szCs w:val="16"/>
        </w:rPr>
      </w:pPr>
      <w:r w:rsidRPr="00E43387">
        <w:rPr>
          <w:sz w:val="16"/>
          <w:szCs w:val="16"/>
        </w:rPr>
        <w:t>с. Осетровка</w:t>
      </w:r>
    </w:p>
    <w:p w:rsidR="00E43387" w:rsidRPr="00E43387" w:rsidRDefault="00E43387" w:rsidP="00E43387">
      <w:pPr>
        <w:pStyle w:val="Title"/>
        <w:spacing w:before="0" w:after="0"/>
        <w:ind w:firstLine="0"/>
        <w:rPr>
          <w:rFonts w:ascii="Times New Roman" w:hAnsi="Times New Roman" w:cs="Times New Roman"/>
          <w:sz w:val="16"/>
          <w:szCs w:val="16"/>
        </w:rPr>
      </w:pP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№42 «Об утверждении административного регламента предоставления муниципальной услуги </w:t>
      </w:r>
    </w:p>
    <w:p w:rsidR="00E43387" w:rsidRPr="00E43387" w:rsidRDefault="00E43387" w:rsidP="00E43387">
      <w:pPr>
        <w:pStyle w:val="Title"/>
        <w:spacing w:before="0" w:after="0"/>
        <w:ind w:firstLine="0"/>
        <w:rPr>
          <w:rFonts w:ascii="Times New Roman" w:hAnsi="Times New Roman" w:cs="Times New Roman"/>
          <w:sz w:val="16"/>
          <w:szCs w:val="16"/>
        </w:rPr>
      </w:pPr>
      <w:r w:rsidRPr="00E43387">
        <w:rPr>
          <w:rFonts w:ascii="Times New Roman" w:hAnsi="Times New Roman" w:cs="Times New Roman"/>
          <w:sz w:val="16"/>
          <w:szCs w:val="16"/>
        </w:rPr>
        <w:t>«</w:t>
      </w:r>
      <w:r w:rsidRPr="00E43387">
        <w:rPr>
          <w:rFonts w:ascii="Times New Roman" w:hAnsi="Times New Roman"/>
          <w:color w:val="000000"/>
          <w:sz w:val="16"/>
          <w:szCs w:val="16"/>
        </w:rPr>
        <w:t>Установление сервитута (публичного сервитута) в отношении земельного участка, находящегося в муниципальной собственности</w:t>
      </w:r>
      <w:r w:rsidRPr="00E43387">
        <w:rPr>
          <w:rFonts w:ascii="Times New Roman" w:hAnsi="Times New Roman" w:cs="Times New Roman"/>
          <w:sz w:val="16"/>
          <w:szCs w:val="16"/>
        </w:rPr>
        <w:t>»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p>
    <w:p w:rsidR="00E43387" w:rsidRPr="00E43387" w:rsidRDefault="00E43387" w:rsidP="00E43387">
      <w:pPr>
        <w:pStyle w:val="af0"/>
        <w:widowControl w:val="0"/>
        <w:tabs>
          <w:tab w:val="left" w:pos="0"/>
        </w:tabs>
        <w:autoSpaceDE w:val="0"/>
        <w:autoSpaceDN w:val="0"/>
        <w:adjustRightInd w:val="0"/>
        <w:ind w:firstLine="709"/>
        <w:jc w:val="both"/>
        <w:rPr>
          <w:sz w:val="16"/>
          <w:szCs w:val="16"/>
        </w:rPr>
      </w:pPr>
      <w:r w:rsidRPr="00E43387">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pStyle w:val="af0"/>
        <w:widowControl w:val="0"/>
        <w:tabs>
          <w:tab w:val="left" w:pos="0"/>
        </w:tabs>
        <w:autoSpaceDE w:val="0"/>
        <w:autoSpaceDN w:val="0"/>
        <w:adjustRightInd w:val="0"/>
        <w:jc w:val="center"/>
        <w:rPr>
          <w:sz w:val="16"/>
          <w:szCs w:val="16"/>
        </w:rPr>
      </w:pPr>
    </w:p>
    <w:p w:rsidR="00E43387" w:rsidRPr="00E43387" w:rsidRDefault="00E43387" w:rsidP="00E43387">
      <w:pPr>
        <w:pStyle w:val="af0"/>
        <w:widowControl w:val="0"/>
        <w:tabs>
          <w:tab w:val="left" w:pos="0"/>
        </w:tabs>
        <w:autoSpaceDE w:val="0"/>
        <w:autoSpaceDN w:val="0"/>
        <w:adjustRightInd w:val="0"/>
        <w:jc w:val="center"/>
        <w:rPr>
          <w:b/>
          <w:sz w:val="16"/>
          <w:szCs w:val="16"/>
        </w:rPr>
      </w:pPr>
      <w:r w:rsidRPr="00E43387">
        <w:rPr>
          <w:b/>
          <w:sz w:val="16"/>
          <w:szCs w:val="16"/>
        </w:rPr>
        <w:t>ПОСТАНОВЛЯЕТ:</w:t>
      </w:r>
    </w:p>
    <w:p w:rsidR="00E43387" w:rsidRPr="00E43387" w:rsidRDefault="00E43387" w:rsidP="00E43387">
      <w:pPr>
        <w:pStyle w:val="af0"/>
        <w:widowControl w:val="0"/>
        <w:tabs>
          <w:tab w:val="left" w:pos="0"/>
        </w:tabs>
        <w:autoSpaceDE w:val="0"/>
        <w:autoSpaceDN w:val="0"/>
        <w:adjustRightInd w:val="0"/>
        <w:ind w:firstLine="709"/>
        <w:jc w:val="both"/>
        <w:rPr>
          <w:sz w:val="16"/>
          <w:szCs w:val="16"/>
          <w:lang w:eastAsia="ru-RU"/>
        </w:rPr>
      </w:pP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lang w:eastAsia="ru-RU"/>
        </w:rPr>
        <w:t xml:space="preserve">1. Внести в административный регламент Осетровского сельского поселения Верхнемамонского муниципального района Воронежской области </w:t>
      </w:r>
      <w:r w:rsidRPr="00E43387">
        <w:rPr>
          <w:sz w:val="16"/>
          <w:szCs w:val="16"/>
        </w:rPr>
        <w:t>предоставления муниципальной услуги «</w:t>
      </w:r>
      <w:r w:rsidRPr="00E43387">
        <w:rPr>
          <w:color w:val="000000"/>
          <w:sz w:val="16"/>
          <w:szCs w:val="16"/>
        </w:rPr>
        <w:t>Установление сервитута (публичного сервитута) в отношении земельного участка, находящегося в муниципальной собственности</w:t>
      </w:r>
      <w:r w:rsidRPr="00E43387">
        <w:rPr>
          <w:sz w:val="16"/>
          <w:szCs w:val="16"/>
        </w:rPr>
        <w:t xml:space="preserve">», утвержденный постановлением администрации Осетровского сельского поселения от «24»11.2023г. №42, следующие изменения: </w:t>
      </w:r>
    </w:p>
    <w:p w:rsidR="00E43387" w:rsidRPr="00E43387" w:rsidRDefault="00E43387" w:rsidP="00E43387">
      <w:pPr>
        <w:autoSpaceDE w:val="0"/>
        <w:autoSpaceDN w:val="0"/>
        <w:adjustRightInd w:val="0"/>
        <w:rPr>
          <w:rFonts w:eastAsiaTheme="minorHAnsi"/>
          <w:sz w:val="16"/>
          <w:szCs w:val="16"/>
          <w:lang w:eastAsia="en-US"/>
        </w:rPr>
      </w:pPr>
      <w:r w:rsidRPr="00E43387">
        <w:rPr>
          <w:sz w:val="16"/>
          <w:szCs w:val="16"/>
        </w:rPr>
        <w:t>1.1.</w:t>
      </w:r>
      <w:r w:rsidRPr="00E43387">
        <w:rPr>
          <w:rFonts w:eastAsiaTheme="minorHAnsi"/>
          <w:sz w:val="16"/>
          <w:szCs w:val="16"/>
          <w:lang w:eastAsia="en-US"/>
        </w:rPr>
        <w:t>пункт 6 дополнить новым подпунктом 6.7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3387" w:rsidRPr="00E43387" w:rsidRDefault="00E43387" w:rsidP="00E43387">
      <w:pPr>
        <w:autoSpaceDE w:val="0"/>
        <w:autoSpaceDN w:val="0"/>
        <w:adjustRightInd w:val="0"/>
        <w:ind w:firstLine="540"/>
        <w:rPr>
          <w:sz w:val="16"/>
          <w:szCs w:val="16"/>
        </w:rPr>
      </w:pPr>
      <w:r w:rsidRPr="00E4338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43387" w:rsidRPr="00E43387" w:rsidRDefault="00E43387" w:rsidP="00E43387">
      <w:pPr>
        <w:autoSpaceDE w:val="0"/>
        <w:autoSpaceDN w:val="0"/>
        <w:adjustRightInd w:val="0"/>
        <w:ind w:firstLine="540"/>
        <w:rPr>
          <w:sz w:val="16"/>
          <w:szCs w:val="16"/>
        </w:rPr>
      </w:pPr>
      <w:r w:rsidRPr="00E4338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E43387">
        <w:rPr>
          <w:rFonts w:eastAsiaTheme="minorHAnsi"/>
          <w:sz w:val="16"/>
          <w:szCs w:val="16"/>
          <w:lang w:eastAsia="en-US"/>
        </w:rPr>
        <w:t>24.4, 25.4</w:t>
      </w:r>
      <w:r w:rsidRPr="00E43387">
        <w:rPr>
          <w:sz w:val="16"/>
          <w:szCs w:val="16"/>
        </w:rPr>
        <w:t xml:space="preserve">раздела </w:t>
      </w:r>
      <w:r w:rsidRPr="00E43387">
        <w:rPr>
          <w:sz w:val="16"/>
          <w:szCs w:val="16"/>
          <w:lang w:val="en-US"/>
        </w:rPr>
        <w:t>III</w:t>
      </w:r>
      <w:r w:rsidRPr="00E43387">
        <w:rPr>
          <w:sz w:val="16"/>
          <w:szCs w:val="16"/>
        </w:rPr>
        <w:t xml:space="preserve"> настоящего Административного регламента.»; </w:t>
      </w:r>
    </w:p>
    <w:p w:rsidR="00E43387" w:rsidRPr="00E43387" w:rsidRDefault="00E43387" w:rsidP="00E43387">
      <w:pPr>
        <w:rPr>
          <w:rFonts w:eastAsiaTheme="minorHAnsi"/>
          <w:sz w:val="16"/>
          <w:szCs w:val="16"/>
          <w:lang w:eastAsia="en-US"/>
        </w:rPr>
      </w:pPr>
      <w:r w:rsidRPr="00E43387">
        <w:rPr>
          <w:sz w:val="16"/>
          <w:szCs w:val="16"/>
        </w:rPr>
        <w:lastRenderedPageBreak/>
        <w:t>1.2.</w:t>
      </w:r>
      <w:r w:rsidRPr="00E43387">
        <w:rPr>
          <w:rFonts w:eastAsiaTheme="minorHAnsi"/>
          <w:sz w:val="16"/>
          <w:szCs w:val="16"/>
          <w:lang w:eastAsia="en-US"/>
        </w:rPr>
        <w:t xml:space="preserve">подпункт </w:t>
      </w:r>
      <w:r w:rsidRPr="00E43387">
        <w:rPr>
          <w:sz w:val="16"/>
          <w:szCs w:val="16"/>
        </w:rPr>
        <w:t xml:space="preserve">23.2.5 </w:t>
      </w:r>
      <w:r w:rsidRPr="00E43387">
        <w:rPr>
          <w:rFonts w:eastAsiaTheme="minorHAnsi"/>
          <w:sz w:val="16"/>
          <w:szCs w:val="16"/>
          <w:lang w:eastAsia="en-US"/>
        </w:rPr>
        <w:t>дополнить новым абзацем следующего содержания:</w:t>
      </w:r>
    </w:p>
    <w:p w:rsidR="00E43387" w:rsidRPr="00E43387" w:rsidRDefault="00E43387" w:rsidP="00E43387">
      <w:pPr>
        <w:autoSpaceDE w:val="0"/>
        <w:autoSpaceDN w:val="0"/>
        <w:adjustRightInd w:val="0"/>
        <w:rPr>
          <w:sz w:val="16"/>
          <w:szCs w:val="16"/>
        </w:rPr>
      </w:pPr>
      <w:r w:rsidRPr="00E43387">
        <w:rPr>
          <w:rFonts w:eastAsiaTheme="minorHAnsi"/>
          <w:sz w:val="16"/>
          <w:szCs w:val="16"/>
          <w:lang w:eastAsia="en-US"/>
        </w:rPr>
        <w:t>«</w:t>
      </w:r>
      <w:r w:rsidRPr="00E43387">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9" w:history="1">
        <w:r w:rsidRPr="00E43387">
          <w:rPr>
            <w:sz w:val="16"/>
            <w:szCs w:val="16"/>
          </w:rPr>
          <w:t>статьей 11</w:t>
        </w:r>
      </w:hyperlink>
      <w:r w:rsidRPr="00E43387">
        <w:rPr>
          <w:sz w:val="16"/>
          <w:szCs w:val="16"/>
        </w:rPr>
        <w:t xml:space="preserve"> указанного Федерального закона.». </w:t>
      </w:r>
    </w:p>
    <w:p w:rsidR="00E43387" w:rsidRPr="00E43387" w:rsidRDefault="00E43387" w:rsidP="00E43387">
      <w:pPr>
        <w:widowControl w:val="0"/>
        <w:tabs>
          <w:tab w:val="left" w:pos="0"/>
        </w:tabs>
        <w:ind w:firstLine="709"/>
        <w:rPr>
          <w:rFonts w:eastAsia="Calibri"/>
          <w:sz w:val="16"/>
          <w:szCs w:val="16"/>
        </w:rPr>
      </w:pPr>
      <w:r w:rsidRPr="00E43387">
        <w:rPr>
          <w:sz w:val="16"/>
          <w:szCs w:val="16"/>
        </w:rPr>
        <w:t xml:space="preserve">1.3. </w:t>
      </w:r>
      <w:r w:rsidRPr="00E43387">
        <w:rPr>
          <w:rFonts w:eastAsia="Calibri"/>
          <w:sz w:val="16"/>
          <w:szCs w:val="16"/>
        </w:rPr>
        <w:t xml:space="preserve">В подпункте </w:t>
      </w:r>
      <w:r w:rsidRPr="00E43387">
        <w:rPr>
          <w:sz w:val="16"/>
          <w:szCs w:val="16"/>
        </w:rPr>
        <w:t xml:space="preserve">30.3. </w:t>
      </w:r>
      <w:r w:rsidRPr="00E43387">
        <w:rPr>
          <w:rFonts w:eastAsia="Calibri"/>
          <w:sz w:val="16"/>
          <w:szCs w:val="16"/>
        </w:rPr>
        <w:t>пункта 30 Административного регламента слово «департамент» заменить словом «министерство».</w:t>
      </w:r>
    </w:p>
    <w:p w:rsidR="00E43387" w:rsidRPr="00E43387" w:rsidRDefault="00E43387" w:rsidP="00E43387">
      <w:pPr>
        <w:widowControl w:val="0"/>
        <w:tabs>
          <w:tab w:val="left" w:pos="0"/>
        </w:tabs>
        <w:ind w:firstLine="709"/>
        <w:rPr>
          <w:rFonts w:eastAsia="Calibri"/>
          <w:sz w:val="16"/>
          <w:szCs w:val="16"/>
        </w:rPr>
      </w:pPr>
      <w:r w:rsidRPr="00E43387">
        <w:rPr>
          <w:rFonts w:eastAsia="Calibri"/>
          <w:sz w:val="16"/>
          <w:szCs w:val="16"/>
        </w:rPr>
        <w:t xml:space="preserve">2. Настоящее постановление вступает в силу со дня его официального опубликования. </w:t>
      </w:r>
    </w:p>
    <w:p w:rsidR="00E43387" w:rsidRPr="00E43387" w:rsidRDefault="00E43387" w:rsidP="00E43387">
      <w:pPr>
        <w:pStyle w:val="af0"/>
        <w:widowControl w:val="0"/>
        <w:tabs>
          <w:tab w:val="left" w:pos="0"/>
          <w:tab w:val="left" w:pos="993"/>
        </w:tabs>
        <w:autoSpaceDE w:val="0"/>
        <w:autoSpaceDN w:val="0"/>
        <w:adjustRightInd w:val="0"/>
        <w:ind w:firstLine="567"/>
        <w:jc w:val="both"/>
        <w:rPr>
          <w:sz w:val="16"/>
          <w:szCs w:val="16"/>
        </w:rPr>
      </w:pPr>
      <w:r w:rsidRPr="00E43387">
        <w:rPr>
          <w:sz w:val="16"/>
          <w:szCs w:val="16"/>
        </w:rPr>
        <w:t>3. Контроль за исполнением настоящего постановления оставляю за собой</w:t>
      </w: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p>
    <w:p w:rsidR="00E43387" w:rsidRPr="00E43387" w:rsidRDefault="00E43387" w:rsidP="00E43387">
      <w:pPr>
        <w:ind w:firstLine="709"/>
        <w:rPr>
          <w:sz w:val="16"/>
          <w:szCs w:val="16"/>
        </w:rPr>
      </w:pPr>
      <w:r w:rsidRPr="00E43387">
        <w:rPr>
          <w:sz w:val="16"/>
          <w:szCs w:val="16"/>
        </w:rPr>
        <w:t>Глава Осетровского</w:t>
      </w:r>
    </w:p>
    <w:p w:rsidR="00E43387" w:rsidRDefault="00E43387" w:rsidP="00E43387">
      <w:pPr>
        <w:ind w:firstLine="709"/>
        <w:rPr>
          <w:sz w:val="16"/>
          <w:szCs w:val="16"/>
        </w:rPr>
      </w:pPr>
      <w:r w:rsidRPr="00E43387">
        <w:rPr>
          <w:sz w:val="16"/>
          <w:szCs w:val="16"/>
        </w:rPr>
        <w:t>Сельского поселения                                        Курдюкова С. А.</w:t>
      </w:r>
    </w:p>
    <w:p w:rsidR="00FB4C99" w:rsidRPr="00E43387" w:rsidRDefault="00FB4C99" w:rsidP="00E43387">
      <w:pPr>
        <w:ind w:firstLine="709"/>
        <w:rPr>
          <w:sz w:val="16"/>
          <w:szCs w:val="16"/>
        </w:rPr>
      </w:pPr>
    </w:p>
    <w:p w:rsidR="00E43387" w:rsidRPr="00E43387" w:rsidRDefault="00E43387" w:rsidP="00E43387">
      <w:pPr>
        <w:jc w:val="center"/>
        <w:rPr>
          <w:b/>
          <w:sz w:val="16"/>
          <w:szCs w:val="16"/>
        </w:rPr>
      </w:pPr>
      <w:r w:rsidRPr="00E43387">
        <w:rPr>
          <w:b/>
          <w:sz w:val="16"/>
          <w:szCs w:val="16"/>
        </w:rPr>
        <w:t>АДМИНИСТРАЦИЯ</w:t>
      </w:r>
    </w:p>
    <w:p w:rsidR="00E43387" w:rsidRPr="00E43387" w:rsidRDefault="00E43387" w:rsidP="00E43387">
      <w:pPr>
        <w:jc w:val="center"/>
        <w:rPr>
          <w:b/>
          <w:sz w:val="16"/>
          <w:szCs w:val="16"/>
        </w:rPr>
      </w:pPr>
      <w:r w:rsidRPr="00E43387">
        <w:rPr>
          <w:b/>
          <w:sz w:val="16"/>
          <w:szCs w:val="16"/>
        </w:rPr>
        <w:t>ОСЕТРОВСКОГО СЕЛЬСКОГО ПОСЕЛЕНИЯ</w:t>
      </w:r>
    </w:p>
    <w:p w:rsidR="00E43387" w:rsidRPr="00E43387" w:rsidRDefault="00E43387" w:rsidP="00E43387">
      <w:pPr>
        <w:jc w:val="center"/>
        <w:rPr>
          <w:b/>
          <w:sz w:val="16"/>
          <w:szCs w:val="16"/>
        </w:rPr>
      </w:pPr>
      <w:r w:rsidRPr="00E43387">
        <w:rPr>
          <w:b/>
          <w:sz w:val="16"/>
          <w:szCs w:val="16"/>
        </w:rPr>
        <w:t>ВЕРХНЕМАМОНСКОГО МУНИЦИПАЛЬНОГО РАЙОНА</w:t>
      </w:r>
    </w:p>
    <w:p w:rsidR="00E43387" w:rsidRPr="00E43387" w:rsidRDefault="00E43387" w:rsidP="00E43387">
      <w:pPr>
        <w:jc w:val="center"/>
        <w:rPr>
          <w:b/>
          <w:sz w:val="16"/>
          <w:szCs w:val="16"/>
        </w:rPr>
      </w:pPr>
      <w:r w:rsidRPr="00E43387">
        <w:rPr>
          <w:b/>
          <w:sz w:val="16"/>
          <w:szCs w:val="16"/>
        </w:rPr>
        <w:t>ВОРОНЕЖСКОЙ ОБЛАСТИ</w:t>
      </w:r>
    </w:p>
    <w:p w:rsidR="00E43387" w:rsidRPr="00E43387" w:rsidRDefault="00E43387" w:rsidP="00E43387">
      <w:pPr>
        <w:jc w:val="center"/>
        <w:rPr>
          <w:b/>
          <w:sz w:val="16"/>
          <w:szCs w:val="16"/>
        </w:rPr>
      </w:pPr>
    </w:p>
    <w:p w:rsidR="00E43387" w:rsidRPr="00E43387" w:rsidRDefault="00E43387" w:rsidP="00E43387">
      <w:pPr>
        <w:jc w:val="center"/>
        <w:rPr>
          <w:b/>
          <w:sz w:val="16"/>
          <w:szCs w:val="16"/>
        </w:rPr>
      </w:pPr>
      <w:r w:rsidRPr="00E43387">
        <w:rPr>
          <w:b/>
          <w:sz w:val="16"/>
          <w:szCs w:val="16"/>
        </w:rPr>
        <w:t>ПОСТАНОВЛЕНИЕ</w:t>
      </w:r>
    </w:p>
    <w:p w:rsidR="00E43387" w:rsidRPr="00E43387" w:rsidRDefault="00E43387" w:rsidP="00E43387">
      <w:pPr>
        <w:jc w:val="center"/>
        <w:rPr>
          <w:b/>
          <w:sz w:val="16"/>
          <w:szCs w:val="16"/>
        </w:rPr>
      </w:pPr>
    </w:p>
    <w:p w:rsidR="00E43387" w:rsidRPr="00E43387" w:rsidRDefault="00E43387" w:rsidP="00E43387">
      <w:pPr>
        <w:jc w:val="center"/>
        <w:rPr>
          <w:b/>
          <w:sz w:val="16"/>
          <w:szCs w:val="16"/>
        </w:rPr>
      </w:pPr>
      <w:r w:rsidRPr="00E43387">
        <w:rPr>
          <w:b/>
          <w:sz w:val="16"/>
          <w:szCs w:val="16"/>
        </w:rPr>
        <w:t>от «14» ноября  2024 г.   № 69</w:t>
      </w:r>
    </w:p>
    <w:p w:rsidR="00E43387" w:rsidRPr="00E43387" w:rsidRDefault="00E43387" w:rsidP="00E43387">
      <w:pPr>
        <w:jc w:val="center"/>
        <w:rPr>
          <w:b/>
          <w:sz w:val="16"/>
          <w:szCs w:val="16"/>
        </w:rPr>
      </w:pPr>
      <w:r w:rsidRPr="00E43387">
        <w:rPr>
          <w:b/>
          <w:sz w:val="16"/>
          <w:szCs w:val="16"/>
        </w:rPr>
        <w:t>---------------------------------------------</w:t>
      </w:r>
    </w:p>
    <w:p w:rsidR="00E43387" w:rsidRPr="00E43387" w:rsidRDefault="00E43387" w:rsidP="00E43387">
      <w:pPr>
        <w:jc w:val="center"/>
        <w:rPr>
          <w:b/>
          <w:sz w:val="16"/>
          <w:szCs w:val="16"/>
        </w:rPr>
      </w:pPr>
      <w:r w:rsidRPr="00E43387">
        <w:rPr>
          <w:b/>
          <w:sz w:val="16"/>
          <w:szCs w:val="16"/>
        </w:rPr>
        <w:t>с. Осетровка</w:t>
      </w:r>
    </w:p>
    <w:p w:rsidR="00E43387" w:rsidRPr="00E43387" w:rsidRDefault="00E43387" w:rsidP="00E43387">
      <w:pPr>
        <w:rPr>
          <w:b/>
          <w:sz w:val="16"/>
          <w:szCs w:val="16"/>
        </w:rPr>
      </w:pPr>
    </w:p>
    <w:p w:rsidR="00E43387" w:rsidRPr="00E43387" w:rsidRDefault="00E43387" w:rsidP="00E43387">
      <w:pPr>
        <w:jc w:val="center"/>
        <w:rPr>
          <w:b/>
          <w:sz w:val="16"/>
          <w:szCs w:val="16"/>
        </w:rPr>
      </w:pPr>
      <w:r w:rsidRPr="00E43387">
        <w:rPr>
          <w:b/>
          <w:sz w:val="16"/>
          <w:szCs w:val="16"/>
        </w:rPr>
        <w:t>О внесении изменений в постановление №37 от 08.11.2019 «Об утверждении муниципальной программы Осетровского сельского поселения Верхнемамонского муниципального района Воронежской области "Инфраструктура" на 2020-2026 годы»</w:t>
      </w:r>
    </w:p>
    <w:p w:rsidR="00E43387" w:rsidRPr="00E43387" w:rsidRDefault="00E43387" w:rsidP="00E43387">
      <w:pPr>
        <w:jc w:val="center"/>
        <w:rPr>
          <w:sz w:val="16"/>
          <w:szCs w:val="16"/>
        </w:rPr>
      </w:pPr>
    </w:p>
    <w:p w:rsidR="00E43387" w:rsidRPr="00E43387" w:rsidRDefault="00E43387" w:rsidP="00E43387">
      <w:pPr>
        <w:ind w:firstLine="709"/>
        <w:jc w:val="both"/>
        <w:rPr>
          <w:rFonts w:eastAsia="Calibri"/>
          <w:b/>
          <w:sz w:val="16"/>
          <w:szCs w:val="16"/>
        </w:rPr>
      </w:pPr>
    </w:p>
    <w:p w:rsidR="00E43387" w:rsidRPr="00E43387" w:rsidRDefault="00E43387" w:rsidP="00E43387">
      <w:pPr>
        <w:ind w:firstLine="709"/>
        <w:jc w:val="both"/>
        <w:rPr>
          <w:sz w:val="16"/>
          <w:szCs w:val="16"/>
        </w:rPr>
      </w:pPr>
      <w:r w:rsidRPr="00E43387">
        <w:rPr>
          <w:sz w:val="16"/>
          <w:szCs w:val="16"/>
        </w:rPr>
        <w:t>В соответствии со статьей 179 Бюджетного кодекса Российской Федерации, постановлением администрации Осетровского сельского поселения от 28.10.2024 г. № 51 «Об утверждении Порядка принятия решений о разработке,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 администрация Осетровского сельского поселения</w:t>
      </w:r>
    </w:p>
    <w:p w:rsidR="00E43387" w:rsidRPr="00E43387" w:rsidRDefault="00E43387" w:rsidP="00E43387">
      <w:pPr>
        <w:ind w:firstLine="709"/>
        <w:jc w:val="center"/>
        <w:rPr>
          <w:sz w:val="16"/>
          <w:szCs w:val="16"/>
        </w:rPr>
      </w:pPr>
      <w:r w:rsidRPr="00E43387">
        <w:rPr>
          <w:sz w:val="16"/>
          <w:szCs w:val="16"/>
        </w:rPr>
        <w:t>ПОСТАНОВЛЯЕТ:</w:t>
      </w:r>
    </w:p>
    <w:p w:rsidR="00E43387" w:rsidRPr="00E43387" w:rsidRDefault="00E43387" w:rsidP="00E43387">
      <w:pPr>
        <w:ind w:firstLine="709"/>
        <w:jc w:val="both"/>
        <w:rPr>
          <w:sz w:val="16"/>
          <w:szCs w:val="16"/>
        </w:rPr>
      </w:pPr>
      <w:r w:rsidRPr="00E43387">
        <w:rPr>
          <w:sz w:val="16"/>
          <w:szCs w:val="16"/>
        </w:rPr>
        <w:t>1.</w:t>
      </w:r>
      <w:r w:rsidRPr="00E43387">
        <w:rPr>
          <w:sz w:val="16"/>
          <w:szCs w:val="16"/>
        </w:rPr>
        <w:tab/>
        <w:t xml:space="preserve">Внести следующие изменения в  постановление администрации Осетровского сельского  поселения Верхнемамонского муниципального района № 37 от 08.11.2019 г. «Об утверждении муниципальной программы Осетровского сельского поселения Верхнемамонского муниципального района Воронежской области "Инфраструктура" на 2020-2026 годы»       </w:t>
      </w:r>
    </w:p>
    <w:p w:rsidR="00E43387" w:rsidRPr="00E43387" w:rsidRDefault="00E43387" w:rsidP="00E43387">
      <w:pPr>
        <w:ind w:firstLine="709"/>
        <w:jc w:val="both"/>
        <w:rPr>
          <w:sz w:val="16"/>
          <w:szCs w:val="16"/>
        </w:rPr>
      </w:pPr>
      <w:r w:rsidRPr="00E43387">
        <w:rPr>
          <w:sz w:val="16"/>
          <w:szCs w:val="16"/>
        </w:rPr>
        <w:t xml:space="preserve">1.1.Наименование постановления администрации Осетровского сельского  поселения Верхнемамонского муниципального района № 37 от 08.11.2019 г. «Об утверждении муниципальной программы Осетровского сельского поселения Верхнемамонского муниципального района Воронежской области "Инфраструктура" на 2020-2026 годы»        изложить в следующей редакции:   </w:t>
      </w:r>
    </w:p>
    <w:p w:rsidR="00E43387" w:rsidRPr="00E43387" w:rsidRDefault="00E43387" w:rsidP="00E43387">
      <w:pPr>
        <w:ind w:firstLine="709"/>
        <w:jc w:val="both"/>
        <w:rPr>
          <w:sz w:val="16"/>
          <w:szCs w:val="16"/>
        </w:rPr>
      </w:pPr>
      <w:r w:rsidRPr="00E43387">
        <w:rPr>
          <w:sz w:val="16"/>
          <w:szCs w:val="16"/>
        </w:rPr>
        <w:t xml:space="preserve">«Об утверждении муниципальной программы Осетровского сельского поселения Верхнемамонского муниципального района Воронежской области "Инфраструктура" на 2020-2028 годы»     </w:t>
      </w:r>
    </w:p>
    <w:p w:rsidR="00E43387" w:rsidRPr="00E43387" w:rsidRDefault="00E43387" w:rsidP="00E43387">
      <w:pPr>
        <w:ind w:firstLine="709"/>
        <w:jc w:val="both"/>
        <w:rPr>
          <w:sz w:val="16"/>
          <w:szCs w:val="16"/>
        </w:rPr>
      </w:pPr>
      <w:r w:rsidRPr="00E43387">
        <w:rPr>
          <w:sz w:val="16"/>
          <w:szCs w:val="16"/>
        </w:rPr>
        <w:t xml:space="preserve">      1.2. Пункт 1 постановления изложить в следующей редакции:</w:t>
      </w:r>
    </w:p>
    <w:p w:rsidR="00E43387" w:rsidRPr="00E43387" w:rsidRDefault="00E43387" w:rsidP="00E43387">
      <w:pPr>
        <w:ind w:firstLine="709"/>
        <w:jc w:val="both"/>
        <w:rPr>
          <w:sz w:val="16"/>
          <w:szCs w:val="16"/>
        </w:rPr>
      </w:pPr>
      <w:r w:rsidRPr="00E43387">
        <w:rPr>
          <w:sz w:val="16"/>
          <w:szCs w:val="16"/>
        </w:rPr>
        <w:t xml:space="preserve">       «1. Утвердить прилагаемую муниципальную программу Осетровского сельского поселения Верхнемамонского муниципального района Воронежской области «Инфраструктура» на 2020-2028 годы.».</w:t>
      </w:r>
    </w:p>
    <w:p w:rsidR="00E43387" w:rsidRPr="00E43387" w:rsidRDefault="00E43387" w:rsidP="00E43387">
      <w:pPr>
        <w:ind w:firstLine="709"/>
        <w:jc w:val="both"/>
        <w:rPr>
          <w:sz w:val="16"/>
          <w:szCs w:val="16"/>
        </w:rPr>
      </w:pPr>
      <w:r w:rsidRPr="00E43387">
        <w:rPr>
          <w:sz w:val="16"/>
          <w:szCs w:val="16"/>
        </w:rPr>
        <w:t xml:space="preserve">       1.3.Изложить муниципальную программу Осетровского сельского поселения  Верхнемамонского муниципального района Воронежской области «Инфраструктура» на 2020-2028 годы.» в новой редакции согласно приложению к настоящему постановлению.</w:t>
      </w:r>
    </w:p>
    <w:p w:rsidR="00E43387" w:rsidRPr="00E43387" w:rsidRDefault="00E43387" w:rsidP="00E43387">
      <w:pPr>
        <w:shd w:val="clear" w:color="auto" w:fill="FFFFFF"/>
        <w:jc w:val="both"/>
        <w:rPr>
          <w:color w:val="000000"/>
          <w:sz w:val="16"/>
          <w:szCs w:val="16"/>
        </w:rPr>
      </w:pPr>
      <w:r w:rsidRPr="00E43387">
        <w:rPr>
          <w:sz w:val="16"/>
          <w:szCs w:val="16"/>
        </w:rPr>
        <w:t xml:space="preserve">2. </w:t>
      </w:r>
      <w:r w:rsidRPr="00E43387">
        <w:rPr>
          <w:color w:val="000000"/>
          <w:sz w:val="16"/>
          <w:szCs w:val="16"/>
        </w:rPr>
        <w:t>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r w:rsidRPr="00E43387">
        <w:rPr>
          <w:sz w:val="16"/>
          <w:szCs w:val="16"/>
        </w:rPr>
        <w:t>3. Контроль за исполнением настоящего постановления оставляю за собой.</w:t>
      </w:r>
    </w:p>
    <w:p w:rsidR="00E43387" w:rsidRPr="00E43387" w:rsidRDefault="00E43387" w:rsidP="00E43387">
      <w:pPr>
        <w:ind w:firstLine="709"/>
        <w:jc w:val="both"/>
        <w:rPr>
          <w:sz w:val="16"/>
          <w:szCs w:val="16"/>
        </w:rPr>
      </w:pPr>
      <w:r w:rsidRPr="00E43387">
        <w:rPr>
          <w:sz w:val="16"/>
          <w:szCs w:val="16"/>
        </w:rPr>
        <w:t>.</w:t>
      </w:r>
    </w:p>
    <w:tbl>
      <w:tblPr>
        <w:tblW w:w="0" w:type="auto"/>
        <w:tblLook w:val="04A0"/>
      </w:tblPr>
      <w:tblGrid>
        <w:gridCol w:w="3510"/>
        <w:gridCol w:w="2268"/>
        <w:gridCol w:w="3793"/>
      </w:tblGrid>
      <w:tr w:rsidR="00E43387" w:rsidRPr="00E43387" w:rsidTr="00E43387">
        <w:trPr>
          <w:trHeight w:val="469"/>
        </w:trPr>
        <w:tc>
          <w:tcPr>
            <w:tcW w:w="3510" w:type="dxa"/>
            <w:vAlign w:val="bottom"/>
            <w:hideMark/>
          </w:tcPr>
          <w:p w:rsidR="00E43387" w:rsidRPr="00E43387" w:rsidRDefault="00E43387" w:rsidP="00E43387">
            <w:pPr>
              <w:jc w:val="both"/>
              <w:rPr>
                <w:sz w:val="16"/>
                <w:szCs w:val="16"/>
              </w:rPr>
            </w:pPr>
            <w:r w:rsidRPr="00E43387">
              <w:rPr>
                <w:sz w:val="16"/>
                <w:szCs w:val="16"/>
              </w:rPr>
              <w:t>Глава Осетровского</w:t>
            </w:r>
          </w:p>
          <w:p w:rsidR="00E43387" w:rsidRPr="00E43387" w:rsidRDefault="00E43387" w:rsidP="00E43387">
            <w:pPr>
              <w:jc w:val="both"/>
              <w:rPr>
                <w:sz w:val="16"/>
                <w:szCs w:val="16"/>
              </w:rPr>
            </w:pPr>
            <w:r w:rsidRPr="00E43387">
              <w:rPr>
                <w:sz w:val="16"/>
                <w:szCs w:val="16"/>
              </w:rPr>
              <w:t>сельского поселения</w:t>
            </w:r>
          </w:p>
        </w:tc>
        <w:tc>
          <w:tcPr>
            <w:tcW w:w="2268" w:type="dxa"/>
            <w:vAlign w:val="bottom"/>
          </w:tcPr>
          <w:p w:rsidR="00E43387" w:rsidRPr="00E43387" w:rsidRDefault="00E43387" w:rsidP="00E43387">
            <w:pPr>
              <w:jc w:val="both"/>
              <w:rPr>
                <w:sz w:val="16"/>
                <w:szCs w:val="16"/>
              </w:rPr>
            </w:pPr>
          </w:p>
        </w:tc>
        <w:tc>
          <w:tcPr>
            <w:tcW w:w="3793" w:type="dxa"/>
            <w:vAlign w:val="bottom"/>
            <w:hideMark/>
          </w:tcPr>
          <w:p w:rsidR="00E43387" w:rsidRPr="00E43387" w:rsidRDefault="00E43387" w:rsidP="00E43387">
            <w:pPr>
              <w:jc w:val="both"/>
              <w:rPr>
                <w:sz w:val="16"/>
                <w:szCs w:val="16"/>
              </w:rPr>
            </w:pPr>
            <w:r w:rsidRPr="00E43387">
              <w:rPr>
                <w:sz w:val="16"/>
                <w:szCs w:val="16"/>
              </w:rPr>
              <w:t>С.А. Курдюкова</w:t>
            </w:r>
          </w:p>
        </w:tc>
      </w:tr>
    </w:tbl>
    <w:p w:rsidR="00E43387" w:rsidRPr="00E43387" w:rsidRDefault="00E43387" w:rsidP="00E43387">
      <w:pPr>
        <w:ind w:firstLine="851"/>
        <w:jc w:val="right"/>
        <w:rPr>
          <w:sz w:val="16"/>
          <w:szCs w:val="16"/>
        </w:rPr>
      </w:pPr>
    </w:p>
    <w:p w:rsidR="00E43387" w:rsidRPr="00E43387" w:rsidRDefault="00E43387" w:rsidP="00E43387">
      <w:pPr>
        <w:ind w:firstLine="851"/>
        <w:jc w:val="right"/>
        <w:rPr>
          <w:sz w:val="16"/>
          <w:szCs w:val="16"/>
        </w:rPr>
      </w:pPr>
    </w:p>
    <w:p w:rsidR="00E43387" w:rsidRPr="00E43387" w:rsidRDefault="00E43387" w:rsidP="00E43387">
      <w:pPr>
        <w:ind w:firstLine="851"/>
        <w:jc w:val="right"/>
        <w:rPr>
          <w:sz w:val="16"/>
          <w:szCs w:val="16"/>
        </w:rPr>
      </w:pPr>
      <w:r w:rsidRPr="00E43387">
        <w:rPr>
          <w:sz w:val="16"/>
          <w:szCs w:val="16"/>
        </w:rPr>
        <w:t>Приложение №1 к</w:t>
      </w:r>
    </w:p>
    <w:p w:rsidR="00E43387" w:rsidRPr="00E43387" w:rsidRDefault="00E43387" w:rsidP="00E43387">
      <w:pPr>
        <w:ind w:firstLine="851"/>
        <w:jc w:val="right"/>
        <w:rPr>
          <w:sz w:val="16"/>
          <w:szCs w:val="16"/>
        </w:rPr>
      </w:pPr>
      <w:r w:rsidRPr="00E43387">
        <w:rPr>
          <w:sz w:val="16"/>
          <w:szCs w:val="16"/>
        </w:rPr>
        <w:t>постановлению администрации</w:t>
      </w:r>
    </w:p>
    <w:p w:rsidR="00E43387" w:rsidRPr="00E43387" w:rsidRDefault="00E43387" w:rsidP="00E43387">
      <w:pPr>
        <w:ind w:firstLine="851"/>
        <w:jc w:val="right"/>
        <w:rPr>
          <w:sz w:val="16"/>
          <w:szCs w:val="16"/>
        </w:rPr>
      </w:pPr>
      <w:r w:rsidRPr="00E43387">
        <w:rPr>
          <w:sz w:val="16"/>
          <w:szCs w:val="16"/>
        </w:rPr>
        <w:t>Осетровского сельского поселения</w:t>
      </w:r>
    </w:p>
    <w:p w:rsidR="00E43387" w:rsidRPr="00E43387" w:rsidRDefault="00E43387" w:rsidP="00E43387">
      <w:pPr>
        <w:ind w:firstLine="851"/>
        <w:jc w:val="right"/>
        <w:rPr>
          <w:sz w:val="16"/>
          <w:szCs w:val="16"/>
        </w:rPr>
      </w:pPr>
      <w:r w:rsidRPr="00E43387">
        <w:rPr>
          <w:sz w:val="16"/>
          <w:szCs w:val="16"/>
        </w:rPr>
        <w:t>от «14» ноября 2024 № 69</w:t>
      </w:r>
    </w:p>
    <w:p w:rsidR="00E43387" w:rsidRPr="00E43387" w:rsidRDefault="00E43387" w:rsidP="00E43387">
      <w:pPr>
        <w:ind w:firstLine="851"/>
        <w:jc w:val="center"/>
        <w:rPr>
          <w:sz w:val="16"/>
          <w:szCs w:val="16"/>
        </w:rPr>
      </w:pPr>
    </w:p>
    <w:tbl>
      <w:tblPr>
        <w:tblW w:w="9796" w:type="dxa"/>
        <w:tblInd w:w="93" w:type="dxa"/>
        <w:tblLook w:val="00A0"/>
      </w:tblPr>
      <w:tblGrid>
        <w:gridCol w:w="3021"/>
        <w:gridCol w:w="6775"/>
      </w:tblGrid>
      <w:tr w:rsidR="00E43387" w:rsidRPr="00E43387" w:rsidTr="00E43387">
        <w:trPr>
          <w:trHeight w:val="1620"/>
        </w:trPr>
        <w:tc>
          <w:tcPr>
            <w:tcW w:w="9796" w:type="dxa"/>
            <w:gridSpan w:val="2"/>
            <w:tcBorders>
              <w:top w:val="nil"/>
              <w:left w:val="nil"/>
              <w:bottom w:val="nil"/>
              <w:right w:val="nil"/>
            </w:tcBorders>
            <w:vAlign w:val="center"/>
          </w:tcPr>
          <w:p w:rsidR="00E43387" w:rsidRPr="00E43387" w:rsidRDefault="00E43387" w:rsidP="00E43387">
            <w:pPr>
              <w:jc w:val="center"/>
              <w:rPr>
                <w:color w:val="000000"/>
                <w:sz w:val="16"/>
                <w:szCs w:val="16"/>
              </w:rPr>
            </w:pPr>
            <w:r w:rsidRPr="00E43387">
              <w:rPr>
                <w:color w:val="000000"/>
                <w:sz w:val="16"/>
                <w:szCs w:val="16"/>
              </w:rPr>
              <w:t>ПАСПОРТ</w:t>
            </w:r>
            <w:r w:rsidRPr="00E43387">
              <w:rPr>
                <w:color w:val="000000"/>
                <w:sz w:val="16"/>
                <w:szCs w:val="16"/>
              </w:rPr>
              <w:br/>
              <w:t xml:space="preserve">муниципальной программы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rPr>
          <w:trHeight w:val="750"/>
        </w:trPr>
        <w:tc>
          <w:tcPr>
            <w:tcW w:w="3345" w:type="dxa"/>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rPr>
                <w:color w:val="000000"/>
                <w:sz w:val="16"/>
                <w:szCs w:val="16"/>
              </w:rPr>
            </w:pPr>
            <w:r w:rsidRPr="00E43387">
              <w:rPr>
                <w:color w:val="000000"/>
                <w:sz w:val="16"/>
                <w:szCs w:val="16"/>
              </w:rPr>
              <w:t>Наименование муниципальной программы</w:t>
            </w:r>
          </w:p>
        </w:tc>
        <w:tc>
          <w:tcPr>
            <w:tcW w:w="6451" w:type="dxa"/>
            <w:tcBorders>
              <w:top w:val="single" w:sz="4" w:space="0" w:color="auto"/>
              <w:left w:val="nil"/>
              <w:bottom w:val="single" w:sz="4" w:space="0" w:color="auto"/>
              <w:right w:val="single" w:sz="4" w:space="0" w:color="auto"/>
            </w:tcBorders>
            <w:vAlign w:val="center"/>
          </w:tcPr>
          <w:p w:rsidR="00E43387" w:rsidRPr="00E43387" w:rsidRDefault="00E43387" w:rsidP="00E43387">
            <w:pPr>
              <w:rPr>
                <w:color w:val="000000"/>
                <w:sz w:val="16"/>
                <w:szCs w:val="16"/>
              </w:rPr>
            </w:pPr>
            <w:r w:rsidRPr="00E43387">
              <w:rPr>
                <w:color w:val="000000"/>
                <w:sz w:val="16"/>
                <w:szCs w:val="16"/>
              </w:rPr>
              <w:t xml:space="preserve"> Муниципальная программа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 «Инфраструктура» на 2020-2028 годы.</w:t>
            </w:r>
          </w:p>
        </w:tc>
      </w:tr>
      <w:tr w:rsidR="00E43387" w:rsidRPr="00E43387" w:rsidTr="00E43387">
        <w:trPr>
          <w:trHeight w:val="750"/>
        </w:trPr>
        <w:tc>
          <w:tcPr>
            <w:tcW w:w="3345"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Ответственный исполнитель муниципальной программы</w:t>
            </w:r>
          </w:p>
        </w:tc>
        <w:tc>
          <w:tcPr>
            <w:tcW w:w="6451" w:type="dxa"/>
            <w:tcBorders>
              <w:top w:val="single" w:sz="4" w:space="0" w:color="auto"/>
              <w:left w:val="nil"/>
              <w:bottom w:val="single" w:sz="4" w:space="0" w:color="auto"/>
              <w:right w:val="single" w:sz="4" w:space="0" w:color="auto"/>
            </w:tcBorders>
            <w:vAlign w:val="bottom"/>
          </w:tcPr>
          <w:p w:rsidR="00E43387" w:rsidRPr="00E43387" w:rsidRDefault="00E43387" w:rsidP="00E43387">
            <w:pPr>
              <w:rPr>
                <w:color w:val="000000"/>
                <w:sz w:val="16"/>
                <w:szCs w:val="16"/>
              </w:rPr>
            </w:pPr>
            <w:r w:rsidRPr="00E43387">
              <w:rPr>
                <w:color w:val="000000"/>
                <w:sz w:val="16"/>
                <w:szCs w:val="16"/>
              </w:rPr>
              <w:t xml:space="preserve"> Администрация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rPr>
          <w:trHeight w:val="750"/>
        </w:trPr>
        <w:tc>
          <w:tcPr>
            <w:tcW w:w="3345"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lastRenderedPageBreak/>
              <w:t>Исполнители муниципальной программы</w:t>
            </w:r>
          </w:p>
        </w:tc>
        <w:tc>
          <w:tcPr>
            <w:tcW w:w="6451" w:type="dxa"/>
            <w:tcBorders>
              <w:top w:val="single" w:sz="4" w:space="0" w:color="auto"/>
              <w:left w:val="nil"/>
              <w:bottom w:val="single" w:sz="4" w:space="0" w:color="auto"/>
              <w:right w:val="single" w:sz="4" w:space="0" w:color="auto"/>
            </w:tcBorders>
            <w:vAlign w:val="center"/>
          </w:tcPr>
          <w:p w:rsidR="00E43387" w:rsidRPr="00E43387" w:rsidRDefault="00E43387" w:rsidP="00E43387">
            <w:pPr>
              <w:rPr>
                <w:color w:val="000000"/>
                <w:sz w:val="16"/>
                <w:szCs w:val="16"/>
              </w:rPr>
            </w:pPr>
            <w:r w:rsidRPr="00E43387">
              <w:rPr>
                <w:color w:val="000000"/>
                <w:sz w:val="16"/>
                <w:szCs w:val="16"/>
              </w:rPr>
              <w:t xml:space="preserve">  Администрация </w:t>
            </w:r>
            <w:r w:rsidRPr="00E43387">
              <w:rPr>
                <w:sz w:val="16"/>
                <w:szCs w:val="16"/>
              </w:rPr>
              <w:t xml:space="preserve">Осетровского </w:t>
            </w:r>
            <w:r w:rsidRPr="00E43387">
              <w:rPr>
                <w:color w:val="000000"/>
                <w:sz w:val="16"/>
                <w:szCs w:val="16"/>
              </w:rPr>
              <w:t>сельского поселения Верхнемамонского муниципального района Воронежской области</w:t>
            </w:r>
          </w:p>
        </w:tc>
      </w:tr>
      <w:tr w:rsidR="00E43387" w:rsidRPr="00E43387" w:rsidTr="00E43387">
        <w:trPr>
          <w:trHeight w:val="750"/>
        </w:trPr>
        <w:tc>
          <w:tcPr>
            <w:tcW w:w="3345"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Основные разработчики муниципальной программы</w:t>
            </w:r>
          </w:p>
        </w:tc>
        <w:tc>
          <w:tcPr>
            <w:tcW w:w="6451" w:type="dxa"/>
            <w:tcBorders>
              <w:top w:val="single" w:sz="4" w:space="0" w:color="auto"/>
              <w:left w:val="nil"/>
              <w:bottom w:val="single" w:sz="4" w:space="0" w:color="auto"/>
              <w:right w:val="single" w:sz="4" w:space="0" w:color="auto"/>
            </w:tcBorders>
            <w:vAlign w:val="center"/>
          </w:tcPr>
          <w:p w:rsidR="00E43387" w:rsidRPr="00E43387" w:rsidRDefault="00E43387" w:rsidP="00E43387">
            <w:pPr>
              <w:rPr>
                <w:sz w:val="16"/>
                <w:szCs w:val="16"/>
              </w:rPr>
            </w:pPr>
            <w:r w:rsidRPr="00E43387">
              <w:rPr>
                <w:sz w:val="16"/>
                <w:szCs w:val="16"/>
              </w:rPr>
              <w:t> </w:t>
            </w:r>
            <w:r w:rsidRPr="00E43387">
              <w:rPr>
                <w:color w:val="000000"/>
                <w:sz w:val="16"/>
                <w:szCs w:val="16"/>
              </w:rPr>
              <w:t xml:space="preserve"> Администрация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rPr>
          <w:trHeight w:val="750"/>
        </w:trPr>
        <w:tc>
          <w:tcPr>
            <w:tcW w:w="3345" w:type="dxa"/>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rPr>
                <w:color w:val="000000"/>
                <w:sz w:val="16"/>
                <w:szCs w:val="16"/>
              </w:rPr>
            </w:pPr>
            <w:r w:rsidRPr="00E43387">
              <w:rPr>
                <w:color w:val="000000"/>
                <w:sz w:val="16"/>
                <w:szCs w:val="16"/>
              </w:rPr>
              <w:t>Подпрограммы муниципальной программы и основные мероприятия</w:t>
            </w:r>
          </w:p>
        </w:tc>
        <w:tc>
          <w:tcPr>
            <w:tcW w:w="6451" w:type="dxa"/>
            <w:tcBorders>
              <w:top w:val="single" w:sz="4" w:space="0" w:color="auto"/>
              <w:left w:val="nil"/>
              <w:bottom w:val="single" w:sz="4" w:space="0" w:color="auto"/>
              <w:right w:val="single" w:sz="4" w:space="0" w:color="auto"/>
            </w:tcBorders>
            <w:vAlign w:val="center"/>
          </w:tcPr>
          <w:p w:rsidR="00E43387" w:rsidRPr="00E43387" w:rsidRDefault="00E43387" w:rsidP="00E43387">
            <w:pPr>
              <w:rPr>
                <w:b/>
                <w:sz w:val="16"/>
                <w:szCs w:val="16"/>
              </w:rPr>
            </w:pPr>
            <w:r w:rsidRPr="00E43387">
              <w:rPr>
                <w:b/>
                <w:sz w:val="16"/>
                <w:szCs w:val="16"/>
              </w:rPr>
              <w:t>Подпрограмма 1 «Развитие дорожного хозяйства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r w:rsidRPr="00E43387">
              <w:rPr>
                <w:sz w:val="16"/>
                <w:szCs w:val="16"/>
              </w:rPr>
              <w:t>Основные мероприятия:</w:t>
            </w:r>
          </w:p>
          <w:p w:rsidR="00E43387" w:rsidRPr="00E43387" w:rsidRDefault="00E43387" w:rsidP="00E43387">
            <w:pPr>
              <w:rPr>
                <w:sz w:val="16"/>
                <w:szCs w:val="16"/>
              </w:rPr>
            </w:pPr>
            <w:r w:rsidRPr="00E43387">
              <w:rPr>
                <w:sz w:val="16"/>
                <w:szCs w:val="16"/>
              </w:rPr>
              <w:t>1.1.Развитие сети автомобильных дорог общего пользования Осетровского сельского поселения.</w:t>
            </w:r>
          </w:p>
          <w:p w:rsidR="00E43387" w:rsidRPr="00E43387" w:rsidRDefault="00E43387" w:rsidP="00E43387">
            <w:pPr>
              <w:rPr>
                <w:sz w:val="16"/>
                <w:szCs w:val="16"/>
              </w:rPr>
            </w:pPr>
          </w:p>
          <w:p w:rsidR="00E43387" w:rsidRPr="00E43387" w:rsidRDefault="00E43387" w:rsidP="00E43387">
            <w:pPr>
              <w:rPr>
                <w:b/>
                <w:sz w:val="16"/>
                <w:szCs w:val="16"/>
              </w:rPr>
            </w:pPr>
            <w:r w:rsidRPr="00E43387">
              <w:rPr>
                <w:b/>
                <w:sz w:val="16"/>
                <w:szCs w:val="16"/>
              </w:rPr>
              <w:t>Подпрограмма 2 «Развитие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rPr>
                <w:sz w:val="16"/>
                <w:szCs w:val="16"/>
              </w:rPr>
            </w:pPr>
            <w:r w:rsidRPr="00E43387">
              <w:rPr>
                <w:sz w:val="16"/>
                <w:szCs w:val="16"/>
              </w:rPr>
              <w:t>Основные мероприятия:</w:t>
            </w:r>
          </w:p>
          <w:p w:rsidR="00E43387" w:rsidRPr="00E43387" w:rsidRDefault="00E43387" w:rsidP="00E43387">
            <w:pPr>
              <w:rPr>
                <w:sz w:val="16"/>
                <w:szCs w:val="16"/>
              </w:rPr>
            </w:pPr>
            <w:r w:rsidRPr="00E43387">
              <w:rPr>
                <w:sz w:val="16"/>
                <w:szCs w:val="16"/>
              </w:rPr>
              <w:t>2.1. Градостроительная деятельность и межевание;</w:t>
            </w:r>
          </w:p>
          <w:p w:rsidR="00E43387" w:rsidRPr="00E43387" w:rsidRDefault="00E43387" w:rsidP="00E43387">
            <w:pPr>
              <w:rPr>
                <w:sz w:val="16"/>
                <w:szCs w:val="16"/>
              </w:rPr>
            </w:pPr>
            <w:r w:rsidRPr="00E43387">
              <w:rPr>
                <w:sz w:val="16"/>
                <w:szCs w:val="16"/>
              </w:rPr>
              <w:t>2.2.Энергосбережение и повышение энергетической эффективности в системе наружного освещения;</w:t>
            </w:r>
          </w:p>
          <w:p w:rsidR="00E43387" w:rsidRPr="00E43387" w:rsidRDefault="00E43387" w:rsidP="00E43387">
            <w:pPr>
              <w:rPr>
                <w:sz w:val="16"/>
                <w:szCs w:val="16"/>
              </w:rPr>
            </w:pPr>
            <w:r w:rsidRPr="00E43387">
              <w:rPr>
                <w:sz w:val="16"/>
                <w:szCs w:val="16"/>
              </w:rPr>
              <w:t>2.3. Строительство и реконструкция систем водоснабжения и водоотведения Осетровского сельского поселения;</w:t>
            </w:r>
          </w:p>
          <w:p w:rsidR="00E43387" w:rsidRPr="00E43387" w:rsidRDefault="00E43387" w:rsidP="00E43387">
            <w:pPr>
              <w:rPr>
                <w:sz w:val="16"/>
                <w:szCs w:val="16"/>
              </w:rPr>
            </w:pPr>
            <w:r w:rsidRPr="00E43387">
              <w:rPr>
                <w:sz w:val="16"/>
                <w:szCs w:val="16"/>
              </w:rPr>
              <w:t>2.4.Благоустройство территорий муниципальных образований;</w:t>
            </w:r>
          </w:p>
          <w:p w:rsidR="00E43387" w:rsidRPr="00E43387" w:rsidRDefault="00E43387" w:rsidP="00E43387">
            <w:pPr>
              <w:rPr>
                <w:sz w:val="16"/>
                <w:szCs w:val="16"/>
              </w:rPr>
            </w:pPr>
            <w:r w:rsidRPr="00E43387">
              <w:rPr>
                <w:sz w:val="16"/>
                <w:szCs w:val="16"/>
              </w:rPr>
              <w:t>2.5. Предупреждение и ликвидация последствий чрезвычайных ситуаций на территории Осетровского сельского поселения;</w:t>
            </w:r>
          </w:p>
          <w:p w:rsidR="00E43387" w:rsidRPr="00E43387" w:rsidRDefault="00E43387" w:rsidP="00E43387">
            <w:pPr>
              <w:rPr>
                <w:sz w:val="16"/>
                <w:szCs w:val="16"/>
              </w:rPr>
            </w:pPr>
            <w:r w:rsidRPr="00E43387">
              <w:rPr>
                <w:sz w:val="16"/>
                <w:szCs w:val="16"/>
              </w:rPr>
              <w:t>2.6.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p w:rsidR="00E43387" w:rsidRPr="00E43387" w:rsidRDefault="00E43387" w:rsidP="00E43387">
            <w:pPr>
              <w:rPr>
                <w:sz w:val="16"/>
                <w:szCs w:val="16"/>
              </w:rPr>
            </w:pPr>
            <w:r w:rsidRPr="00E43387">
              <w:rPr>
                <w:sz w:val="16"/>
                <w:szCs w:val="16"/>
              </w:rPr>
              <w:t xml:space="preserve">2.7. Осуществление муниципального жилищного контроля. </w:t>
            </w:r>
          </w:p>
          <w:p w:rsidR="00E43387" w:rsidRPr="00E43387" w:rsidRDefault="00E43387" w:rsidP="00E43387">
            <w:pPr>
              <w:rPr>
                <w:sz w:val="16"/>
                <w:szCs w:val="16"/>
              </w:rPr>
            </w:pPr>
          </w:p>
          <w:p w:rsidR="00E43387" w:rsidRPr="00E43387" w:rsidRDefault="00E43387" w:rsidP="00E43387">
            <w:pPr>
              <w:rPr>
                <w:b/>
                <w:sz w:val="16"/>
                <w:szCs w:val="16"/>
              </w:rPr>
            </w:pPr>
            <w:r w:rsidRPr="00E43387">
              <w:rPr>
                <w:b/>
                <w:sz w:val="16"/>
                <w:szCs w:val="16"/>
              </w:rPr>
              <w:t>Подпрограмма 3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adjustRightInd w:val="0"/>
              <w:jc w:val="both"/>
              <w:rPr>
                <w:bCs/>
                <w:sz w:val="16"/>
                <w:szCs w:val="16"/>
              </w:rPr>
            </w:pPr>
            <w:r w:rsidRPr="00E43387">
              <w:rPr>
                <w:bCs/>
                <w:sz w:val="16"/>
                <w:szCs w:val="16"/>
              </w:rPr>
              <w:t>3.1. Информационная, методическая и организационная поддержка территориального общественного самоуправления.</w:t>
            </w:r>
          </w:p>
          <w:p w:rsidR="00E43387" w:rsidRPr="00E43387" w:rsidRDefault="00E43387" w:rsidP="00E43387">
            <w:pPr>
              <w:rPr>
                <w:b/>
                <w:sz w:val="16"/>
                <w:szCs w:val="16"/>
              </w:rPr>
            </w:pPr>
            <w:r w:rsidRPr="00E43387">
              <w:rPr>
                <w:bCs/>
                <w:sz w:val="16"/>
                <w:szCs w:val="16"/>
              </w:rPr>
              <w:t>3.2. Организация финансовой поддержки территориального общественного самоуправления.</w:t>
            </w:r>
          </w:p>
          <w:p w:rsidR="00E43387" w:rsidRPr="00E43387" w:rsidRDefault="00E43387" w:rsidP="00E43387">
            <w:pPr>
              <w:rPr>
                <w:color w:val="000000"/>
                <w:sz w:val="16"/>
                <w:szCs w:val="16"/>
              </w:rPr>
            </w:pPr>
          </w:p>
          <w:p w:rsidR="00E43387" w:rsidRPr="00E43387" w:rsidRDefault="00E43387" w:rsidP="00E43387">
            <w:pPr>
              <w:rPr>
                <w:b/>
                <w:color w:val="000000"/>
                <w:sz w:val="16"/>
                <w:szCs w:val="16"/>
              </w:rPr>
            </w:pPr>
            <w:r w:rsidRPr="00E43387">
              <w:rPr>
                <w:b/>
                <w:color w:val="000000"/>
                <w:sz w:val="16"/>
                <w:szCs w:val="16"/>
              </w:rPr>
              <w:t>Подпрограмма 4 «Развитие и поддержка малого и среднего предпринимательства на территории </w:t>
            </w:r>
            <w:r w:rsidRPr="00E43387">
              <w:rPr>
                <w:b/>
                <w:sz w:val="16"/>
                <w:szCs w:val="16"/>
              </w:rPr>
              <w:t>Осетровского</w:t>
            </w:r>
            <w:r w:rsidRPr="00E43387">
              <w:rPr>
                <w:b/>
                <w:color w:val="000000"/>
                <w:sz w:val="16"/>
                <w:szCs w:val="16"/>
              </w:rPr>
              <w:t> сельского поселения Верхнемамонского  муниципального района Воронежской области на 2020-2028 годы».</w:t>
            </w:r>
          </w:p>
          <w:p w:rsidR="00E43387" w:rsidRPr="00E43387" w:rsidRDefault="00E43387" w:rsidP="00E43387">
            <w:pPr>
              <w:rPr>
                <w:sz w:val="16"/>
                <w:szCs w:val="16"/>
              </w:rPr>
            </w:pPr>
            <w:r w:rsidRPr="00E43387">
              <w:rPr>
                <w:sz w:val="16"/>
                <w:szCs w:val="16"/>
              </w:rPr>
              <w:t>4.1. Информационная и консультационная  поддержка субъектов малого и среднего предпринимательства.</w:t>
            </w:r>
          </w:p>
          <w:p w:rsidR="00E43387" w:rsidRPr="00E43387" w:rsidRDefault="00E43387" w:rsidP="00E43387">
            <w:pPr>
              <w:rPr>
                <w:b/>
                <w:color w:val="000000"/>
                <w:sz w:val="16"/>
                <w:szCs w:val="16"/>
              </w:rPr>
            </w:pPr>
            <w:r w:rsidRPr="00E43387">
              <w:rPr>
                <w:sz w:val="16"/>
                <w:szCs w:val="16"/>
              </w:rPr>
              <w:t>4.2. Содействие сокращению административных барьеров в развитии предпринимательства.</w:t>
            </w:r>
          </w:p>
        </w:tc>
      </w:tr>
      <w:tr w:rsidR="00E43387" w:rsidRPr="00E43387" w:rsidTr="00E43387">
        <w:trPr>
          <w:trHeight w:val="375"/>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Цель муниципальной программы</w:t>
            </w:r>
          </w:p>
        </w:tc>
        <w:tc>
          <w:tcPr>
            <w:tcW w:w="6451" w:type="dxa"/>
            <w:tcBorders>
              <w:top w:val="nil"/>
              <w:left w:val="nil"/>
              <w:bottom w:val="single" w:sz="4" w:space="0" w:color="auto"/>
              <w:right w:val="single" w:sz="4" w:space="0" w:color="auto"/>
            </w:tcBorders>
            <w:shd w:val="clear" w:color="000000" w:fill="FFFFFF"/>
            <w:vAlign w:val="center"/>
          </w:tcPr>
          <w:p w:rsidR="00E43387" w:rsidRPr="00E43387" w:rsidRDefault="00E43387" w:rsidP="00E43387">
            <w:pPr>
              <w:jc w:val="both"/>
              <w:rPr>
                <w:color w:val="000000"/>
                <w:sz w:val="16"/>
                <w:szCs w:val="16"/>
              </w:rPr>
            </w:pPr>
            <w:r w:rsidRPr="00E43387">
              <w:rPr>
                <w:sz w:val="16"/>
                <w:szCs w:val="16"/>
              </w:rPr>
              <w:t xml:space="preserve">Повышение уровня благоустройства, озеленения, санитарного состояния сельского поселения и создание наиболее благоприятной и комфортной среды жизнедеятельности населения, </w:t>
            </w:r>
            <w:r w:rsidRPr="00E43387">
              <w:rPr>
                <w:color w:val="000000"/>
                <w:sz w:val="16"/>
                <w:szCs w:val="16"/>
              </w:rPr>
              <w:t>устранение причин возникновения аварийных ситуаций, угрожающих жизнедеятельности человека, повышение безопасности населения.</w:t>
            </w:r>
          </w:p>
          <w:p w:rsidR="00E43387" w:rsidRPr="00E43387" w:rsidRDefault="00E43387" w:rsidP="00E43387">
            <w:pPr>
              <w:jc w:val="both"/>
              <w:rPr>
                <w:color w:val="000000"/>
                <w:sz w:val="16"/>
                <w:szCs w:val="16"/>
              </w:rPr>
            </w:pPr>
          </w:p>
        </w:tc>
      </w:tr>
      <w:tr w:rsidR="00E43387" w:rsidRPr="00E43387" w:rsidTr="00E43387">
        <w:trPr>
          <w:trHeight w:val="375"/>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Задачи муниципальной программы</w:t>
            </w:r>
          </w:p>
        </w:tc>
        <w:tc>
          <w:tcPr>
            <w:tcW w:w="6451" w:type="dxa"/>
            <w:tcBorders>
              <w:top w:val="nil"/>
              <w:left w:val="nil"/>
              <w:bottom w:val="single" w:sz="4" w:space="0" w:color="auto"/>
              <w:right w:val="single" w:sz="4" w:space="0" w:color="auto"/>
            </w:tcBorders>
            <w:vAlign w:val="center"/>
          </w:tcPr>
          <w:p w:rsidR="00E43387" w:rsidRPr="00E43387" w:rsidRDefault="00E43387" w:rsidP="00E43387">
            <w:pPr>
              <w:jc w:val="both"/>
              <w:rPr>
                <w:bCs/>
                <w:sz w:val="16"/>
                <w:szCs w:val="16"/>
              </w:rPr>
            </w:pPr>
            <w:r w:rsidRPr="00E43387">
              <w:rPr>
                <w:bCs/>
                <w:sz w:val="16"/>
                <w:szCs w:val="16"/>
              </w:rPr>
              <w:t>-эффективность функционирования действующей транспортной инфраструктуры;</w:t>
            </w:r>
          </w:p>
          <w:p w:rsidR="00E43387" w:rsidRPr="00E43387" w:rsidRDefault="00E43387" w:rsidP="00E43387">
            <w:pPr>
              <w:jc w:val="both"/>
              <w:rPr>
                <w:bCs/>
                <w:sz w:val="16"/>
                <w:szCs w:val="16"/>
              </w:rPr>
            </w:pPr>
            <w:r w:rsidRPr="00E43387">
              <w:rPr>
                <w:bCs/>
                <w:sz w:val="16"/>
                <w:szCs w:val="16"/>
              </w:rPr>
              <w:t>- обеспечение освещения улично-дорожной сети;</w:t>
            </w:r>
          </w:p>
          <w:p w:rsidR="00E43387" w:rsidRPr="00E43387" w:rsidRDefault="00E43387" w:rsidP="00E43387">
            <w:pPr>
              <w:jc w:val="both"/>
              <w:rPr>
                <w:sz w:val="16"/>
                <w:szCs w:val="16"/>
              </w:rPr>
            </w:pPr>
            <w:r w:rsidRPr="00E43387">
              <w:rPr>
                <w:sz w:val="16"/>
                <w:szCs w:val="16"/>
              </w:rPr>
              <w:t xml:space="preserve"> - участие в предупреждении и ликвидации последствий чрезвычайных ситуаций в границах поселения;</w:t>
            </w:r>
          </w:p>
          <w:p w:rsidR="00E43387" w:rsidRPr="00E43387" w:rsidRDefault="00E43387" w:rsidP="00E43387">
            <w:pPr>
              <w:jc w:val="both"/>
              <w:rPr>
                <w:bCs/>
                <w:sz w:val="16"/>
                <w:szCs w:val="16"/>
              </w:rPr>
            </w:pPr>
            <w:r w:rsidRPr="00E43387">
              <w:rPr>
                <w:bCs/>
                <w:sz w:val="16"/>
                <w:szCs w:val="16"/>
              </w:rPr>
              <w:t>- проведение мероприятий по благоустройству сельского поселения;</w:t>
            </w:r>
          </w:p>
          <w:p w:rsidR="00E43387" w:rsidRPr="00E43387" w:rsidRDefault="00E43387" w:rsidP="00E43387">
            <w:pPr>
              <w:contextualSpacing/>
              <w:jc w:val="both"/>
              <w:rPr>
                <w:sz w:val="16"/>
                <w:szCs w:val="16"/>
              </w:rPr>
            </w:pPr>
            <w:r w:rsidRPr="00E43387">
              <w:rPr>
                <w:sz w:val="16"/>
                <w:szCs w:val="16"/>
              </w:rPr>
              <w:t>- развитие механизмов участия ТОС в решении вопросов местного значения;</w:t>
            </w:r>
          </w:p>
          <w:p w:rsidR="00E43387" w:rsidRPr="00E43387" w:rsidRDefault="00E43387" w:rsidP="00E43387">
            <w:pPr>
              <w:rPr>
                <w:sz w:val="16"/>
                <w:szCs w:val="16"/>
                <w:highlight w:val="yellow"/>
              </w:rPr>
            </w:pPr>
            <w:r w:rsidRPr="00E43387">
              <w:rPr>
                <w:sz w:val="16"/>
                <w:szCs w:val="16"/>
              </w:rPr>
              <w:t>- создание благоприятной среды для активизации и развития предпринимательской деятельности  (стимулирование граждан к осуществлению предпринимательской деятельности).</w:t>
            </w:r>
          </w:p>
        </w:tc>
      </w:tr>
      <w:tr w:rsidR="00E43387" w:rsidRPr="00E43387" w:rsidTr="00E43387">
        <w:trPr>
          <w:trHeight w:val="750"/>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Целевые индикаторы и показатели муниципальной программы</w:t>
            </w:r>
          </w:p>
        </w:tc>
        <w:tc>
          <w:tcPr>
            <w:tcW w:w="6451" w:type="dxa"/>
            <w:tcBorders>
              <w:top w:val="nil"/>
              <w:left w:val="nil"/>
              <w:bottom w:val="single" w:sz="4" w:space="0" w:color="auto"/>
              <w:right w:val="single" w:sz="4" w:space="0" w:color="auto"/>
            </w:tcBorders>
            <w:vAlign w:val="center"/>
          </w:tcPr>
          <w:p w:rsidR="00E43387" w:rsidRPr="00E43387" w:rsidRDefault="00E43387" w:rsidP="00E43387">
            <w:pPr>
              <w:contextualSpacing/>
              <w:jc w:val="both"/>
              <w:rPr>
                <w:sz w:val="16"/>
                <w:szCs w:val="16"/>
              </w:rPr>
            </w:pPr>
            <w:r w:rsidRPr="00E43387">
              <w:rPr>
                <w:sz w:val="16"/>
                <w:szCs w:val="16"/>
              </w:rPr>
              <w:t>1.Доля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E43387" w:rsidRPr="00E43387" w:rsidRDefault="00E43387" w:rsidP="00E43387">
            <w:pPr>
              <w:rPr>
                <w:bCs/>
                <w:sz w:val="16"/>
                <w:szCs w:val="16"/>
              </w:rPr>
            </w:pPr>
            <w:r w:rsidRPr="00E43387">
              <w:rPr>
                <w:bCs/>
                <w:sz w:val="16"/>
                <w:szCs w:val="16"/>
              </w:rPr>
              <w:t>2. Доля протяженности освещенных частей улиц, проездов к их общей протяженности на конец отчетного года;</w:t>
            </w:r>
          </w:p>
          <w:p w:rsidR="00E43387" w:rsidRPr="00E43387" w:rsidRDefault="00E43387" w:rsidP="00E43387">
            <w:pPr>
              <w:rPr>
                <w:bCs/>
                <w:sz w:val="16"/>
                <w:szCs w:val="16"/>
              </w:rPr>
            </w:pPr>
            <w:r w:rsidRPr="00E43387">
              <w:rPr>
                <w:bCs/>
                <w:sz w:val="16"/>
                <w:szCs w:val="16"/>
              </w:rPr>
              <w:t xml:space="preserve">3. Доля установленных на территории поселения контейнеров для сбора твердых коммунальных отходов (ТКО) от их нормативного количества; </w:t>
            </w:r>
          </w:p>
          <w:p w:rsidR="00E43387" w:rsidRPr="00E43387" w:rsidRDefault="00E43387" w:rsidP="00E43387">
            <w:pPr>
              <w:rPr>
                <w:bCs/>
                <w:sz w:val="16"/>
                <w:szCs w:val="16"/>
              </w:rPr>
            </w:pPr>
            <w:r w:rsidRPr="00E43387">
              <w:rPr>
                <w:sz w:val="16"/>
                <w:szCs w:val="16"/>
              </w:rPr>
              <w:t>4. Количество реализованных проектов, инициированных ТОС или в рамках инициативного бюджетирования.</w:t>
            </w:r>
          </w:p>
        </w:tc>
      </w:tr>
      <w:tr w:rsidR="00E43387" w:rsidRPr="00E43387" w:rsidTr="00E43387">
        <w:trPr>
          <w:trHeight w:val="800"/>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Этапы и сроки реализации муниципальной программы</w:t>
            </w:r>
          </w:p>
        </w:tc>
        <w:tc>
          <w:tcPr>
            <w:tcW w:w="6451" w:type="dxa"/>
            <w:tcBorders>
              <w:top w:val="nil"/>
              <w:left w:val="nil"/>
              <w:bottom w:val="single" w:sz="4" w:space="0" w:color="auto"/>
              <w:right w:val="single" w:sz="4" w:space="0" w:color="auto"/>
            </w:tcBorders>
            <w:vAlign w:val="center"/>
          </w:tcPr>
          <w:p w:rsidR="00E43387" w:rsidRPr="00E43387" w:rsidRDefault="00E43387" w:rsidP="00E43387">
            <w:pPr>
              <w:rPr>
                <w:sz w:val="16"/>
                <w:szCs w:val="16"/>
              </w:rPr>
            </w:pPr>
            <w:r w:rsidRPr="00E43387">
              <w:rPr>
                <w:sz w:val="16"/>
                <w:szCs w:val="16"/>
              </w:rPr>
              <w:t> 2020-2028 годы</w:t>
            </w:r>
          </w:p>
          <w:p w:rsidR="00E43387" w:rsidRPr="00E43387" w:rsidRDefault="00E43387" w:rsidP="00E43387">
            <w:pPr>
              <w:rPr>
                <w:sz w:val="16"/>
                <w:szCs w:val="16"/>
              </w:rPr>
            </w:pPr>
            <w:r w:rsidRPr="00E43387">
              <w:rPr>
                <w:sz w:val="16"/>
                <w:szCs w:val="16"/>
              </w:rPr>
              <w:t>Этапы реализации программы не выделяются</w:t>
            </w:r>
          </w:p>
        </w:tc>
      </w:tr>
      <w:tr w:rsidR="00E43387" w:rsidRPr="00E43387" w:rsidTr="00E43387">
        <w:trPr>
          <w:trHeight w:val="750"/>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highlight w:val="yellow"/>
              </w:rPr>
            </w:pPr>
            <w:r w:rsidRPr="00E43387">
              <w:rPr>
                <w:sz w:val="16"/>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6451" w:type="dxa"/>
            <w:tcBorders>
              <w:top w:val="nil"/>
              <w:left w:val="nil"/>
              <w:bottom w:val="single" w:sz="4" w:space="0" w:color="auto"/>
              <w:right w:val="single" w:sz="4" w:space="0" w:color="auto"/>
            </w:tcBorders>
            <w:vAlign w:val="center"/>
          </w:tcPr>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Объем бюджетных ассигнований на реализацию муниципальной программы составляет 35281,90  тыс. рублей, в том числе средства областного  бюджета составляют -  29095,10 тыс. руб.;</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средства местного бюджета составляют 6186,8 тыс. руб.;</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pacing w:val="-8"/>
                <w:sz w:val="16"/>
                <w:szCs w:val="16"/>
              </w:rPr>
              <w:t xml:space="preserve">Объем бюджетных ассигнований на реализацию подпрограмм </w:t>
            </w:r>
            <w:r w:rsidRPr="00E43387">
              <w:rPr>
                <w:sz w:val="16"/>
                <w:szCs w:val="16"/>
              </w:rPr>
              <w:t>составляет:</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b/>
                <w:sz w:val="16"/>
                <w:szCs w:val="16"/>
              </w:rPr>
              <w:t xml:space="preserve">Подпрограмма 1 «Развитие дорожного хозяйства на территории Осетровского </w:t>
            </w:r>
            <w:r w:rsidRPr="00E43387">
              <w:rPr>
                <w:b/>
                <w:sz w:val="16"/>
                <w:szCs w:val="16"/>
              </w:rPr>
              <w:lastRenderedPageBreak/>
              <w:t xml:space="preserve">сельского поселения Верхнемамонского муниципального района Воронежской области» </w:t>
            </w:r>
            <w:r w:rsidRPr="00E43387">
              <w:rPr>
                <w:sz w:val="16"/>
                <w:szCs w:val="16"/>
              </w:rPr>
              <w:t>- 32904,80 тыс. руб., в том числе средства областного  бюджета составляют -   28093,40 тыс. руб.;</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средства местного бюджета – 4811,40 тыс. руб.;</w:t>
            </w:r>
          </w:p>
          <w:p w:rsidR="00E43387" w:rsidRPr="00E43387" w:rsidRDefault="00E43387" w:rsidP="00E43387">
            <w:pPr>
              <w:rPr>
                <w:b/>
                <w:sz w:val="16"/>
                <w:szCs w:val="16"/>
              </w:rPr>
            </w:pPr>
            <w:r w:rsidRPr="00E43387">
              <w:rPr>
                <w:b/>
                <w:sz w:val="16"/>
                <w:szCs w:val="16"/>
              </w:rPr>
              <w:t>Подпрограмма 2 «Развитие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 xml:space="preserve">2377,10 тыс. руб., в том числе средства </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 xml:space="preserve"> областного бюджета 1001,70 тыс. руб.;</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 xml:space="preserve"> в том числе средства  местного бюджета 1375,4  тыс. руб.;</w:t>
            </w:r>
          </w:p>
          <w:p w:rsidR="00E43387" w:rsidRPr="00E43387" w:rsidRDefault="00E43387" w:rsidP="00E43387">
            <w:pPr>
              <w:rPr>
                <w:b/>
                <w:sz w:val="16"/>
                <w:szCs w:val="16"/>
              </w:rPr>
            </w:pPr>
            <w:r w:rsidRPr="00E43387">
              <w:rPr>
                <w:b/>
                <w:sz w:val="16"/>
                <w:szCs w:val="16"/>
              </w:rPr>
              <w:t>Подпрограмма 3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 0 тыс. руб., в том числе средства областного бюджета 0 тыс. руб., средства местного бюджета –0 тыс. руб.</w:t>
            </w:r>
          </w:p>
          <w:p w:rsidR="00E43387" w:rsidRPr="00E43387" w:rsidRDefault="00E43387" w:rsidP="00E43387">
            <w:pPr>
              <w:widowControl w:val="0"/>
              <w:shd w:val="clear" w:color="auto" w:fill="FFFFFF"/>
              <w:autoSpaceDE w:val="0"/>
              <w:autoSpaceDN w:val="0"/>
              <w:adjustRightInd w:val="0"/>
              <w:ind w:left="101" w:right="23"/>
              <w:rPr>
                <w:b/>
                <w:color w:val="000000"/>
                <w:sz w:val="16"/>
                <w:szCs w:val="16"/>
              </w:rPr>
            </w:pPr>
            <w:r w:rsidRPr="00E43387">
              <w:rPr>
                <w:b/>
                <w:color w:val="000000"/>
                <w:sz w:val="16"/>
                <w:szCs w:val="16"/>
              </w:rPr>
              <w:t>Подпрограмма 4 «Развитие и поддержка малого и среднего предпринимательства на территории </w:t>
            </w:r>
            <w:r w:rsidRPr="00E43387">
              <w:rPr>
                <w:b/>
                <w:sz w:val="16"/>
                <w:szCs w:val="16"/>
              </w:rPr>
              <w:t>Осетровского</w:t>
            </w:r>
            <w:r w:rsidRPr="00E43387">
              <w:rPr>
                <w:b/>
                <w:color w:val="000000"/>
                <w:sz w:val="16"/>
                <w:szCs w:val="16"/>
              </w:rPr>
              <w:t> сельского поселения Верхнемамонского муниципального района Воронежской области на 2020-2028 годы»-</w:t>
            </w:r>
          </w:p>
          <w:p w:rsidR="00E43387" w:rsidRPr="00E43387" w:rsidRDefault="00E43387" w:rsidP="00E43387">
            <w:pPr>
              <w:widowControl w:val="0"/>
              <w:shd w:val="clear" w:color="auto" w:fill="FFFFFF"/>
              <w:autoSpaceDE w:val="0"/>
              <w:autoSpaceDN w:val="0"/>
              <w:adjustRightInd w:val="0"/>
              <w:ind w:left="101" w:right="23"/>
              <w:rPr>
                <w:sz w:val="16"/>
                <w:szCs w:val="16"/>
              </w:rPr>
            </w:pPr>
            <w:r w:rsidRPr="00E43387">
              <w:rPr>
                <w:sz w:val="16"/>
                <w:szCs w:val="16"/>
              </w:rPr>
              <w:t>– 0  тыс. руб., в том числе средства областного бюджета 0 тыс. руб., средства местного бюджета – 0 тыс. руб.</w:t>
            </w:r>
          </w:p>
          <w:p w:rsidR="00E43387" w:rsidRPr="00E43387" w:rsidRDefault="00E43387" w:rsidP="00E43387">
            <w:pPr>
              <w:rPr>
                <w:sz w:val="16"/>
                <w:szCs w:val="16"/>
              </w:rPr>
            </w:pPr>
            <w:r w:rsidRPr="00E43387">
              <w:rPr>
                <w:sz w:val="16"/>
                <w:szCs w:val="16"/>
              </w:rPr>
              <w:t>Объем бюджетных ассигнований на реализацию муниципальной  программы по годам составляет (тыс. руб.):</w:t>
            </w:r>
          </w:p>
          <w:tbl>
            <w:tblPr>
              <w:tblStyle w:val="aff1"/>
              <w:tblW w:w="6549" w:type="dxa"/>
              <w:tblLook w:val="04A0"/>
            </w:tblPr>
            <w:tblGrid>
              <w:gridCol w:w="1669"/>
              <w:gridCol w:w="1589"/>
              <w:gridCol w:w="1589"/>
              <w:gridCol w:w="1702"/>
            </w:tblGrid>
            <w:tr w:rsidR="00E43387" w:rsidRPr="00E43387" w:rsidTr="00E43387">
              <w:trPr>
                <w:trHeight w:val="841"/>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Год</w:t>
                  </w:r>
                </w:p>
              </w:tc>
              <w:tc>
                <w:tcPr>
                  <w:tcW w:w="1589" w:type="dxa"/>
                </w:tcPr>
                <w:p w:rsidR="00E43387" w:rsidRPr="00E43387" w:rsidRDefault="00E43387" w:rsidP="00E43387">
                  <w:pPr>
                    <w:shd w:val="clear" w:color="auto" w:fill="FFFFFF"/>
                    <w:ind w:left="101" w:right="23"/>
                    <w:jc w:val="center"/>
                    <w:rPr>
                      <w:sz w:val="16"/>
                      <w:szCs w:val="16"/>
                    </w:rPr>
                  </w:pPr>
                  <w:r w:rsidRPr="00E43387">
                    <w:rPr>
                      <w:sz w:val="16"/>
                      <w:szCs w:val="16"/>
                    </w:rPr>
                    <w:t>Всего</w:t>
                  </w:r>
                </w:p>
              </w:tc>
              <w:tc>
                <w:tcPr>
                  <w:tcW w:w="1589" w:type="dxa"/>
                </w:tcPr>
                <w:p w:rsidR="00E43387" w:rsidRPr="00E43387" w:rsidRDefault="00E43387" w:rsidP="00E43387">
                  <w:pPr>
                    <w:shd w:val="clear" w:color="auto" w:fill="FFFFFF"/>
                    <w:ind w:left="101" w:right="23"/>
                    <w:rPr>
                      <w:sz w:val="16"/>
                      <w:szCs w:val="16"/>
                    </w:rPr>
                  </w:pPr>
                  <w:r w:rsidRPr="00E43387">
                    <w:rPr>
                      <w:spacing w:val="-2"/>
                      <w:sz w:val="16"/>
                      <w:szCs w:val="16"/>
                    </w:rPr>
                    <w:t>Областной  бюджет</w:t>
                  </w:r>
                </w:p>
              </w:tc>
              <w:tc>
                <w:tcPr>
                  <w:tcW w:w="1702" w:type="dxa"/>
                </w:tcPr>
                <w:p w:rsidR="00E43387" w:rsidRPr="00E43387" w:rsidRDefault="00E43387" w:rsidP="00E43387">
                  <w:pPr>
                    <w:shd w:val="clear" w:color="auto" w:fill="FFFFFF"/>
                    <w:ind w:left="101" w:right="23"/>
                    <w:jc w:val="center"/>
                    <w:rPr>
                      <w:sz w:val="16"/>
                      <w:szCs w:val="16"/>
                    </w:rPr>
                  </w:pPr>
                  <w:r w:rsidRPr="00E43387">
                    <w:rPr>
                      <w:sz w:val="16"/>
                      <w:szCs w:val="16"/>
                    </w:rPr>
                    <w:t xml:space="preserve">Местный </w:t>
                  </w:r>
                  <w:r w:rsidRPr="00E43387">
                    <w:rPr>
                      <w:spacing w:val="-2"/>
                      <w:sz w:val="16"/>
                      <w:szCs w:val="16"/>
                    </w:rPr>
                    <w:t>бюджет</w:t>
                  </w:r>
                </w:p>
              </w:tc>
            </w:tr>
            <w:tr w:rsidR="00E43387" w:rsidRPr="00E43387" w:rsidTr="00E43387">
              <w:trPr>
                <w:trHeight w:val="504"/>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2020</w:t>
                  </w:r>
                </w:p>
              </w:tc>
              <w:tc>
                <w:tcPr>
                  <w:tcW w:w="1589" w:type="dxa"/>
                </w:tcPr>
                <w:p w:rsidR="00E43387" w:rsidRPr="00E43387" w:rsidRDefault="00E43387" w:rsidP="00E43387">
                  <w:pPr>
                    <w:jc w:val="center"/>
                    <w:rPr>
                      <w:sz w:val="16"/>
                      <w:szCs w:val="16"/>
                    </w:rPr>
                  </w:pPr>
                  <w:r w:rsidRPr="00E43387">
                    <w:rPr>
                      <w:sz w:val="16"/>
                      <w:szCs w:val="16"/>
                    </w:rPr>
                    <w:t>2898,0</w:t>
                  </w:r>
                </w:p>
              </w:tc>
              <w:tc>
                <w:tcPr>
                  <w:tcW w:w="1589" w:type="dxa"/>
                </w:tcPr>
                <w:p w:rsidR="00E43387" w:rsidRPr="00E43387" w:rsidRDefault="00E43387" w:rsidP="00E43387">
                  <w:pPr>
                    <w:jc w:val="center"/>
                    <w:rPr>
                      <w:sz w:val="16"/>
                      <w:szCs w:val="16"/>
                    </w:rPr>
                  </w:pPr>
                  <w:r w:rsidRPr="00E43387">
                    <w:rPr>
                      <w:sz w:val="16"/>
                      <w:szCs w:val="16"/>
                    </w:rPr>
                    <w:t>2333,9</w:t>
                  </w:r>
                </w:p>
              </w:tc>
              <w:tc>
                <w:tcPr>
                  <w:tcW w:w="1702" w:type="dxa"/>
                </w:tcPr>
                <w:p w:rsidR="00E43387" w:rsidRPr="00E43387" w:rsidRDefault="00E43387" w:rsidP="00E43387">
                  <w:pPr>
                    <w:jc w:val="center"/>
                    <w:rPr>
                      <w:sz w:val="16"/>
                      <w:szCs w:val="16"/>
                    </w:rPr>
                  </w:pPr>
                  <w:r w:rsidRPr="00E43387">
                    <w:rPr>
                      <w:sz w:val="16"/>
                      <w:szCs w:val="16"/>
                    </w:rPr>
                    <w:t>564,1</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2021</w:t>
                  </w:r>
                </w:p>
              </w:tc>
              <w:tc>
                <w:tcPr>
                  <w:tcW w:w="1589" w:type="dxa"/>
                </w:tcPr>
                <w:p w:rsidR="00E43387" w:rsidRPr="00E43387" w:rsidRDefault="00E43387" w:rsidP="00E43387">
                  <w:pPr>
                    <w:jc w:val="center"/>
                    <w:rPr>
                      <w:sz w:val="16"/>
                      <w:szCs w:val="16"/>
                    </w:rPr>
                  </w:pPr>
                  <w:r w:rsidRPr="00E43387">
                    <w:rPr>
                      <w:sz w:val="16"/>
                      <w:szCs w:val="16"/>
                    </w:rPr>
                    <w:t>1114,9</w:t>
                  </w:r>
                </w:p>
              </w:tc>
              <w:tc>
                <w:tcPr>
                  <w:tcW w:w="1589" w:type="dxa"/>
                </w:tcPr>
                <w:p w:rsidR="00E43387" w:rsidRPr="00E43387" w:rsidRDefault="00E43387" w:rsidP="00E43387">
                  <w:pPr>
                    <w:jc w:val="center"/>
                    <w:rPr>
                      <w:sz w:val="16"/>
                      <w:szCs w:val="16"/>
                    </w:rPr>
                  </w:pPr>
                  <w:r w:rsidRPr="00E43387">
                    <w:rPr>
                      <w:sz w:val="16"/>
                      <w:szCs w:val="16"/>
                    </w:rPr>
                    <w:t>518,1</w:t>
                  </w:r>
                </w:p>
              </w:tc>
              <w:tc>
                <w:tcPr>
                  <w:tcW w:w="1702" w:type="dxa"/>
                </w:tcPr>
                <w:p w:rsidR="00E43387" w:rsidRPr="00E43387" w:rsidRDefault="00E43387" w:rsidP="00E43387">
                  <w:pPr>
                    <w:jc w:val="center"/>
                    <w:rPr>
                      <w:sz w:val="16"/>
                      <w:szCs w:val="16"/>
                    </w:rPr>
                  </w:pPr>
                  <w:r w:rsidRPr="00E43387">
                    <w:rPr>
                      <w:sz w:val="16"/>
                      <w:szCs w:val="16"/>
                    </w:rPr>
                    <w:t>596,8</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2022</w:t>
                  </w:r>
                </w:p>
              </w:tc>
              <w:tc>
                <w:tcPr>
                  <w:tcW w:w="1589" w:type="dxa"/>
                </w:tcPr>
                <w:p w:rsidR="00E43387" w:rsidRPr="00E43387" w:rsidRDefault="00E43387" w:rsidP="00E43387">
                  <w:pPr>
                    <w:jc w:val="center"/>
                    <w:rPr>
                      <w:sz w:val="16"/>
                      <w:szCs w:val="16"/>
                      <w:lang w:val="en-US"/>
                    </w:rPr>
                  </w:pPr>
                  <w:r w:rsidRPr="00E43387">
                    <w:rPr>
                      <w:sz w:val="16"/>
                      <w:szCs w:val="16"/>
                      <w:lang w:val="en-US"/>
                    </w:rPr>
                    <w:t>14078,50</w:t>
                  </w:r>
                </w:p>
              </w:tc>
              <w:tc>
                <w:tcPr>
                  <w:tcW w:w="1589" w:type="dxa"/>
                </w:tcPr>
                <w:p w:rsidR="00E43387" w:rsidRPr="00E43387" w:rsidRDefault="00E43387" w:rsidP="00E43387">
                  <w:pPr>
                    <w:jc w:val="center"/>
                    <w:rPr>
                      <w:sz w:val="16"/>
                      <w:szCs w:val="16"/>
                    </w:rPr>
                  </w:pPr>
                  <w:r w:rsidRPr="00E43387">
                    <w:rPr>
                      <w:sz w:val="16"/>
                      <w:szCs w:val="16"/>
                    </w:rPr>
                    <w:t>13496,2</w:t>
                  </w:r>
                </w:p>
              </w:tc>
              <w:tc>
                <w:tcPr>
                  <w:tcW w:w="1702" w:type="dxa"/>
                </w:tcPr>
                <w:p w:rsidR="00E43387" w:rsidRPr="00E43387" w:rsidRDefault="00E43387" w:rsidP="00E43387">
                  <w:pPr>
                    <w:jc w:val="center"/>
                    <w:rPr>
                      <w:sz w:val="16"/>
                      <w:szCs w:val="16"/>
                      <w:lang w:val="en-US"/>
                    </w:rPr>
                  </w:pPr>
                  <w:r w:rsidRPr="00E43387">
                    <w:rPr>
                      <w:sz w:val="16"/>
                      <w:szCs w:val="16"/>
                      <w:lang w:val="en-US"/>
                    </w:rPr>
                    <w:t>582,3</w:t>
                  </w:r>
                </w:p>
              </w:tc>
            </w:tr>
            <w:tr w:rsidR="00E43387" w:rsidRPr="00E43387" w:rsidTr="00E43387">
              <w:trPr>
                <w:trHeight w:val="504"/>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2023</w:t>
                  </w:r>
                </w:p>
              </w:tc>
              <w:tc>
                <w:tcPr>
                  <w:tcW w:w="1589" w:type="dxa"/>
                </w:tcPr>
                <w:p w:rsidR="00E43387" w:rsidRPr="00E43387" w:rsidRDefault="00E43387" w:rsidP="00E43387">
                  <w:pPr>
                    <w:jc w:val="center"/>
                    <w:rPr>
                      <w:sz w:val="16"/>
                      <w:szCs w:val="16"/>
                    </w:rPr>
                  </w:pPr>
                  <w:r w:rsidRPr="00E43387">
                    <w:rPr>
                      <w:sz w:val="16"/>
                      <w:szCs w:val="16"/>
                    </w:rPr>
                    <w:t>2718,9</w:t>
                  </w:r>
                </w:p>
              </w:tc>
              <w:tc>
                <w:tcPr>
                  <w:tcW w:w="1589" w:type="dxa"/>
                </w:tcPr>
                <w:p w:rsidR="00E43387" w:rsidRPr="00E43387" w:rsidRDefault="00E43387" w:rsidP="00E43387">
                  <w:pPr>
                    <w:jc w:val="center"/>
                    <w:rPr>
                      <w:sz w:val="16"/>
                      <w:szCs w:val="16"/>
                      <w:lang w:val="en-US"/>
                    </w:rPr>
                  </w:pPr>
                  <w:r w:rsidRPr="00E43387">
                    <w:rPr>
                      <w:sz w:val="16"/>
                      <w:szCs w:val="16"/>
                      <w:lang w:val="en-US"/>
                    </w:rPr>
                    <w:t>1835,9</w:t>
                  </w:r>
                </w:p>
              </w:tc>
              <w:tc>
                <w:tcPr>
                  <w:tcW w:w="1702" w:type="dxa"/>
                </w:tcPr>
                <w:p w:rsidR="00E43387" w:rsidRPr="00E43387" w:rsidRDefault="00E43387" w:rsidP="00E43387">
                  <w:pPr>
                    <w:jc w:val="center"/>
                    <w:rPr>
                      <w:sz w:val="16"/>
                      <w:szCs w:val="16"/>
                    </w:rPr>
                  </w:pPr>
                  <w:r w:rsidRPr="00E43387">
                    <w:rPr>
                      <w:sz w:val="16"/>
                      <w:szCs w:val="16"/>
                    </w:rPr>
                    <w:t>883,0</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2024</w:t>
                  </w:r>
                </w:p>
              </w:tc>
              <w:tc>
                <w:tcPr>
                  <w:tcW w:w="1589" w:type="dxa"/>
                </w:tcPr>
                <w:p w:rsidR="00E43387" w:rsidRPr="00E43387" w:rsidRDefault="00E43387" w:rsidP="00E43387">
                  <w:pPr>
                    <w:rPr>
                      <w:sz w:val="16"/>
                      <w:szCs w:val="16"/>
                    </w:rPr>
                  </w:pPr>
                  <w:r w:rsidRPr="00E43387">
                    <w:rPr>
                      <w:sz w:val="16"/>
                      <w:szCs w:val="16"/>
                    </w:rPr>
                    <w:t>4324,8</w:t>
                  </w:r>
                </w:p>
              </w:tc>
              <w:tc>
                <w:tcPr>
                  <w:tcW w:w="1589" w:type="dxa"/>
                </w:tcPr>
                <w:p w:rsidR="00E43387" w:rsidRPr="00E43387" w:rsidRDefault="00E43387" w:rsidP="00E43387">
                  <w:pPr>
                    <w:jc w:val="center"/>
                    <w:rPr>
                      <w:sz w:val="16"/>
                      <w:szCs w:val="16"/>
                    </w:rPr>
                  </w:pPr>
                  <w:r w:rsidRPr="00E43387">
                    <w:rPr>
                      <w:sz w:val="16"/>
                      <w:szCs w:val="16"/>
                    </w:rPr>
                    <w:t>3683,0</w:t>
                  </w:r>
                </w:p>
              </w:tc>
              <w:tc>
                <w:tcPr>
                  <w:tcW w:w="1702" w:type="dxa"/>
                </w:tcPr>
                <w:p w:rsidR="00E43387" w:rsidRPr="00E43387" w:rsidRDefault="00E43387" w:rsidP="00E43387">
                  <w:pPr>
                    <w:jc w:val="center"/>
                    <w:rPr>
                      <w:sz w:val="16"/>
                      <w:szCs w:val="16"/>
                    </w:rPr>
                  </w:pPr>
                  <w:r w:rsidRPr="00E43387">
                    <w:rPr>
                      <w:sz w:val="16"/>
                      <w:szCs w:val="16"/>
                    </w:rPr>
                    <w:t>641,8</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2025</w:t>
                  </w:r>
                </w:p>
              </w:tc>
              <w:tc>
                <w:tcPr>
                  <w:tcW w:w="1589" w:type="dxa"/>
                </w:tcPr>
                <w:p w:rsidR="00E43387" w:rsidRPr="00E43387" w:rsidRDefault="00E43387" w:rsidP="00E43387">
                  <w:pPr>
                    <w:jc w:val="center"/>
                    <w:rPr>
                      <w:sz w:val="16"/>
                      <w:szCs w:val="16"/>
                    </w:rPr>
                  </w:pPr>
                  <w:r w:rsidRPr="00E43387">
                    <w:rPr>
                      <w:sz w:val="16"/>
                      <w:szCs w:val="16"/>
                    </w:rPr>
                    <w:t>1957,40</w:t>
                  </w:r>
                </w:p>
              </w:tc>
              <w:tc>
                <w:tcPr>
                  <w:tcW w:w="1589" w:type="dxa"/>
                </w:tcPr>
                <w:p w:rsidR="00E43387" w:rsidRPr="00E43387" w:rsidRDefault="00E43387" w:rsidP="00E43387">
                  <w:pPr>
                    <w:jc w:val="center"/>
                    <w:rPr>
                      <w:sz w:val="16"/>
                      <w:szCs w:val="16"/>
                    </w:rPr>
                  </w:pPr>
                  <w:r w:rsidRPr="00E43387">
                    <w:rPr>
                      <w:sz w:val="16"/>
                      <w:szCs w:val="16"/>
                    </w:rPr>
                    <w:t>1249,0</w:t>
                  </w:r>
                </w:p>
              </w:tc>
              <w:tc>
                <w:tcPr>
                  <w:tcW w:w="1702" w:type="dxa"/>
                </w:tcPr>
                <w:p w:rsidR="00E43387" w:rsidRPr="00E43387" w:rsidRDefault="00E43387" w:rsidP="00E43387">
                  <w:pPr>
                    <w:jc w:val="center"/>
                    <w:rPr>
                      <w:sz w:val="16"/>
                      <w:szCs w:val="16"/>
                    </w:rPr>
                  </w:pPr>
                  <w:r w:rsidRPr="00E43387">
                    <w:rPr>
                      <w:sz w:val="16"/>
                      <w:szCs w:val="16"/>
                      <w:lang w:val="en-US"/>
                    </w:rPr>
                    <w:t>7</w:t>
                  </w:r>
                  <w:r w:rsidRPr="00E43387">
                    <w:rPr>
                      <w:sz w:val="16"/>
                      <w:szCs w:val="16"/>
                    </w:rPr>
                    <w:t>08,40</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2026</w:t>
                  </w:r>
                </w:p>
              </w:tc>
              <w:tc>
                <w:tcPr>
                  <w:tcW w:w="1589" w:type="dxa"/>
                </w:tcPr>
                <w:p w:rsidR="00E43387" w:rsidRPr="00E43387" w:rsidRDefault="00E43387" w:rsidP="00E43387">
                  <w:pPr>
                    <w:jc w:val="center"/>
                    <w:rPr>
                      <w:sz w:val="16"/>
                      <w:szCs w:val="16"/>
                    </w:rPr>
                  </w:pPr>
                  <w:r w:rsidRPr="00E43387">
                    <w:rPr>
                      <w:sz w:val="16"/>
                      <w:szCs w:val="16"/>
                    </w:rPr>
                    <w:t>6715,80</w:t>
                  </w:r>
                </w:p>
              </w:tc>
              <w:tc>
                <w:tcPr>
                  <w:tcW w:w="1589" w:type="dxa"/>
                </w:tcPr>
                <w:p w:rsidR="00E43387" w:rsidRPr="00E43387" w:rsidRDefault="00E43387" w:rsidP="00E43387">
                  <w:pPr>
                    <w:jc w:val="center"/>
                    <w:rPr>
                      <w:sz w:val="16"/>
                      <w:szCs w:val="16"/>
                    </w:rPr>
                  </w:pPr>
                  <w:r w:rsidRPr="00E43387">
                    <w:rPr>
                      <w:sz w:val="16"/>
                      <w:szCs w:val="16"/>
                    </w:rPr>
                    <w:t>5979,0</w:t>
                  </w:r>
                </w:p>
              </w:tc>
              <w:tc>
                <w:tcPr>
                  <w:tcW w:w="1702" w:type="dxa"/>
                </w:tcPr>
                <w:p w:rsidR="00E43387" w:rsidRPr="00E43387" w:rsidRDefault="00E43387" w:rsidP="00E43387">
                  <w:pPr>
                    <w:jc w:val="center"/>
                    <w:rPr>
                      <w:sz w:val="16"/>
                      <w:szCs w:val="16"/>
                    </w:rPr>
                  </w:pPr>
                  <w:r w:rsidRPr="00E43387">
                    <w:rPr>
                      <w:sz w:val="16"/>
                      <w:szCs w:val="16"/>
                    </w:rPr>
                    <w:t>736,80</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2027</w:t>
                  </w:r>
                </w:p>
              </w:tc>
              <w:tc>
                <w:tcPr>
                  <w:tcW w:w="1589" w:type="dxa"/>
                </w:tcPr>
                <w:p w:rsidR="00E43387" w:rsidRPr="00E43387" w:rsidRDefault="00E43387" w:rsidP="00E43387">
                  <w:pPr>
                    <w:rPr>
                      <w:sz w:val="16"/>
                      <w:szCs w:val="16"/>
                    </w:rPr>
                  </w:pPr>
                  <w:r w:rsidRPr="00E43387">
                    <w:rPr>
                      <w:sz w:val="16"/>
                      <w:szCs w:val="16"/>
                    </w:rPr>
                    <w:t>736,8</w:t>
                  </w:r>
                </w:p>
              </w:tc>
              <w:tc>
                <w:tcPr>
                  <w:tcW w:w="1589" w:type="dxa"/>
                </w:tcPr>
                <w:p w:rsidR="00E43387" w:rsidRPr="00E43387" w:rsidRDefault="00E43387" w:rsidP="00E43387">
                  <w:pPr>
                    <w:rPr>
                      <w:sz w:val="16"/>
                      <w:szCs w:val="16"/>
                    </w:rPr>
                  </w:pPr>
                  <w:r w:rsidRPr="00E43387">
                    <w:rPr>
                      <w:sz w:val="16"/>
                      <w:szCs w:val="16"/>
                    </w:rPr>
                    <w:t>0,00</w:t>
                  </w:r>
                </w:p>
              </w:tc>
              <w:tc>
                <w:tcPr>
                  <w:tcW w:w="1702" w:type="dxa"/>
                </w:tcPr>
                <w:p w:rsidR="00E43387" w:rsidRPr="00E43387" w:rsidRDefault="00E43387" w:rsidP="00E43387">
                  <w:pPr>
                    <w:rPr>
                      <w:sz w:val="16"/>
                      <w:szCs w:val="16"/>
                    </w:rPr>
                  </w:pPr>
                  <w:r w:rsidRPr="00E43387">
                    <w:rPr>
                      <w:sz w:val="16"/>
                      <w:szCs w:val="16"/>
                    </w:rPr>
                    <w:t>736,80</w:t>
                  </w:r>
                </w:p>
              </w:tc>
            </w:tr>
            <w:tr w:rsidR="00E43387" w:rsidRPr="00E43387" w:rsidTr="00E43387">
              <w:trPr>
                <w:trHeight w:val="522"/>
              </w:trPr>
              <w:tc>
                <w:tcPr>
                  <w:tcW w:w="1669" w:type="dxa"/>
                </w:tcPr>
                <w:p w:rsidR="00E43387" w:rsidRPr="00E43387" w:rsidRDefault="00E43387" w:rsidP="00E43387">
                  <w:pPr>
                    <w:shd w:val="clear" w:color="auto" w:fill="FFFFFF"/>
                    <w:ind w:left="101" w:right="23"/>
                    <w:jc w:val="center"/>
                    <w:rPr>
                      <w:sz w:val="16"/>
                      <w:szCs w:val="16"/>
                    </w:rPr>
                  </w:pPr>
                  <w:r w:rsidRPr="00E43387">
                    <w:rPr>
                      <w:sz w:val="16"/>
                      <w:szCs w:val="16"/>
                    </w:rPr>
                    <w:t>2028</w:t>
                  </w:r>
                </w:p>
              </w:tc>
              <w:tc>
                <w:tcPr>
                  <w:tcW w:w="1589" w:type="dxa"/>
                </w:tcPr>
                <w:p w:rsidR="00E43387" w:rsidRPr="00E43387" w:rsidRDefault="00E43387" w:rsidP="00E43387">
                  <w:pPr>
                    <w:rPr>
                      <w:sz w:val="16"/>
                      <w:szCs w:val="16"/>
                    </w:rPr>
                  </w:pPr>
                  <w:r w:rsidRPr="00E43387">
                    <w:rPr>
                      <w:sz w:val="16"/>
                      <w:szCs w:val="16"/>
                    </w:rPr>
                    <w:t>736,8</w:t>
                  </w:r>
                </w:p>
              </w:tc>
              <w:tc>
                <w:tcPr>
                  <w:tcW w:w="1589" w:type="dxa"/>
                </w:tcPr>
                <w:p w:rsidR="00E43387" w:rsidRPr="00E43387" w:rsidRDefault="00E43387" w:rsidP="00E43387">
                  <w:pPr>
                    <w:rPr>
                      <w:sz w:val="16"/>
                      <w:szCs w:val="16"/>
                    </w:rPr>
                  </w:pPr>
                  <w:r w:rsidRPr="00E43387">
                    <w:rPr>
                      <w:sz w:val="16"/>
                      <w:szCs w:val="16"/>
                    </w:rPr>
                    <w:t>0,00</w:t>
                  </w:r>
                </w:p>
              </w:tc>
              <w:tc>
                <w:tcPr>
                  <w:tcW w:w="1702" w:type="dxa"/>
                </w:tcPr>
                <w:p w:rsidR="00E43387" w:rsidRPr="00E43387" w:rsidRDefault="00E43387" w:rsidP="00E43387">
                  <w:pPr>
                    <w:rPr>
                      <w:sz w:val="16"/>
                      <w:szCs w:val="16"/>
                    </w:rPr>
                  </w:pPr>
                  <w:r w:rsidRPr="00E43387">
                    <w:rPr>
                      <w:sz w:val="16"/>
                      <w:szCs w:val="16"/>
                    </w:rPr>
                    <w:t>736,80</w:t>
                  </w:r>
                </w:p>
              </w:tc>
            </w:tr>
          </w:tbl>
          <w:p w:rsidR="00E43387" w:rsidRPr="00E43387" w:rsidRDefault="00E43387" w:rsidP="00E43387">
            <w:pPr>
              <w:rPr>
                <w:sz w:val="16"/>
                <w:szCs w:val="16"/>
              </w:rPr>
            </w:pPr>
          </w:p>
        </w:tc>
      </w:tr>
      <w:tr w:rsidR="00E43387" w:rsidRPr="00E43387" w:rsidTr="00E43387">
        <w:trPr>
          <w:trHeight w:val="750"/>
        </w:trPr>
        <w:tc>
          <w:tcPr>
            <w:tcW w:w="3345" w:type="dxa"/>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lastRenderedPageBreak/>
              <w:t>Ожидаемые конечные результаты реализации муниципальной программы</w:t>
            </w:r>
          </w:p>
        </w:tc>
        <w:tc>
          <w:tcPr>
            <w:tcW w:w="6451" w:type="dxa"/>
            <w:tcBorders>
              <w:top w:val="nil"/>
              <w:left w:val="nil"/>
              <w:bottom w:val="single" w:sz="4" w:space="0" w:color="auto"/>
              <w:right w:val="single" w:sz="4" w:space="0" w:color="auto"/>
            </w:tcBorders>
            <w:shd w:val="clear" w:color="000000" w:fill="FFFFFF"/>
            <w:vAlign w:val="center"/>
          </w:tcPr>
          <w:p w:rsidR="00E43387" w:rsidRPr="00E43387" w:rsidRDefault="00E43387" w:rsidP="00E43387">
            <w:pPr>
              <w:jc w:val="both"/>
              <w:rPr>
                <w:sz w:val="16"/>
                <w:szCs w:val="16"/>
              </w:rPr>
            </w:pPr>
            <w:r w:rsidRPr="00E43387">
              <w:rPr>
                <w:sz w:val="16"/>
                <w:szCs w:val="16"/>
              </w:rPr>
              <w:t>1.Снижение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0%;</w:t>
            </w:r>
          </w:p>
          <w:p w:rsidR="00E43387" w:rsidRPr="00E43387" w:rsidRDefault="00E43387" w:rsidP="00E43387">
            <w:pPr>
              <w:jc w:val="both"/>
              <w:rPr>
                <w:sz w:val="16"/>
                <w:szCs w:val="16"/>
              </w:rPr>
            </w:pPr>
            <w:r w:rsidRPr="00E43387">
              <w:rPr>
                <w:sz w:val="16"/>
                <w:szCs w:val="16"/>
              </w:rPr>
              <w:t>2. Увеличение доли протяженности освещенных частей улиц, проездов к их общей протяженности 100%;</w:t>
            </w:r>
          </w:p>
          <w:p w:rsidR="00E43387" w:rsidRPr="00E43387" w:rsidRDefault="00E43387" w:rsidP="00E43387">
            <w:pPr>
              <w:jc w:val="both"/>
              <w:rPr>
                <w:sz w:val="16"/>
                <w:szCs w:val="16"/>
              </w:rPr>
            </w:pPr>
            <w:r w:rsidRPr="00E43387">
              <w:rPr>
                <w:sz w:val="16"/>
                <w:szCs w:val="16"/>
              </w:rPr>
              <w:t xml:space="preserve">3. Увеличение доли установленных на территории поселения контейнеров для сбора твердых коммунальных отходов до 100%  (ТКО) от их нормативного количества; </w:t>
            </w:r>
          </w:p>
          <w:p w:rsidR="00E43387" w:rsidRPr="00E43387" w:rsidRDefault="00E43387" w:rsidP="00E43387">
            <w:pPr>
              <w:jc w:val="both"/>
              <w:rPr>
                <w:sz w:val="16"/>
                <w:szCs w:val="16"/>
              </w:rPr>
            </w:pPr>
            <w:r w:rsidRPr="00E43387">
              <w:rPr>
                <w:sz w:val="16"/>
                <w:szCs w:val="16"/>
              </w:rPr>
              <w:t>4.Увеличение количества реализованных проектов, инициированных ТОС или в рамках инициативного бюджетирования до 2028 г. 9 шт.</w:t>
            </w:r>
          </w:p>
          <w:p w:rsidR="00E43387" w:rsidRPr="00E43387" w:rsidRDefault="00E43387" w:rsidP="00E43387">
            <w:pPr>
              <w:jc w:val="both"/>
              <w:rPr>
                <w:sz w:val="16"/>
                <w:szCs w:val="16"/>
                <w:lang w:eastAsia="ar-SA"/>
              </w:rPr>
            </w:pPr>
            <w:r w:rsidRPr="00E43387">
              <w:rPr>
                <w:sz w:val="16"/>
                <w:szCs w:val="16"/>
              </w:rPr>
              <w:t>5. Доля малых и средних предприятий в общем числе хозяйствующих субъектов 50%</w:t>
            </w:r>
          </w:p>
        </w:tc>
      </w:tr>
    </w:tbl>
    <w:p w:rsidR="00E43387" w:rsidRPr="00E43387" w:rsidRDefault="00E43387" w:rsidP="00E43387">
      <w:pPr>
        <w:ind w:firstLine="851"/>
        <w:rPr>
          <w:sz w:val="16"/>
          <w:szCs w:val="16"/>
        </w:rPr>
      </w:pPr>
    </w:p>
    <w:p w:rsidR="00E43387" w:rsidRPr="00E43387" w:rsidRDefault="00E43387" w:rsidP="00E43387">
      <w:pPr>
        <w:ind w:firstLine="851"/>
        <w:rPr>
          <w:sz w:val="16"/>
          <w:szCs w:val="16"/>
        </w:rPr>
      </w:pPr>
    </w:p>
    <w:p w:rsidR="00E43387" w:rsidRPr="00E43387" w:rsidRDefault="00E43387" w:rsidP="00E43387">
      <w:pPr>
        <w:rPr>
          <w:sz w:val="16"/>
          <w:szCs w:val="16"/>
        </w:rPr>
      </w:pPr>
    </w:p>
    <w:p w:rsidR="00E43387" w:rsidRPr="00E43387" w:rsidRDefault="00E43387" w:rsidP="00E43387">
      <w:pPr>
        <w:numPr>
          <w:ilvl w:val="0"/>
          <w:numId w:val="5"/>
        </w:numPr>
        <w:autoSpaceDE w:val="0"/>
        <w:autoSpaceDN w:val="0"/>
        <w:adjustRightInd w:val="0"/>
        <w:spacing w:line="360" w:lineRule="auto"/>
        <w:jc w:val="center"/>
        <w:rPr>
          <w:b/>
          <w:sz w:val="16"/>
          <w:szCs w:val="16"/>
        </w:rPr>
      </w:pPr>
      <w:r w:rsidRPr="00E43387">
        <w:rPr>
          <w:b/>
          <w:sz w:val="16"/>
          <w:szCs w:val="16"/>
        </w:rPr>
        <w:t xml:space="preserve">Общая характеристика </w:t>
      </w:r>
    </w:p>
    <w:p w:rsidR="00E43387" w:rsidRPr="00E43387" w:rsidRDefault="00E43387" w:rsidP="00E43387">
      <w:pPr>
        <w:autoSpaceDE w:val="0"/>
        <w:autoSpaceDN w:val="0"/>
        <w:adjustRightInd w:val="0"/>
        <w:spacing w:line="360" w:lineRule="auto"/>
        <w:ind w:left="720"/>
        <w:jc w:val="center"/>
        <w:rPr>
          <w:b/>
          <w:sz w:val="16"/>
          <w:szCs w:val="16"/>
        </w:rPr>
      </w:pPr>
      <w:r w:rsidRPr="00E43387">
        <w:rPr>
          <w:b/>
          <w:sz w:val="16"/>
          <w:szCs w:val="16"/>
        </w:rPr>
        <w:t>сферы реализации муниципальной программы.</w:t>
      </w:r>
    </w:p>
    <w:p w:rsidR="00E43387" w:rsidRPr="00E43387" w:rsidRDefault="00E43387" w:rsidP="00E43387">
      <w:pPr>
        <w:ind w:firstLine="567"/>
        <w:rPr>
          <w:sz w:val="16"/>
          <w:szCs w:val="16"/>
        </w:rPr>
      </w:pPr>
    </w:p>
    <w:p w:rsidR="00E43387" w:rsidRPr="00E43387" w:rsidRDefault="00E43387" w:rsidP="00E43387">
      <w:pPr>
        <w:suppressAutoHyphens/>
        <w:autoSpaceDE w:val="0"/>
        <w:ind w:firstLine="720"/>
        <w:jc w:val="both"/>
        <w:rPr>
          <w:sz w:val="16"/>
          <w:szCs w:val="16"/>
          <w:lang w:eastAsia="ar-SA"/>
        </w:rPr>
      </w:pPr>
      <w:r w:rsidRPr="00E43387">
        <w:rPr>
          <w:sz w:val="16"/>
          <w:szCs w:val="16"/>
          <w:lang w:eastAsia="ar-SA"/>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E43387" w:rsidRPr="00E43387" w:rsidRDefault="00E43387" w:rsidP="00E43387">
      <w:pPr>
        <w:suppressAutoHyphens/>
        <w:autoSpaceDE w:val="0"/>
        <w:ind w:firstLine="720"/>
        <w:jc w:val="both"/>
        <w:rPr>
          <w:sz w:val="16"/>
          <w:szCs w:val="16"/>
          <w:lang w:eastAsia="ar-SA"/>
        </w:rPr>
      </w:pPr>
      <w:r w:rsidRPr="00E43387">
        <w:rPr>
          <w:sz w:val="16"/>
          <w:szCs w:val="16"/>
          <w:lang w:eastAsia="ar-SA"/>
        </w:rPr>
        <w:t>Целью муниципальной программы «Инфраструктура» на 2020-2028 годы (далее – муниципальная программа)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 определенных законодательством Российской Федерации. Цель программы будет достигнута путем решения ряда основных задач.</w:t>
      </w:r>
    </w:p>
    <w:p w:rsidR="00E43387" w:rsidRPr="00E43387" w:rsidRDefault="00E43387" w:rsidP="00E43387">
      <w:pPr>
        <w:ind w:firstLine="567"/>
        <w:jc w:val="both"/>
        <w:rPr>
          <w:sz w:val="16"/>
          <w:szCs w:val="16"/>
        </w:rPr>
      </w:pPr>
    </w:p>
    <w:p w:rsidR="00E43387" w:rsidRPr="00E43387" w:rsidRDefault="00E43387" w:rsidP="00E43387">
      <w:pPr>
        <w:ind w:firstLine="567"/>
        <w:jc w:val="both"/>
        <w:rPr>
          <w:sz w:val="16"/>
          <w:szCs w:val="16"/>
        </w:rPr>
      </w:pPr>
      <w:r w:rsidRPr="00E43387">
        <w:rPr>
          <w:sz w:val="16"/>
          <w:szCs w:val="16"/>
        </w:rPr>
        <w:t>1. 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E43387" w:rsidRPr="00E43387" w:rsidRDefault="00E43387" w:rsidP="00E43387">
      <w:pPr>
        <w:ind w:firstLine="567"/>
        <w:jc w:val="both"/>
        <w:rPr>
          <w:sz w:val="16"/>
          <w:szCs w:val="16"/>
        </w:rPr>
      </w:pPr>
      <w:r w:rsidRPr="00E43387">
        <w:rPr>
          <w:sz w:val="16"/>
          <w:szCs w:val="16"/>
        </w:rPr>
        <w:lastRenderedPageBreak/>
        <w:t xml:space="preserve">Основнойпроблемой, стоящей перед администрацией сельского поселения </w:t>
      </w:r>
      <w:r w:rsidRPr="00E43387">
        <w:rPr>
          <w:sz w:val="16"/>
          <w:szCs w:val="16"/>
        </w:rPr>
        <w:tab/>
        <w:t>в сфере оформления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E43387" w:rsidRPr="00E43387" w:rsidRDefault="00E43387" w:rsidP="00E43387">
      <w:pPr>
        <w:ind w:firstLine="567"/>
        <w:jc w:val="both"/>
        <w:rPr>
          <w:sz w:val="16"/>
          <w:szCs w:val="16"/>
        </w:rPr>
      </w:pPr>
      <w:r w:rsidRPr="00E43387">
        <w:rPr>
          <w:sz w:val="16"/>
          <w:szCs w:val="16"/>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E43387" w:rsidRPr="00E43387" w:rsidRDefault="00E43387" w:rsidP="00E43387">
      <w:pPr>
        <w:ind w:firstLine="567"/>
        <w:rPr>
          <w:sz w:val="16"/>
          <w:szCs w:val="16"/>
        </w:rPr>
      </w:pPr>
    </w:p>
    <w:p w:rsidR="00E43387" w:rsidRPr="00E43387" w:rsidRDefault="00E43387" w:rsidP="00E43387">
      <w:pPr>
        <w:ind w:firstLine="567"/>
        <w:jc w:val="both"/>
        <w:rPr>
          <w:sz w:val="16"/>
          <w:szCs w:val="16"/>
        </w:rPr>
      </w:pPr>
      <w:r w:rsidRPr="00E43387">
        <w:rPr>
          <w:sz w:val="16"/>
          <w:szCs w:val="16"/>
        </w:rPr>
        <w:t>2.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 За последние 15 лет в результате резкого спада сельскохозяйственного производства и ухудшения финансового положения отрасли,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E43387" w:rsidRPr="00E43387" w:rsidRDefault="00E43387" w:rsidP="00E43387">
      <w:pPr>
        <w:ind w:firstLine="567"/>
        <w:jc w:val="both"/>
        <w:rPr>
          <w:sz w:val="16"/>
          <w:szCs w:val="16"/>
        </w:rPr>
      </w:pPr>
      <w:r w:rsidRPr="00E43387">
        <w:rPr>
          <w:sz w:val="16"/>
          <w:szCs w:val="16"/>
        </w:rPr>
        <w:t xml:space="preserve">Часть муниципального и частного жилищного фонда не обеспечена коммунальными удобствами. Водопроводная система обветшала и не может в полной мере обеспечить население качественной питьевой водой. </w:t>
      </w:r>
    </w:p>
    <w:p w:rsidR="00E43387" w:rsidRPr="00E43387" w:rsidRDefault="00E43387" w:rsidP="00E43387">
      <w:pPr>
        <w:ind w:firstLine="567"/>
        <w:jc w:val="both"/>
        <w:rPr>
          <w:sz w:val="16"/>
          <w:szCs w:val="16"/>
        </w:rPr>
      </w:pPr>
      <w:r w:rsidRPr="00E43387">
        <w:rPr>
          <w:sz w:val="16"/>
          <w:szCs w:val="16"/>
        </w:rPr>
        <w:t>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 в том числе обеспечение качественного водоснабжения, газоснабжения, надежного электроснабжения.</w:t>
      </w:r>
    </w:p>
    <w:p w:rsidR="00E43387" w:rsidRPr="00E43387" w:rsidRDefault="00E43387" w:rsidP="00E43387">
      <w:pPr>
        <w:ind w:firstLine="567"/>
        <w:jc w:val="both"/>
        <w:rPr>
          <w:sz w:val="16"/>
          <w:szCs w:val="16"/>
        </w:rPr>
      </w:pPr>
      <w:r w:rsidRPr="00E43387">
        <w:rPr>
          <w:sz w:val="16"/>
          <w:szCs w:val="16"/>
        </w:rPr>
        <w:t>Необходимо предусмотреть развитие всех основных видов инженерных сетей в  сельском поселении:</w:t>
      </w:r>
    </w:p>
    <w:p w:rsidR="00E43387" w:rsidRPr="00E43387" w:rsidRDefault="00E43387" w:rsidP="00E43387">
      <w:pPr>
        <w:ind w:firstLine="567"/>
        <w:rPr>
          <w:sz w:val="16"/>
          <w:szCs w:val="16"/>
        </w:rPr>
      </w:pPr>
      <w:r w:rsidRPr="00E43387">
        <w:rPr>
          <w:sz w:val="16"/>
          <w:szCs w:val="16"/>
        </w:rPr>
        <w:t>— газификация;</w:t>
      </w:r>
    </w:p>
    <w:p w:rsidR="00E43387" w:rsidRPr="00E43387" w:rsidRDefault="00E43387" w:rsidP="00E43387">
      <w:pPr>
        <w:ind w:firstLine="567"/>
        <w:rPr>
          <w:sz w:val="16"/>
          <w:szCs w:val="16"/>
        </w:rPr>
      </w:pPr>
      <w:r w:rsidRPr="00E43387">
        <w:rPr>
          <w:sz w:val="16"/>
          <w:szCs w:val="16"/>
        </w:rPr>
        <w:t>— водоснабжение;</w:t>
      </w:r>
    </w:p>
    <w:p w:rsidR="00E43387" w:rsidRPr="00E43387" w:rsidRDefault="00E43387" w:rsidP="00E43387">
      <w:pPr>
        <w:ind w:firstLine="567"/>
        <w:rPr>
          <w:sz w:val="16"/>
          <w:szCs w:val="16"/>
        </w:rPr>
      </w:pPr>
      <w:r w:rsidRPr="00E43387">
        <w:rPr>
          <w:sz w:val="16"/>
          <w:szCs w:val="16"/>
        </w:rPr>
        <w:t>— водоотведение;</w:t>
      </w:r>
    </w:p>
    <w:p w:rsidR="00E43387" w:rsidRPr="00E43387" w:rsidRDefault="00E43387" w:rsidP="00E43387">
      <w:pPr>
        <w:ind w:firstLine="567"/>
        <w:rPr>
          <w:sz w:val="16"/>
          <w:szCs w:val="16"/>
        </w:rPr>
      </w:pPr>
      <w:r w:rsidRPr="00E43387">
        <w:rPr>
          <w:sz w:val="16"/>
          <w:szCs w:val="16"/>
        </w:rPr>
        <w:t>— электроснабжение;</w:t>
      </w:r>
    </w:p>
    <w:p w:rsidR="00E43387" w:rsidRPr="00E43387" w:rsidRDefault="00E43387" w:rsidP="00E43387">
      <w:pPr>
        <w:ind w:firstLine="567"/>
        <w:rPr>
          <w:sz w:val="16"/>
          <w:szCs w:val="16"/>
        </w:rPr>
      </w:pPr>
      <w:r w:rsidRPr="00E43387">
        <w:rPr>
          <w:sz w:val="16"/>
          <w:szCs w:val="16"/>
        </w:rPr>
        <w:t>— теплоснабжение;</w:t>
      </w:r>
    </w:p>
    <w:p w:rsidR="00E43387" w:rsidRPr="00E43387" w:rsidRDefault="00E43387" w:rsidP="00E43387">
      <w:pPr>
        <w:ind w:firstLine="567"/>
        <w:rPr>
          <w:sz w:val="16"/>
          <w:szCs w:val="16"/>
        </w:rPr>
      </w:pPr>
      <w:r w:rsidRPr="00E43387">
        <w:rPr>
          <w:sz w:val="16"/>
          <w:szCs w:val="16"/>
        </w:rPr>
        <w:t>— связь и телекоммуникации.</w:t>
      </w:r>
    </w:p>
    <w:p w:rsidR="00E43387" w:rsidRPr="00E43387" w:rsidRDefault="00E43387" w:rsidP="00E43387">
      <w:pPr>
        <w:ind w:firstLine="567"/>
        <w:rPr>
          <w:sz w:val="16"/>
          <w:szCs w:val="16"/>
        </w:rPr>
      </w:pPr>
    </w:p>
    <w:p w:rsidR="00E43387" w:rsidRPr="00E43387" w:rsidRDefault="00E43387" w:rsidP="00E43387">
      <w:pPr>
        <w:ind w:firstLine="567"/>
        <w:jc w:val="both"/>
        <w:rPr>
          <w:sz w:val="16"/>
          <w:szCs w:val="16"/>
        </w:rPr>
      </w:pPr>
      <w:r w:rsidRPr="00E43387">
        <w:rPr>
          <w:sz w:val="16"/>
          <w:szCs w:val="16"/>
        </w:rPr>
        <w:t>3. Важным фактором жизнеобеспечения населения, способствующим стабильности социально-экономического развития сельского поселения, является развитие сети автомобильных дорог общего пользования. Общая протяженность автомобильных дорог общего пользования в сельском поселении составляет 10,5 км.</w:t>
      </w:r>
    </w:p>
    <w:p w:rsidR="00E43387" w:rsidRPr="00E43387" w:rsidRDefault="00E43387" w:rsidP="00E43387">
      <w:pPr>
        <w:ind w:firstLine="567"/>
        <w:jc w:val="both"/>
        <w:rPr>
          <w:sz w:val="16"/>
          <w:szCs w:val="16"/>
        </w:rPr>
      </w:pPr>
      <w:r w:rsidRPr="00E43387">
        <w:rPr>
          <w:sz w:val="16"/>
          <w:szCs w:val="16"/>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5,9 кмдорог местного значения сельского поселения находятся в неудовлетворительном состоянии.</w:t>
      </w:r>
    </w:p>
    <w:p w:rsidR="00E43387" w:rsidRPr="00E43387" w:rsidRDefault="00E43387" w:rsidP="00E43387">
      <w:pPr>
        <w:ind w:firstLine="567"/>
        <w:jc w:val="both"/>
        <w:rPr>
          <w:sz w:val="16"/>
          <w:szCs w:val="16"/>
        </w:rPr>
      </w:pPr>
      <w:r w:rsidRPr="00E43387">
        <w:rPr>
          <w:sz w:val="16"/>
          <w:szCs w:val="16"/>
        </w:rPr>
        <w:t>Для обеспечения устойчивого социально-экономического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E43387" w:rsidRPr="00E43387" w:rsidRDefault="00E43387" w:rsidP="00E43387">
      <w:pPr>
        <w:ind w:firstLine="567"/>
        <w:jc w:val="both"/>
        <w:rPr>
          <w:sz w:val="16"/>
          <w:szCs w:val="16"/>
        </w:rPr>
      </w:pPr>
      <w:r w:rsidRPr="00E43387">
        <w:rPr>
          <w:sz w:val="16"/>
          <w:szCs w:val="16"/>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E43387" w:rsidRPr="00E43387" w:rsidRDefault="00E43387" w:rsidP="00E43387">
      <w:pPr>
        <w:ind w:firstLine="567"/>
        <w:jc w:val="both"/>
        <w:rPr>
          <w:sz w:val="16"/>
          <w:szCs w:val="16"/>
        </w:rPr>
      </w:pPr>
    </w:p>
    <w:p w:rsidR="00E43387" w:rsidRPr="00E43387" w:rsidRDefault="00E43387" w:rsidP="00E43387">
      <w:pPr>
        <w:ind w:firstLine="567"/>
        <w:jc w:val="both"/>
        <w:rPr>
          <w:sz w:val="16"/>
          <w:szCs w:val="16"/>
        </w:rPr>
      </w:pPr>
      <w:r w:rsidRPr="00E43387">
        <w:rPr>
          <w:sz w:val="16"/>
          <w:szCs w:val="16"/>
        </w:rPr>
        <w:t>4. Большинство объектов внешнего благоустройства на территории сельского поселения,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сельского поселения обусловлены наличием следующих факторов:</w:t>
      </w:r>
    </w:p>
    <w:p w:rsidR="00E43387" w:rsidRPr="00E43387" w:rsidRDefault="00E43387" w:rsidP="00E43387">
      <w:pPr>
        <w:ind w:firstLine="567"/>
        <w:jc w:val="both"/>
        <w:rPr>
          <w:sz w:val="16"/>
          <w:szCs w:val="16"/>
        </w:rPr>
      </w:pPr>
      <w:r w:rsidRPr="00E43387">
        <w:rPr>
          <w:sz w:val="16"/>
          <w:szCs w:val="16"/>
        </w:rPr>
        <w:t xml:space="preserve">         -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w:t>
      </w:r>
    </w:p>
    <w:p w:rsidR="00E43387" w:rsidRPr="00E43387" w:rsidRDefault="00E43387" w:rsidP="00E43387">
      <w:pPr>
        <w:ind w:firstLine="567"/>
        <w:jc w:val="both"/>
        <w:rPr>
          <w:sz w:val="16"/>
          <w:szCs w:val="16"/>
        </w:rPr>
      </w:pPr>
      <w:r w:rsidRPr="00E43387">
        <w:rPr>
          <w:sz w:val="16"/>
          <w:szCs w:val="16"/>
        </w:rPr>
        <w:t xml:space="preserve">         - снижением уровня общей культуры населения, выражающимся в отсутствии бережливого отношения к объектам муниципальной собственности.</w:t>
      </w:r>
    </w:p>
    <w:p w:rsidR="00E43387" w:rsidRPr="00E43387" w:rsidRDefault="00E43387" w:rsidP="00E43387">
      <w:pPr>
        <w:ind w:firstLine="567"/>
        <w:jc w:val="both"/>
        <w:rPr>
          <w:sz w:val="16"/>
          <w:szCs w:val="16"/>
        </w:rPr>
      </w:pPr>
      <w:r w:rsidRPr="00E43387">
        <w:rPr>
          <w:sz w:val="16"/>
          <w:szCs w:val="16"/>
        </w:rPr>
        <w:t xml:space="preserve">Последнее время большое внимание уделяется </w:t>
      </w:r>
      <w:r w:rsidRPr="00E43387">
        <w:rPr>
          <w:color w:val="000000"/>
          <w:sz w:val="16"/>
          <w:szCs w:val="16"/>
        </w:rPr>
        <w:t>благоустройству территории парка</w:t>
      </w:r>
      <w:r w:rsidRPr="00E43387">
        <w:rPr>
          <w:sz w:val="16"/>
          <w:szCs w:val="16"/>
        </w:rPr>
        <w:t>, мест массового отдыха жителей, в том числе на водных объектах, улучшению условий проживания и отдыха жителей сельского поселения.</w:t>
      </w:r>
    </w:p>
    <w:p w:rsidR="00E43387" w:rsidRPr="00E43387" w:rsidRDefault="00E43387" w:rsidP="00E43387">
      <w:pPr>
        <w:ind w:firstLine="567"/>
        <w:jc w:val="both"/>
        <w:rPr>
          <w:sz w:val="16"/>
          <w:szCs w:val="16"/>
        </w:rPr>
      </w:pPr>
      <w:r w:rsidRPr="00E43387">
        <w:rPr>
          <w:sz w:val="16"/>
          <w:szCs w:val="16"/>
        </w:rPr>
        <w:t>Основные проблемы, требующие решения в рамках муниципальной программы:</w:t>
      </w:r>
    </w:p>
    <w:p w:rsidR="00E43387" w:rsidRPr="00E43387" w:rsidRDefault="00E43387" w:rsidP="00E43387">
      <w:pPr>
        <w:ind w:firstLine="567"/>
        <w:jc w:val="both"/>
        <w:rPr>
          <w:sz w:val="16"/>
          <w:szCs w:val="16"/>
        </w:rPr>
      </w:pPr>
      <w:r w:rsidRPr="00E43387">
        <w:rPr>
          <w:sz w:val="16"/>
          <w:szCs w:val="16"/>
        </w:rPr>
        <w:t>- сохранение, возрождение и поддержание объектов культурного досуга в надлежащем виде;</w:t>
      </w:r>
    </w:p>
    <w:p w:rsidR="00E43387" w:rsidRPr="00E43387" w:rsidRDefault="00E43387" w:rsidP="00E43387">
      <w:pPr>
        <w:ind w:firstLine="567"/>
        <w:jc w:val="both"/>
        <w:rPr>
          <w:color w:val="000000"/>
          <w:sz w:val="16"/>
          <w:szCs w:val="16"/>
        </w:rPr>
      </w:pPr>
      <w:r w:rsidRPr="00E43387">
        <w:rPr>
          <w:color w:val="000000"/>
          <w:sz w:val="16"/>
          <w:szCs w:val="16"/>
        </w:rPr>
        <w:t>- улучшение общего санитарного состояния территории сельского поселения, в том числе сквера;</w:t>
      </w:r>
    </w:p>
    <w:p w:rsidR="00E43387" w:rsidRPr="00E43387" w:rsidRDefault="00E43387" w:rsidP="00E43387">
      <w:pPr>
        <w:ind w:firstLine="567"/>
        <w:jc w:val="both"/>
        <w:rPr>
          <w:sz w:val="16"/>
          <w:szCs w:val="16"/>
        </w:rPr>
      </w:pPr>
      <w:r w:rsidRPr="00E43387">
        <w:rPr>
          <w:sz w:val="16"/>
          <w:szCs w:val="16"/>
        </w:rPr>
        <w:t>- уборка мусора в местах массового отдыха;</w:t>
      </w:r>
    </w:p>
    <w:p w:rsidR="00E43387" w:rsidRPr="00E43387" w:rsidRDefault="00E43387" w:rsidP="00E43387">
      <w:pPr>
        <w:ind w:firstLine="567"/>
        <w:jc w:val="both"/>
        <w:rPr>
          <w:sz w:val="16"/>
          <w:szCs w:val="16"/>
        </w:rPr>
      </w:pPr>
      <w:r w:rsidRPr="00E43387">
        <w:rPr>
          <w:sz w:val="16"/>
          <w:szCs w:val="16"/>
        </w:rPr>
        <w:t>- благоустройство и озеленение  территории сельского поселения;</w:t>
      </w:r>
    </w:p>
    <w:p w:rsidR="00E43387" w:rsidRPr="00E43387" w:rsidRDefault="00E43387" w:rsidP="00E43387">
      <w:pPr>
        <w:ind w:firstLine="567"/>
        <w:jc w:val="both"/>
        <w:rPr>
          <w:sz w:val="16"/>
          <w:szCs w:val="16"/>
        </w:rPr>
      </w:pPr>
      <w:r w:rsidRPr="00E43387">
        <w:rPr>
          <w:sz w:val="16"/>
          <w:szCs w:val="16"/>
        </w:rPr>
        <w:t>- организация освещения мест массового отдыха жителей.</w:t>
      </w:r>
    </w:p>
    <w:p w:rsidR="00E43387" w:rsidRPr="00E43387" w:rsidRDefault="00E43387" w:rsidP="00E43387">
      <w:pPr>
        <w:ind w:firstLine="567"/>
        <w:jc w:val="both"/>
        <w:rPr>
          <w:sz w:val="16"/>
          <w:szCs w:val="16"/>
        </w:rPr>
      </w:pPr>
      <w:r w:rsidRPr="00E43387">
        <w:rPr>
          <w:sz w:val="16"/>
          <w:szCs w:val="16"/>
        </w:rPr>
        <w:t>Одной из наиболее актуальной проблемой в наши дни  является организация сбора и вывоза бытовых отходов и мусора, решение которой приведет к улучшению экологической ситуации на территории поселения в целом.</w:t>
      </w:r>
    </w:p>
    <w:p w:rsidR="00E43387" w:rsidRPr="00E43387" w:rsidRDefault="00E43387" w:rsidP="00E43387">
      <w:pPr>
        <w:ind w:firstLine="567"/>
        <w:jc w:val="both"/>
        <w:rPr>
          <w:sz w:val="16"/>
          <w:szCs w:val="16"/>
        </w:rPr>
      </w:pPr>
    </w:p>
    <w:p w:rsidR="00E43387" w:rsidRPr="00E43387" w:rsidRDefault="00E43387" w:rsidP="00E43387">
      <w:pPr>
        <w:ind w:firstLine="567"/>
        <w:jc w:val="both"/>
        <w:rPr>
          <w:sz w:val="16"/>
          <w:szCs w:val="16"/>
        </w:rPr>
      </w:pPr>
      <w:r w:rsidRPr="00E43387">
        <w:rPr>
          <w:sz w:val="16"/>
          <w:szCs w:val="16"/>
        </w:rPr>
        <w:t>5. Комплекс проблем, требующих решения программно-целевым методом, существует и области мероприятий гражданской обороны и  обеспечения безопасности населения и территории сельского поселения  от чрезвычайных ситуаций, возникающих вследствие постоянно возрастающей потенциальной опасности факторов различных сфер человеческой деятельности -  работа устаревшего оборудования и механизмов,   эксплуатация ветхого и аварийного жилья, объектов соцкультбыта, развитие систем энергетики и технических коммуникаций.</w:t>
      </w:r>
    </w:p>
    <w:p w:rsidR="00E43387" w:rsidRPr="00E43387" w:rsidRDefault="00E43387" w:rsidP="00E43387">
      <w:pPr>
        <w:ind w:firstLine="567"/>
        <w:jc w:val="both"/>
        <w:rPr>
          <w:sz w:val="16"/>
          <w:szCs w:val="16"/>
        </w:rPr>
      </w:pPr>
      <w:r w:rsidRPr="00E43387">
        <w:rPr>
          <w:sz w:val="16"/>
          <w:szCs w:val="16"/>
        </w:rPr>
        <w:t>Негативная тенденция снижения уровня безопасности населения при чрезвычайных ситуациях и происшествиях природного и техногенного характера, отмечаемая в последние годы в целом по Российской Федерации, отражается  и  в сельском поселении.</w:t>
      </w:r>
    </w:p>
    <w:p w:rsidR="00E43387" w:rsidRPr="00E43387" w:rsidRDefault="00E43387" w:rsidP="00E43387">
      <w:pPr>
        <w:ind w:firstLine="567"/>
        <w:jc w:val="both"/>
        <w:rPr>
          <w:sz w:val="16"/>
          <w:szCs w:val="16"/>
        </w:rPr>
      </w:pPr>
      <w:r w:rsidRPr="00E43387">
        <w:rPr>
          <w:sz w:val="16"/>
          <w:szCs w:val="16"/>
        </w:rPr>
        <w:t>В современных условиях негативные факторы техногенного, природного и террористического характера представляют одну из наиболее реальных угроз для устойчивого и безопасного развития сельского поселения, повышения качества жизни населения.</w:t>
      </w:r>
    </w:p>
    <w:p w:rsidR="00E43387" w:rsidRPr="00E43387" w:rsidRDefault="00E43387" w:rsidP="00E43387">
      <w:pPr>
        <w:ind w:firstLine="567"/>
        <w:jc w:val="both"/>
        <w:rPr>
          <w:sz w:val="16"/>
          <w:szCs w:val="16"/>
        </w:rPr>
      </w:pPr>
      <w:r w:rsidRPr="00E43387">
        <w:rPr>
          <w:sz w:val="16"/>
          <w:szCs w:val="16"/>
        </w:rPr>
        <w:t>Органом местного самоуправления вопросам пожарной безопасности территории  поселения уделяется постоянное внимание. В настоящее время действуют 10 муниципальных правовых актов по данной тематике.</w:t>
      </w:r>
    </w:p>
    <w:p w:rsidR="00E43387" w:rsidRPr="00E43387" w:rsidRDefault="00E43387" w:rsidP="00E43387">
      <w:pPr>
        <w:ind w:firstLine="567"/>
        <w:jc w:val="both"/>
        <w:rPr>
          <w:sz w:val="16"/>
          <w:szCs w:val="16"/>
        </w:rPr>
      </w:pPr>
      <w:r w:rsidRPr="00E43387">
        <w:rPr>
          <w:sz w:val="16"/>
          <w:szCs w:val="16"/>
        </w:rPr>
        <w:t>Тушение пожаров   осуществляется с привлечением дополнительных сил и технических средств согласно отдельному плану. Однако проблема, касающаяся усиления противопожарной защиты, уменьшения гибели, травматизма людей и размера материальных потерь от пожаров, повышения уровня знаний населения в этой области, по-прежнему остается актуальной. Отсюда вытекает необходимость решения ее программно-целевым методом.</w:t>
      </w:r>
    </w:p>
    <w:p w:rsidR="00E43387" w:rsidRPr="00E43387" w:rsidRDefault="00E43387" w:rsidP="00E43387">
      <w:pPr>
        <w:ind w:firstLine="567"/>
        <w:jc w:val="both"/>
        <w:rPr>
          <w:sz w:val="16"/>
          <w:szCs w:val="16"/>
        </w:rPr>
      </w:pPr>
    </w:p>
    <w:p w:rsidR="00E43387" w:rsidRPr="00E43387" w:rsidRDefault="00E43387" w:rsidP="00E43387">
      <w:pPr>
        <w:ind w:firstLine="567"/>
        <w:jc w:val="both"/>
        <w:rPr>
          <w:sz w:val="16"/>
          <w:szCs w:val="16"/>
        </w:rPr>
      </w:pPr>
      <w:r w:rsidRPr="00E43387">
        <w:rPr>
          <w:sz w:val="16"/>
          <w:szCs w:val="16"/>
        </w:rPr>
        <w:t>6. По состоянию на 1 октября 2019 г. на территории сельского поселения находится памятник погибшим воинам в годы Великой Отечественной войны 1941-1945 гг., увековечивающий память односельчан, погибших при защите Отечества.</w:t>
      </w:r>
    </w:p>
    <w:p w:rsidR="00E43387" w:rsidRPr="00E43387" w:rsidRDefault="00E43387" w:rsidP="00E43387">
      <w:pPr>
        <w:ind w:firstLine="567"/>
        <w:jc w:val="both"/>
        <w:rPr>
          <w:sz w:val="16"/>
          <w:szCs w:val="16"/>
        </w:rPr>
      </w:pPr>
      <w:r w:rsidRPr="00E43387">
        <w:rPr>
          <w:sz w:val="16"/>
          <w:szCs w:val="16"/>
        </w:rPr>
        <w:t>Органами местного самоуправления сельского поселения разработаны и приняты муниципальные правовые акты по вопросам местного значения, предусмотренными статьями 14, 14.1 Федерального закона от 06 октября 2003 года № 131-ФЗ «Об общих принципах организации  местного самоуправления в Российской  Федерации».</w:t>
      </w:r>
    </w:p>
    <w:p w:rsidR="00E43387" w:rsidRPr="00E43387" w:rsidRDefault="00E43387" w:rsidP="00E43387">
      <w:pPr>
        <w:suppressAutoHyphens/>
        <w:ind w:firstLine="720"/>
        <w:jc w:val="both"/>
        <w:rPr>
          <w:sz w:val="16"/>
          <w:szCs w:val="16"/>
        </w:rPr>
      </w:pPr>
      <w:r w:rsidRPr="00E43387">
        <w:rPr>
          <w:sz w:val="16"/>
          <w:szCs w:val="16"/>
        </w:rPr>
        <w:lastRenderedPageBreak/>
        <w:t xml:space="preserve">Однако, реализация любого полномочия есть деятельность, требующая адекватного объема ресурсов для своего осуществления. </w:t>
      </w:r>
    </w:p>
    <w:p w:rsidR="00E43387" w:rsidRPr="00E43387" w:rsidRDefault="00E43387" w:rsidP="00E43387">
      <w:pPr>
        <w:suppressAutoHyphens/>
        <w:ind w:firstLine="720"/>
        <w:jc w:val="both"/>
        <w:rPr>
          <w:sz w:val="16"/>
          <w:szCs w:val="16"/>
        </w:rPr>
      </w:pPr>
      <w:r w:rsidRPr="00E43387">
        <w:rPr>
          <w:sz w:val="16"/>
          <w:szCs w:val="16"/>
        </w:rPr>
        <w:t>Разработка и реализация настоящей 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по решению вопросов местного значения, определенных законодательством Российской Федерации.</w:t>
      </w:r>
    </w:p>
    <w:p w:rsidR="00E43387" w:rsidRPr="00E43387" w:rsidRDefault="00E43387" w:rsidP="00E43387">
      <w:pPr>
        <w:widowControl w:val="0"/>
        <w:ind w:firstLine="709"/>
        <w:jc w:val="both"/>
        <w:rPr>
          <w:sz w:val="16"/>
          <w:szCs w:val="16"/>
        </w:rPr>
      </w:pPr>
      <w:r w:rsidRPr="00E43387">
        <w:rPr>
          <w:sz w:val="16"/>
          <w:szCs w:val="16"/>
        </w:rPr>
        <w:t>Реализация муниципальной 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E43387" w:rsidRPr="00E43387" w:rsidRDefault="00E43387" w:rsidP="00E43387">
      <w:pPr>
        <w:suppressAutoHyphens/>
        <w:ind w:firstLine="720"/>
        <w:jc w:val="both"/>
        <w:rPr>
          <w:sz w:val="16"/>
          <w:szCs w:val="16"/>
        </w:rPr>
      </w:pPr>
      <w:r w:rsidRPr="00E43387">
        <w:rPr>
          <w:sz w:val="16"/>
          <w:szCs w:val="16"/>
        </w:rPr>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E43387" w:rsidRPr="00E43387" w:rsidRDefault="00E43387" w:rsidP="00E43387">
      <w:pPr>
        <w:ind w:firstLine="567"/>
        <w:jc w:val="both"/>
        <w:rPr>
          <w:sz w:val="16"/>
          <w:szCs w:val="16"/>
        </w:rPr>
      </w:pPr>
    </w:p>
    <w:p w:rsidR="00E43387" w:rsidRPr="00E43387" w:rsidRDefault="00E43387" w:rsidP="00E43387">
      <w:pPr>
        <w:ind w:firstLine="567"/>
        <w:jc w:val="both"/>
        <w:rPr>
          <w:sz w:val="16"/>
          <w:szCs w:val="16"/>
        </w:rPr>
      </w:pPr>
    </w:p>
    <w:p w:rsidR="00E43387" w:rsidRPr="00E43387" w:rsidRDefault="00E43387" w:rsidP="00E43387">
      <w:pPr>
        <w:suppressAutoHyphens/>
        <w:autoSpaceDE w:val="0"/>
        <w:ind w:left="708" w:firstLine="720"/>
        <w:jc w:val="center"/>
        <w:outlineLvl w:val="2"/>
        <w:rPr>
          <w:b/>
          <w:sz w:val="16"/>
          <w:szCs w:val="16"/>
          <w:lang w:eastAsia="ar-SA"/>
        </w:rPr>
      </w:pPr>
      <w:r w:rsidRPr="00E43387">
        <w:rPr>
          <w:b/>
          <w:sz w:val="16"/>
          <w:szCs w:val="16"/>
          <w:lang w:eastAsia="ar-SA"/>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43387" w:rsidRPr="00E43387" w:rsidRDefault="00E43387" w:rsidP="00E43387">
      <w:pPr>
        <w:suppressAutoHyphens/>
        <w:autoSpaceDE w:val="0"/>
        <w:ind w:left="708" w:firstLine="720"/>
        <w:jc w:val="center"/>
        <w:outlineLvl w:val="2"/>
        <w:rPr>
          <w:b/>
          <w:sz w:val="16"/>
          <w:szCs w:val="16"/>
          <w:lang w:eastAsia="ar-SA"/>
        </w:rPr>
      </w:pPr>
    </w:p>
    <w:p w:rsidR="00E43387" w:rsidRPr="00E43387" w:rsidRDefault="00E43387" w:rsidP="009538DC">
      <w:pPr>
        <w:numPr>
          <w:ilvl w:val="1"/>
          <w:numId w:val="11"/>
        </w:numPr>
        <w:suppressAutoHyphens/>
        <w:autoSpaceDE w:val="0"/>
        <w:autoSpaceDN w:val="0"/>
        <w:adjustRightInd w:val="0"/>
        <w:spacing w:line="276" w:lineRule="auto"/>
        <w:ind w:hanging="807"/>
        <w:jc w:val="both"/>
        <w:outlineLvl w:val="2"/>
        <w:rPr>
          <w:rFonts w:cs="Arial"/>
          <w:b/>
          <w:sz w:val="16"/>
          <w:szCs w:val="16"/>
          <w:lang w:eastAsia="ar-SA"/>
        </w:rPr>
      </w:pPr>
      <w:r w:rsidRPr="00E43387">
        <w:rPr>
          <w:b/>
          <w:sz w:val="16"/>
          <w:szCs w:val="16"/>
          <w:lang w:eastAsia="ar-SA"/>
        </w:rPr>
        <w:t>Приоритеты муниципальной политики в сфере реализации муниципальной программы</w:t>
      </w:r>
      <w:r w:rsidRPr="00E43387">
        <w:rPr>
          <w:rFonts w:cs="Arial"/>
          <w:b/>
          <w:sz w:val="16"/>
          <w:szCs w:val="16"/>
          <w:lang w:eastAsia="ar-SA"/>
        </w:rPr>
        <w:t>.</w:t>
      </w:r>
    </w:p>
    <w:p w:rsidR="00E43387" w:rsidRPr="00E43387" w:rsidRDefault="00E43387" w:rsidP="00E43387">
      <w:pPr>
        <w:ind w:firstLine="567"/>
        <w:jc w:val="both"/>
        <w:rPr>
          <w:b/>
          <w:sz w:val="16"/>
          <w:szCs w:val="16"/>
        </w:rPr>
      </w:pPr>
    </w:p>
    <w:p w:rsidR="00E43387" w:rsidRPr="00E43387" w:rsidRDefault="00E43387" w:rsidP="00E43387">
      <w:pPr>
        <w:ind w:firstLine="720"/>
        <w:jc w:val="both"/>
        <w:rPr>
          <w:sz w:val="16"/>
          <w:szCs w:val="16"/>
        </w:rPr>
      </w:pPr>
      <w:r w:rsidRPr="00E43387">
        <w:rPr>
          <w:sz w:val="16"/>
          <w:szCs w:val="16"/>
        </w:rPr>
        <w:t>Приоритетам муниципальной политики в сфере реализации Программы являются:</w:t>
      </w:r>
    </w:p>
    <w:p w:rsidR="00E43387" w:rsidRPr="00E43387" w:rsidRDefault="00E43387" w:rsidP="00E43387">
      <w:pPr>
        <w:ind w:firstLine="720"/>
        <w:jc w:val="both"/>
        <w:rPr>
          <w:sz w:val="16"/>
          <w:szCs w:val="16"/>
        </w:rPr>
      </w:pPr>
      <w:r w:rsidRPr="00E43387">
        <w:rPr>
          <w:sz w:val="16"/>
          <w:szCs w:val="16"/>
        </w:rPr>
        <w:t>- повышение эффективности деятельности органов местного самоуправления;</w:t>
      </w:r>
    </w:p>
    <w:p w:rsidR="00E43387" w:rsidRPr="00E43387" w:rsidRDefault="00E43387" w:rsidP="00E43387">
      <w:pPr>
        <w:ind w:firstLine="720"/>
        <w:jc w:val="both"/>
        <w:rPr>
          <w:sz w:val="16"/>
          <w:szCs w:val="16"/>
        </w:rPr>
      </w:pPr>
      <w:r w:rsidRPr="00E43387">
        <w:rPr>
          <w:sz w:val="16"/>
          <w:szCs w:val="16"/>
        </w:rPr>
        <w:t>-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w:t>
      </w:r>
    </w:p>
    <w:p w:rsidR="00E43387" w:rsidRPr="00E43387" w:rsidRDefault="00E43387" w:rsidP="00E43387">
      <w:pPr>
        <w:ind w:firstLine="720"/>
        <w:jc w:val="both"/>
        <w:rPr>
          <w:sz w:val="16"/>
          <w:szCs w:val="16"/>
        </w:rPr>
      </w:pPr>
      <w:r w:rsidRPr="00E43387">
        <w:rPr>
          <w:sz w:val="16"/>
          <w:szCs w:val="16"/>
        </w:rPr>
        <w:t>-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сельского поселения;</w:t>
      </w:r>
    </w:p>
    <w:p w:rsidR="00E43387" w:rsidRPr="00E43387" w:rsidRDefault="00E43387" w:rsidP="00E43387">
      <w:pPr>
        <w:ind w:firstLine="720"/>
        <w:jc w:val="both"/>
        <w:rPr>
          <w:sz w:val="16"/>
          <w:szCs w:val="16"/>
        </w:rPr>
      </w:pPr>
      <w:r w:rsidRPr="00E43387">
        <w:rPr>
          <w:sz w:val="16"/>
          <w:szCs w:val="16"/>
        </w:rPr>
        <w:t>- разработка и реализация эффективного экономического механизма, обеспечивающего содержание и эксплуатацию объектов социальной сферы, инженернойинфраструктуры села на уровне нормативных требований;</w:t>
      </w:r>
    </w:p>
    <w:p w:rsidR="00E43387" w:rsidRPr="00E43387" w:rsidRDefault="00E43387" w:rsidP="00E43387">
      <w:pPr>
        <w:ind w:firstLine="720"/>
        <w:jc w:val="both"/>
        <w:rPr>
          <w:sz w:val="16"/>
          <w:szCs w:val="16"/>
        </w:rPr>
      </w:pPr>
      <w:r w:rsidRPr="00E43387">
        <w:rPr>
          <w:sz w:val="16"/>
          <w:szCs w:val="16"/>
        </w:rPr>
        <w:t>- обеспечение решения вопросов местного значения сельского поселения.</w:t>
      </w:r>
    </w:p>
    <w:p w:rsidR="00E43387" w:rsidRPr="00E43387" w:rsidRDefault="00E43387" w:rsidP="00E43387">
      <w:pPr>
        <w:ind w:firstLine="720"/>
        <w:jc w:val="both"/>
        <w:rPr>
          <w:sz w:val="16"/>
          <w:szCs w:val="16"/>
          <w:highlight w:val="yellow"/>
        </w:rPr>
      </w:pPr>
    </w:p>
    <w:p w:rsidR="00E43387" w:rsidRPr="00E43387" w:rsidRDefault="00E43387" w:rsidP="009538DC">
      <w:pPr>
        <w:numPr>
          <w:ilvl w:val="1"/>
          <w:numId w:val="11"/>
        </w:numPr>
        <w:spacing w:line="276" w:lineRule="auto"/>
        <w:ind w:firstLine="1080"/>
        <w:rPr>
          <w:b/>
          <w:sz w:val="16"/>
          <w:szCs w:val="16"/>
        </w:rPr>
      </w:pPr>
      <w:r w:rsidRPr="00E43387">
        <w:rPr>
          <w:b/>
          <w:sz w:val="16"/>
          <w:szCs w:val="16"/>
        </w:rPr>
        <w:t>Цели, задачи и показатели (индикаторы) достижения целей и решения задач муниципальной программы.</w:t>
      </w:r>
    </w:p>
    <w:p w:rsidR="00E43387" w:rsidRPr="00E43387" w:rsidRDefault="00E43387" w:rsidP="00E43387">
      <w:pPr>
        <w:ind w:left="1080"/>
        <w:rPr>
          <w:b/>
          <w:sz w:val="16"/>
          <w:szCs w:val="16"/>
        </w:rPr>
      </w:pPr>
    </w:p>
    <w:p w:rsidR="00E43387" w:rsidRPr="00E43387" w:rsidRDefault="00E43387" w:rsidP="00E43387">
      <w:pPr>
        <w:ind w:firstLine="720"/>
        <w:jc w:val="both"/>
        <w:rPr>
          <w:sz w:val="16"/>
          <w:szCs w:val="16"/>
        </w:rPr>
      </w:pPr>
      <w:r w:rsidRPr="00E43387">
        <w:rPr>
          <w:sz w:val="16"/>
          <w:szCs w:val="16"/>
        </w:rPr>
        <w:t>Целью настоящей подпрограммы является:</w:t>
      </w:r>
    </w:p>
    <w:p w:rsidR="00E43387" w:rsidRPr="00E43387" w:rsidRDefault="00E43387" w:rsidP="00E43387">
      <w:pPr>
        <w:ind w:firstLine="720"/>
        <w:jc w:val="both"/>
        <w:rPr>
          <w:sz w:val="16"/>
          <w:szCs w:val="16"/>
        </w:rPr>
      </w:pPr>
      <w:r w:rsidRPr="00E43387">
        <w:rPr>
          <w:sz w:val="16"/>
          <w:szCs w:val="16"/>
        </w:rPr>
        <w:t>Повышение уровня благоустройства, озеленения, санитарного состояния сельского поселения и создание наиболее благоприятной и комфортной среды жизнедеятельности населения, устранение причин возникновения аварийных ситуаций, угрожающих жизнедеятельности человека, повышение   безопасности населения .</w:t>
      </w:r>
    </w:p>
    <w:p w:rsidR="00E43387" w:rsidRPr="00E43387" w:rsidRDefault="00E43387" w:rsidP="00E43387">
      <w:pPr>
        <w:ind w:firstLine="720"/>
        <w:jc w:val="both"/>
        <w:rPr>
          <w:sz w:val="16"/>
          <w:szCs w:val="16"/>
          <w:highlight w:val="yellow"/>
        </w:rPr>
      </w:pPr>
    </w:p>
    <w:p w:rsidR="00E43387" w:rsidRPr="00E43387" w:rsidRDefault="00E43387" w:rsidP="00E43387">
      <w:pPr>
        <w:ind w:firstLine="720"/>
        <w:jc w:val="both"/>
        <w:rPr>
          <w:sz w:val="16"/>
          <w:szCs w:val="16"/>
        </w:rPr>
      </w:pPr>
      <w:r w:rsidRPr="00E43387">
        <w:rPr>
          <w:sz w:val="16"/>
          <w:szCs w:val="16"/>
        </w:rPr>
        <w:t>Задачи муниципальной программы:</w:t>
      </w:r>
    </w:p>
    <w:p w:rsidR="00E43387" w:rsidRPr="00E43387" w:rsidRDefault="00E43387" w:rsidP="00E43387">
      <w:pPr>
        <w:ind w:firstLine="720"/>
        <w:jc w:val="both"/>
        <w:rPr>
          <w:sz w:val="16"/>
          <w:szCs w:val="16"/>
          <w:highlight w:val="yellow"/>
        </w:rPr>
      </w:pPr>
    </w:p>
    <w:p w:rsidR="00E43387" w:rsidRPr="00E43387" w:rsidRDefault="00E43387" w:rsidP="00E43387">
      <w:pPr>
        <w:suppressAutoHyphens/>
        <w:ind w:firstLine="720"/>
        <w:jc w:val="both"/>
        <w:rPr>
          <w:sz w:val="16"/>
          <w:szCs w:val="16"/>
        </w:rPr>
      </w:pPr>
      <w:r w:rsidRPr="00E43387">
        <w:rPr>
          <w:sz w:val="16"/>
          <w:szCs w:val="16"/>
        </w:rPr>
        <w:t>-эффективность функционирования действующей транспортной инфраструктуры;</w:t>
      </w:r>
    </w:p>
    <w:p w:rsidR="00E43387" w:rsidRPr="00E43387" w:rsidRDefault="00E43387" w:rsidP="00E43387">
      <w:pPr>
        <w:suppressAutoHyphens/>
        <w:ind w:firstLine="720"/>
        <w:jc w:val="both"/>
        <w:rPr>
          <w:sz w:val="16"/>
          <w:szCs w:val="16"/>
        </w:rPr>
      </w:pPr>
      <w:r w:rsidRPr="00E43387">
        <w:rPr>
          <w:sz w:val="16"/>
          <w:szCs w:val="16"/>
        </w:rPr>
        <w:t>- обеспечение освещения улично-дорожной сети;</w:t>
      </w:r>
    </w:p>
    <w:p w:rsidR="00E43387" w:rsidRPr="00E43387" w:rsidRDefault="00E43387" w:rsidP="00E43387">
      <w:pPr>
        <w:suppressAutoHyphens/>
        <w:ind w:firstLine="720"/>
        <w:jc w:val="both"/>
        <w:rPr>
          <w:sz w:val="16"/>
          <w:szCs w:val="16"/>
        </w:rPr>
      </w:pPr>
      <w:r w:rsidRPr="00E43387">
        <w:rPr>
          <w:sz w:val="16"/>
          <w:szCs w:val="16"/>
        </w:rPr>
        <w:t xml:space="preserve"> - участие в предупреждении и ликвидации последствий чрезвычайных ситуаций в границах поселения;</w:t>
      </w:r>
    </w:p>
    <w:p w:rsidR="00E43387" w:rsidRPr="00E43387" w:rsidRDefault="00E43387" w:rsidP="00E43387">
      <w:pPr>
        <w:suppressAutoHyphens/>
        <w:ind w:firstLine="720"/>
        <w:jc w:val="both"/>
        <w:rPr>
          <w:sz w:val="16"/>
          <w:szCs w:val="16"/>
        </w:rPr>
      </w:pPr>
      <w:r w:rsidRPr="00E43387">
        <w:rPr>
          <w:sz w:val="16"/>
          <w:szCs w:val="16"/>
        </w:rPr>
        <w:t>- проведение мероприятий по благоустройству сельского поселения;</w:t>
      </w:r>
    </w:p>
    <w:p w:rsidR="00E43387" w:rsidRPr="00E43387" w:rsidRDefault="00E43387" w:rsidP="00E43387">
      <w:pPr>
        <w:suppressAutoHyphens/>
        <w:ind w:firstLine="720"/>
        <w:jc w:val="both"/>
        <w:rPr>
          <w:sz w:val="16"/>
          <w:szCs w:val="16"/>
        </w:rPr>
      </w:pPr>
      <w:r w:rsidRPr="00E43387">
        <w:rPr>
          <w:sz w:val="16"/>
          <w:szCs w:val="16"/>
        </w:rPr>
        <w:t>- развитие механизмов участия ТОС в решении вопросов местного значения;</w:t>
      </w:r>
    </w:p>
    <w:p w:rsidR="00E43387" w:rsidRPr="00E43387" w:rsidRDefault="00E43387" w:rsidP="00E43387">
      <w:pPr>
        <w:suppressAutoHyphens/>
        <w:ind w:firstLine="720"/>
        <w:jc w:val="both"/>
        <w:rPr>
          <w:sz w:val="16"/>
          <w:szCs w:val="16"/>
        </w:rPr>
      </w:pPr>
      <w:r w:rsidRPr="00E43387">
        <w:rPr>
          <w:sz w:val="16"/>
          <w:szCs w:val="16"/>
        </w:rPr>
        <w:t>- создание благоприятной среды для активизации и развития предпринимательской деятельности  (стимулирование граждан к осуществлению предпринимательской деятельности).</w:t>
      </w:r>
    </w:p>
    <w:p w:rsidR="00E43387" w:rsidRPr="00E43387" w:rsidRDefault="00E43387" w:rsidP="00E43387">
      <w:pPr>
        <w:suppressAutoHyphens/>
        <w:ind w:firstLine="720"/>
        <w:jc w:val="both"/>
        <w:rPr>
          <w:sz w:val="16"/>
          <w:szCs w:val="16"/>
        </w:rPr>
      </w:pPr>
      <w:r w:rsidRPr="00E43387">
        <w:rPr>
          <w:sz w:val="16"/>
          <w:szCs w:val="16"/>
        </w:rPr>
        <w:t>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E43387" w:rsidRPr="00E43387" w:rsidRDefault="00E43387" w:rsidP="00E43387">
      <w:pPr>
        <w:autoSpaceDE w:val="0"/>
        <w:autoSpaceDN w:val="0"/>
        <w:adjustRightInd w:val="0"/>
        <w:ind w:firstLine="851"/>
        <w:jc w:val="both"/>
        <w:rPr>
          <w:sz w:val="16"/>
          <w:szCs w:val="16"/>
        </w:rPr>
      </w:pPr>
      <w:r w:rsidRPr="00E43387">
        <w:rPr>
          <w:sz w:val="16"/>
          <w:szCs w:val="16"/>
        </w:rPr>
        <w:t>Целевые индикаторы и показатели муниципальной программы приведены в приложении 1. Методики расчета приведены в приложении 2.</w:t>
      </w:r>
    </w:p>
    <w:p w:rsidR="00E43387" w:rsidRPr="00E43387" w:rsidRDefault="00E43387" w:rsidP="00E43387">
      <w:pPr>
        <w:tabs>
          <w:tab w:val="left" w:pos="1026"/>
        </w:tabs>
        <w:autoSpaceDE w:val="0"/>
        <w:autoSpaceDN w:val="0"/>
        <w:adjustRightInd w:val="0"/>
        <w:jc w:val="both"/>
        <w:rPr>
          <w:sz w:val="16"/>
          <w:szCs w:val="16"/>
          <w:highlight w:val="yellow"/>
          <w:lang w:eastAsia="ar-SA"/>
        </w:rPr>
      </w:pPr>
    </w:p>
    <w:p w:rsidR="00E43387" w:rsidRPr="00E43387" w:rsidRDefault="00E43387" w:rsidP="009538DC">
      <w:pPr>
        <w:numPr>
          <w:ilvl w:val="1"/>
          <w:numId w:val="11"/>
        </w:numPr>
        <w:suppressAutoHyphens/>
        <w:autoSpaceDE w:val="0"/>
        <w:autoSpaceDN w:val="0"/>
        <w:adjustRightInd w:val="0"/>
        <w:spacing w:line="276" w:lineRule="auto"/>
        <w:outlineLvl w:val="2"/>
        <w:rPr>
          <w:b/>
          <w:sz w:val="16"/>
          <w:szCs w:val="16"/>
          <w:lang w:eastAsia="ar-SA"/>
        </w:rPr>
      </w:pPr>
      <w:r w:rsidRPr="00E43387">
        <w:rPr>
          <w:b/>
          <w:sz w:val="16"/>
          <w:szCs w:val="16"/>
          <w:lang w:eastAsia="ar-SA"/>
        </w:rPr>
        <w:t>Конечные результаты реализации муниципальной программы</w:t>
      </w:r>
    </w:p>
    <w:p w:rsidR="00E43387" w:rsidRPr="00E43387" w:rsidRDefault="00E43387" w:rsidP="00E43387">
      <w:pPr>
        <w:tabs>
          <w:tab w:val="left" w:pos="1026"/>
        </w:tabs>
        <w:autoSpaceDE w:val="0"/>
        <w:autoSpaceDN w:val="0"/>
        <w:adjustRightInd w:val="0"/>
        <w:jc w:val="both"/>
        <w:rPr>
          <w:sz w:val="16"/>
          <w:szCs w:val="16"/>
          <w:lang w:eastAsia="ar-SA"/>
        </w:rPr>
      </w:pPr>
    </w:p>
    <w:p w:rsidR="00E43387" w:rsidRPr="00E43387" w:rsidRDefault="00E43387" w:rsidP="00E43387">
      <w:pPr>
        <w:tabs>
          <w:tab w:val="left" w:pos="1026"/>
        </w:tabs>
        <w:autoSpaceDE w:val="0"/>
        <w:autoSpaceDN w:val="0"/>
        <w:adjustRightInd w:val="0"/>
        <w:jc w:val="both"/>
        <w:rPr>
          <w:sz w:val="16"/>
          <w:szCs w:val="16"/>
          <w:lang w:eastAsia="ar-SA"/>
        </w:rPr>
      </w:pPr>
      <w:r w:rsidRPr="00E43387">
        <w:rPr>
          <w:sz w:val="16"/>
          <w:szCs w:val="16"/>
          <w:lang w:eastAsia="ar-SA"/>
        </w:rPr>
        <w:t>1.Снижение доли протяженности автомобильных дорогобщего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E43387" w:rsidRPr="00E43387" w:rsidRDefault="00E43387" w:rsidP="00E43387">
      <w:pPr>
        <w:tabs>
          <w:tab w:val="left" w:pos="1026"/>
        </w:tabs>
        <w:autoSpaceDE w:val="0"/>
        <w:autoSpaceDN w:val="0"/>
        <w:adjustRightInd w:val="0"/>
        <w:jc w:val="both"/>
        <w:rPr>
          <w:sz w:val="16"/>
          <w:szCs w:val="16"/>
          <w:lang w:eastAsia="ar-SA"/>
        </w:rPr>
      </w:pPr>
      <w:r w:rsidRPr="00E43387">
        <w:rPr>
          <w:sz w:val="16"/>
          <w:szCs w:val="16"/>
          <w:lang w:eastAsia="ar-SA"/>
        </w:rPr>
        <w:t>2. Увеличение доли протяженности освещенных частей улиц, проездов к их общей протяженности;</w:t>
      </w:r>
    </w:p>
    <w:p w:rsidR="00E43387" w:rsidRPr="00E43387" w:rsidRDefault="00E43387" w:rsidP="00E43387">
      <w:pPr>
        <w:tabs>
          <w:tab w:val="left" w:pos="1026"/>
        </w:tabs>
        <w:autoSpaceDE w:val="0"/>
        <w:autoSpaceDN w:val="0"/>
        <w:adjustRightInd w:val="0"/>
        <w:jc w:val="both"/>
        <w:rPr>
          <w:sz w:val="16"/>
          <w:szCs w:val="16"/>
          <w:lang w:eastAsia="ar-SA"/>
        </w:rPr>
      </w:pPr>
      <w:r w:rsidRPr="00E43387">
        <w:rPr>
          <w:sz w:val="16"/>
          <w:szCs w:val="16"/>
          <w:lang w:eastAsia="ar-SA"/>
        </w:rPr>
        <w:t xml:space="preserve">3. Увеличение доли установленных на территории поселения контейнеров для сбора твердых коммунальных отходов (ТКО) от их нормативного количества; </w:t>
      </w:r>
    </w:p>
    <w:p w:rsidR="00E43387" w:rsidRPr="00E43387" w:rsidRDefault="00E43387" w:rsidP="00E43387">
      <w:pPr>
        <w:tabs>
          <w:tab w:val="left" w:pos="1026"/>
        </w:tabs>
        <w:autoSpaceDE w:val="0"/>
        <w:autoSpaceDN w:val="0"/>
        <w:adjustRightInd w:val="0"/>
        <w:jc w:val="both"/>
        <w:rPr>
          <w:sz w:val="16"/>
          <w:szCs w:val="16"/>
          <w:lang w:eastAsia="ar-SA"/>
        </w:rPr>
      </w:pPr>
      <w:r w:rsidRPr="00E43387">
        <w:rPr>
          <w:sz w:val="16"/>
          <w:szCs w:val="16"/>
          <w:lang w:eastAsia="ar-SA"/>
        </w:rPr>
        <w:t>4.Увеличение количества реализованных проектов, инициированных ТОС или в рамках инициативного бюджетирования до с 2020г по 2028 г. 9 шт.</w:t>
      </w:r>
    </w:p>
    <w:p w:rsidR="00E43387" w:rsidRPr="00E43387" w:rsidRDefault="00E43387" w:rsidP="00E43387">
      <w:pPr>
        <w:tabs>
          <w:tab w:val="left" w:pos="1026"/>
        </w:tabs>
        <w:autoSpaceDE w:val="0"/>
        <w:autoSpaceDN w:val="0"/>
        <w:adjustRightInd w:val="0"/>
        <w:jc w:val="both"/>
        <w:rPr>
          <w:sz w:val="16"/>
          <w:szCs w:val="16"/>
          <w:highlight w:val="yellow"/>
          <w:lang w:eastAsia="ar-SA"/>
        </w:rPr>
      </w:pPr>
    </w:p>
    <w:p w:rsidR="00E43387" w:rsidRPr="00E43387" w:rsidRDefault="00E43387" w:rsidP="00E43387">
      <w:pPr>
        <w:suppressAutoHyphens/>
        <w:autoSpaceDE w:val="0"/>
        <w:autoSpaceDN w:val="0"/>
        <w:adjustRightInd w:val="0"/>
        <w:ind w:left="1080"/>
        <w:outlineLvl w:val="2"/>
        <w:rPr>
          <w:b/>
          <w:sz w:val="16"/>
          <w:szCs w:val="16"/>
          <w:lang w:eastAsia="ar-SA"/>
        </w:rPr>
      </w:pPr>
      <w:r w:rsidRPr="00E43387">
        <w:rPr>
          <w:b/>
          <w:sz w:val="16"/>
          <w:szCs w:val="16"/>
          <w:lang w:eastAsia="ar-SA"/>
        </w:rPr>
        <w:t>2.4.Сроки и этапы реализации муниципальной программы</w:t>
      </w:r>
    </w:p>
    <w:p w:rsidR="00E43387" w:rsidRPr="00E43387" w:rsidRDefault="00E43387" w:rsidP="00E43387">
      <w:pPr>
        <w:suppressAutoHyphens/>
        <w:autoSpaceDE w:val="0"/>
        <w:ind w:firstLine="720"/>
        <w:jc w:val="center"/>
        <w:outlineLvl w:val="2"/>
        <w:rPr>
          <w:sz w:val="16"/>
          <w:szCs w:val="16"/>
          <w:lang w:eastAsia="ar-SA"/>
        </w:rPr>
      </w:pPr>
    </w:p>
    <w:p w:rsidR="00E43387" w:rsidRPr="00E43387" w:rsidRDefault="00E43387" w:rsidP="00E43387">
      <w:pPr>
        <w:suppressAutoHyphens/>
        <w:autoSpaceDE w:val="0"/>
        <w:autoSpaceDN w:val="0"/>
        <w:adjustRightInd w:val="0"/>
        <w:jc w:val="both"/>
        <w:rPr>
          <w:sz w:val="16"/>
          <w:szCs w:val="16"/>
        </w:rPr>
      </w:pPr>
      <w:r w:rsidRPr="00E43387">
        <w:rPr>
          <w:sz w:val="16"/>
          <w:szCs w:val="16"/>
        </w:rPr>
        <w:t>Общий срок реализации муниципальной рассчитан на период с 2020- 2028 годы (в один этап).</w:t>
      </w:r>
    </w:p>
    <w:p w:rsidR="00E43387" w:rsidRPr="00E43387" w:rsidRDefault="00E43387" w:rsidP="00E43387">
      <w:pPr>
        <w:suppressAutoHyphens/>
        <w:autoSpaceDE w:val="0"/>
        <w:autoSpaceDN w:val="0"/>
        <w:adjustRightInd w:val="0"/>
        <w:jc w:val="both"/>
        <w:rPr>
          <w:sz w:val="16"/>
          <w:szCs w:val="16"/>
        </w:rPr>
      </w:pPr>
    </w:p>
    <w:p w:rsidR="00E43387" w:rsidRPr="00E43387" w:rsidRDefault="00E43387" w:rsidP="00E43387">
      <w:pPr>
        <w:suppressAutoHyphens/>
        <w:autoSpaceDE w:val="0"/>
        <w:autoSpaceDN w:val="0"/>
        <w:adjustRightInd w:val="0"/>
        <w:jc w:val="center"/>
        <w:rPr>
          <w:sz w:val="16"/>
          <w:szCs w:val="16"/>
        </w:rPr>
      </w:pPr>
      <w:r w:rsidRPr="00E43387">
        <w:rPr>
          <w:b/>
          <w:sz w:val="16"/>
          <w:szCs w:val="16"/>
        </w:rPr>
        <w:t>Раздел 3.Обоснование выделения подпрограмм муниципальной программы.</w:t>
      </w:r>
    </w:p>
    <w:p w:rsidR="00E43387" w:rsidRPr="00E43387" w:rsidRDefault="00E43387" w:rsidP="00E43387">
      <w:pPr>
        <w:suppressAutoHyphens/>
        <w:autoSpaceDE w:val="0"/>
        <w:autoSpaceDN w:val="0"/>
        <w:adjustRightInd w:val="0"/>
        <w:jc w:val="both"/>
        <w:rPr>
          <w:sz w:val="16"/>
          <w:szCs w:val="16"/>
        </w:rPr>
      </w:pPr>
    </w:p>
    <w:p w:rsidR="00E43387" w:rsidRPr="00E43387" w:rsidRDefault="00E43387" w:rsidP="00E43387">
      <w:pPr>
        <w:suppressAutoHyphens/>
        <w:autoSpaceDE w:val="0"/>
        <w:autoSpaceDN w:val="0"/>
        <w:adjustRightInd w:val="0"/>
        <w:jc w:val="both"/>
        <w:rPr>
          <w:sz w:val="16"/>
          <w:szCs w:val="16"/>
        </w:rPr>
      </w:pPr>
      <w:r w:rsidRPr="00E43387">
        <w:rPr>
          <w:sz w:val="16"/>
          <w:szCs w:val="16"/>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E43387" w:rsidRPr="00E43387" w:rsidRDefault="00E43387" w:rsidP="00E43387">
      <w:pPr>
        <w:jc w:val="both"/>
        <w:rPr>
          <w:sz w:val="16"/>
          <w:szCs w:val="16"/>
        </w:rPr>
      </w:pPr>
      <w:r w:rsidRPr="00E43387">
        <w:rPr>
          <w:sz w:val="16"/>
          <w:szCs w:val="16"/>
        </w:rPr>
        <w:t>Решение задач, связанных с улучшением качества автомобильных дорог общего пользования Осетровского сельского поселения предусмотрено подпрограммой «Развитие дорожного хозяйства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suppressAutoHyphens/>
        <w:autoSpaceDE w:val="0"/>
        <w:autoSpaceDN w:val="0"/>
        <w:adjustRightInd w:val="0"/>
        <w:jc w:val="both"/>
        <w:rPr>
          <w:sz w:val="16"/>
          <w:szCs w:val="16"/>
        </w:rPr>
      </w:pPr>
      <w:r w:rsidRPr="00E43387">
        <w:rPr>
          <w:sz w:val="16"/>
          <w:szCs w:val="16"/>
        </w:rPr>
        <w:t>Решение задач, связанных с благоустройством территории в рамках подпрограммы «Развитие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suppressAutoHyphens/>
        <w:autoSpaceDE w:val="0"/>
        <w:autoSpaceDN w:val="0"/>
        <w:adjustRightInd w:val="0"/>
        <w:jc w:val="both"/>
        <w:rPr>
          <w:sz w:val="16"/>
          <w:szCs w:val="16"/>
        </w:rPr>
      </w:pPr>
      <w:r w:rsidRPr="00E43387">
        <w:rPr>
          <w:sz w:val="16"/>
          <w:szCs w:val="16"/>
        </w:rPr>
        <w:t xml:space="preserve">Для достижения цели муниципальной  программы по развитию института территориальных общественных самоуправлений выделяется подпрограмма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 </w:t>
      </w:r>
    </w:p>
    <w:p w:rsidR="00E43387" w:rsidRPr="00E43387" w:rsidRDefault="00E43387" w:rsidP="00E43387">
      <w:pPr>
        <w:suppressAutoHyphens/>
        <w:autoSpaceDE w:val="0"/>
        <w:autoSpaceDN w:val="0"/>
        <w:adjustRightInd w:val="0"/>
        <w:jc w:val="both"/>
        <w:rPr>
          <w:sz w:val="16"/>
          <w:szCs w:val="16"/>
        </w:rPr>
      </w:pPr>
      <w:r w:rsidRPr="00E43387">
        <w:rPr>
          <w:sz w:val="16"/>
          <w:szCs w:val="16"/>
        </w:rPr>
        <w:lastRenderedPageBreak/>
        <w:t>В целях создания системы муниципальной поддержки малому и среднему предпринимательствувыделяется подпрограмма «Развитие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 годы».</w:t>
      </w:r>
    </w:p>
    <w:p w:rsidR="00E43387" w:rsidRPr="00E43387" w:rsidRDefault="00E43387" w:rsidP="00E43387">
      <w:pPr>
        <w:suppressAutoHyphens/>
        <w:autoSpaceDE w:val="0"/>
        <w:autoSpaceDN w:val="0"/>
        <w:adjustRightInd w:val="0"/>
        <w:jc w:val="both"/>
        <w:rPr>
          <w:sz w:val="16"/>
          <w:szCs w:val="16"/>
        </w:rPr>
      </w:pPr>
    </w:p>
    <w:p w:rsidR="00E43387" w:rsidRPr="00E43387" w:rsidRDefault="00E43387" w:rsidP="00E43387">
      <w:pPr>
        <w:widowControl w:val="0"/>
        <w:suppressAutoHyphens/>
        <w:autoSpaceDE w:val="0"/>
        <w:jc w:val="both"/>
        <w:rPr>
          <w:sz w:val="16"/>
          <w:szCs w:val="16"/>
          <w:lang w:eastAsia="ar-SA"/>
        </w:rPr>
      </w:pPr>
    </w:p>
    <w:p w:rsidR="00E43387" w:rsidRPr="00E43387" w:rsidRDefault="00E43387" w:rsidP="00E43387">
      <w:pPr>
        <w:widowControl w:val="0"/>
        <w:suppressAutoHyphens/>
        <w:autoSpaceDE w:val="0"/>
        <w:ind w:firstLine="720"/>
        <w:jc w:val="center"/>
        <w:rPr>
          <w:b/>
          <w:sz w:val="16"/>
          <w:szCs w:val="16"/>
          <w:lang w:eastAsia="ar-SA"/>
        </w:rPr>
      </w:pPr>
      <w:r w:rsidRPr="00E43387">
        <w:rPr>
          <w:b/>
          <w:sz w:val="16"/>
          <w:szCs w:val="16"/>
          <w:lang w:eastAsia="ar-SA"/>
        </w:rPr>
        <w:t>Раздел 4. Ресурсное обеспечение муниципальной программы</w:t>
      </w:r>
    </w:p>
    <w:p w:rsidR="00E43387" w:rsidRPr="00E43387" w:rsidRDefault="00E43387" w:rsidP="00E43387">
      <w:pPr>
        <w:autoSpaceDE w:val="0"/>
        <w:autoSpaceDN w:val="0"/>
        <w:adjustRightInd w:val="0"/>
        <w:ind w:firstLine="709"/>
        <w:jc w:val="both"/>
        <w:rPr>
          <w:b/>
          <w:sz w:val="16"/>
          <w:szCs w:val="16"/>
        </w:rPr>
      </w:pPr>
    </w:p>
    <w:p w:rsidR="00E43387" w:rsidRPr="00E43387" w:rsidRDefault="00E43387" w:rsidP="00E43387">
      <w:pPr>
        <w:autoSpaceDE w:val="0"/>
        <w:autoSpaceDN w:val="0"/>
        <w:adjustRightInd w:val="0"/>
        <w:jc w:val="both"/>
        <w:rPr>
          <w:sz w:val="16"/>
          <w:szCs w:val="16"/>
        </w:rPr>
      </w:pPr>
      <w:r w:rsidRPr="00E43387">
        <w:rPr>
          <w:sz w:val="16"/>
          <w:szCs w:val="16"/>
        </w:rPr>
        <w:t xml:space="preserve">Общий объем финансирования программы составляет 35281,90 тыс.руб., в том числе: </w:t>
      </w:r>
    </w:p>
    <w:p w:rsidR="00E43387" w:rsidRPr="00E43387" w:rsidRDefault="00E43387" w:rsidP="00E43387">
      <w:pPr>
        <w:autoSpaceDE w:val="0"/>
        <w:autoSpaceDN w:val="0"/>
        <w:adjustRightInd w:val="0"/>
        <w:ind w:left="601"/>
        <w:jc w:val="both"/>
        <w:rPr>
          <w:sz w:val="16"/>
          <w:szCs w:val="16"/>
        </w:rPr>
      </w:pPr>
      <w:r w:rsidRPr="00E43387">
        <w:rPr>
          <w:sz w:val="16"/>
          <w:szCs w:val="16"/>
        </w:rPr>
        <w:t>- областной бюджет –29095,10тыс.руб.</w:t>
      </w:r>
    </w:p>
    <w:p w:rsidR="00E43387" w:rsidRPr="00E43387" w:rsidRDefault="00E43387" w:rsidP="00E43387">
      <w:pPr>
        <w:autoSpaceDE w:val="0"/>
        <w:autoSpaceDN w:val="0"/>
        <w:adjustRightInd w:val="0"/>
        <w:ind w:left="601"/>
        <w:jc w:val="both"/>
        <w:rPr>
          <w:sz w:val="16"/>
          <w:szCs w:val="16"/>
        </w:rPr>
      </w:pPr>
      <w:r w:rsidRPr="00E43387">
        <w:rPr>
          <w:sz w:val="16"/>
          <w:szCs w:val="16"/>
        </w:rPr>
        <w:t>- местный бюджет – 6186,8 тыс.руб.</w:t>
      </w:r>
    </w:p>
    <w:p w:rsidR="00E43387" w:rsidRPr="00E43387" w:rsidRDefault="00E43387" w:rsidP="00E43387">
      <w:pPr>
        <w:autoSpaceDE w:val="0"/>
        <w:autoSpaceDN w:val="0"/>
        <w:adjustRightInd w:val="0"/>
        <w:jc w:val="both"/>
        <w:rPr>
          <w:sz w:val="16"/>
          <w:szCs w:val="16"/>
        </w:rPr>
      </w:pPr>
      <w:r w:rsidRPr="00E43387">
        <w:rPr>
          <w:sz w:val="16"/>
          <w:szCs w:val="16"/>
        </w:rPr>
        <w:t>Финансирование по годам реализации:</w:t>
      </w:r>
    </w:p>
    <w:p w:rsidR="00E43387" w:rsidRPr="00E43387" w:rsidRDefault="00E43387" w:rsidP="00E43387">
      <w:pPr>
        <w:autoSpaceDE w:val="0"/>
        <w:autoSpaceDN w:val="0"/>
        <w:adjustRightInd w:val="0"/>
        <w:jc w:val="both"/>
        <w:rPr>
          <w:sz w:val="16"/>
          <w:szCs w:val="1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1"/>
        <w:gridCol w:w="958"/>
        <w:gridCol w:w="959"/>
        <w:gridCol w:w="1096"/>
        <w:gridCol w:w="980"/>
        <w:gridCol w:w="980"/>
        <w:gridCol w:w="1006"/>
        <w:gridCol w:w="889"/>
        <w:gridCol w:w="656"/>
        <w:gridCol w:w="656"/>
      </w:tblGrid>
      <w:tr w:rsidR="00E43387" w:rsidRPr="00E43387" w:rsidTr="00E43387">
        <w:trPr>
          <w:trHeight w:val="1310"/>
        </w:trPr>
        <w:tc>
          <w:tcPr>
            <w:tcW w:w="1411" w:type="dxa"/>
          </w:tcPr>
          <w:p w:rsidR="00E43387" w:rsidRPr="00E43387" w:rsidRDefault="00E43387" w:rsidP="00E43387">
            <w:pPr>
              <w:pBdr>
                <w:bottom w:val="single" w:sz="6" w:space="1" w:color="auto"/>
              </w:pBdr>
              <w:autoSpaceDE w:val="0"/>
              <w:autoSpaceDN w:val="0"/>
              <w:adjustRightInd w:val="0"/>
              <w:jc w:val="both"/>
              <w:rPr>
                <w:sz w:val="16"/>
                <w:szCs w:val="16"/>
              </w:rPr>
            </w:pPr>
            <w:r w:rsidRPr="00E43387">
              <w:rPr>
                <w:sz w:val="16"/>
                <w:szCs w:val="16"/>
              </w:rPr>
              <w:t>Бюджет</w:t>
            </w:r>
          </w:p>
          <w:p w:rsidR="00E43387" w:rsidRPr="00E43387" w:rsidRDefault="00E43387" w:rsidP="00E43387">
            <w:pPr>
              <w:autoSpaceDE w:val="0"/>
              <w:autoSpaceDN w:val="0"/>
              <w:adjustRightInd w:val="0"/>
              <w:jc w:val="both"/>
              <w:rPr>
                <w:sz w:val="16"/>
                <w:szCs w:val="16"/>
              </w:rPr>
            </w:pPr>
            <w:r w:rsidRPr="00E43387">
              <w:rPr>
                <w:sz w:val="16"/>
                <w:szCs w:val="16"/>
              </w:rPr>
              <w:t>Год реализации</w:t>
            </w:r>
          </w:p>
          <w:p w:rsidR="00E43387" w:rsidRPr="00E43387" w:rsidRDefault="00E43387" w:rsidP="00E43387">
            <w:pPr>
              <w:autoSpaceDE w:val="0"/>
              <w:autoSpaceDN w:val="0"/>
              <w:adjustRightInd w:val="0"/>
              <w:jc w:val="both"/>
              <w:rPr>
                <w:sz w:val="16"/>
                <w:szCs w:val="16"/>
              </w:rPr>
            </w:pP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2020</w:t>
            </w: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2021</w:t>
            </w:r>
          </w:p>
        </w:tc>
        <w:tc>
          <w:tcPr>
            <w:tcW w:w="1109" w:type="dxa"/>
          </w:tcPr>
          <w:p w:rsidR="00E43387" w:rsidRPr="00E43387" w:rsidRDefault="00E43387" w:rsidP="00E43387">
            <w:pPr>
              <w:autoSpaceDE w:val="0"/>
              <w:autoSpaceDN w:val="0"/>
              <w:adjustRightInd w:val="0"/>
              <w:jc w:val="both"/>
              <w:rPr>
                <w:color w:val="000000"/>
                <w:sz w:val="16"/>
                <w:szCs w:val="16"/>
              </w:rPr>
            </w:pPr>
            <w:r w:rsidRPr="00E43387">
              <w:rPr>
                <w:color w:val="000000"/>
                <w:sz w:val="16"/>
                <w:szCs w:val="16"/>
              </w:rPr>
              <w:t>2022</w:t>
            </w:r>
          </w:p>
        </w:tc>
        <w:tc>
          <w:tcPr>
            <w:tcW w:w="995" w:type="dxa"/>
          </w:tcPr>
          <w:p w:rsidR="00E43387" w:rsidRPr="00E43387" w:rsidRDefault="00E43387" w:rsidP="00E43387">
            <w:pPr>
              <w:autoSpaceDE w:val="0"/>
              <w:autoSpaceDN w:val="0"/>
              <w:adjustRightInd w:val="0"/>
              <w:jc w:val="both"/>
              <w:rPr>
                <w:sz w:val="16"/>
                <w:szCs w:val="16"/>
              </w:rPr>
            </w:pPr>
            <w:r w:rsidRPr="00E43387">
              <w:rPr>
                <w:sz w:val="16"/>
                <w:szCs w:val="16"/>
              </w:rPr>
              <w:t>2023</w:t>
            </w:r>
          </w:p>
        </w:tc>
        <w:tc>
          <w:tcPr>
            <w:tcW w:w="995" w:type="dxa"/>
          </w:tcPr>
          <w:p w:rsidR="00E43387" w:rsidRPr="00E43387" w:rsidRDefault="00E43387" w:rsidP="00E43387">
            <w:pPr>
              <w:autoSpaceDE w:val="0"/>
              <w:autoSpaceDN w:val="0"/>
              <w:adjustRightInd w:val="0"/>
              <w:jc w:val="both"/>
              <w:rPr>
                <w:sz w:val="16"/>
                <w:szCs w:val="16"/>
              </w:rPr>
            </w:pPr>
            <w:r w:rsidRPr="00E43387">
              <w:rPr>
                <w:sz w:val="16"/>
                <w:szCs w:val="16"/>
              </w:rPr>
              <w:t>2024</w:t>
            </w:r>
          </w:p>
        </w:tc>
        <w:tc>
          <w:tcPr>
            <w:tcW w:w="1019" w:type="dxa"/>
          </w:tcPr>
          <w:p w:rsidR="00E43387" w:rsidRPr="00E43387" w:rsidRDefault="00E43387" w:rsidP="00E43387">
            <w:pPr>
              <w:autoSpaceDE w:val="0"/>
              <w:autoSpaceDN w:val="0"/>
              <w:adjustRightInd w:val="0"/>
              <w:jc w:val="both"/>
              <w:rPr>
                <w:sz w:val="16"/>
                <w:szCs w:val="16"/>
              </w:rPr>
            </w:pPr>
            <w:r w:rsidRPr="00E43387">
              <w:rPr>
                <w:sz w:val="16"/>
                <w:szCs w:val="16"/>
              </w:rPr>
              <w:t>2025</w:t>
            </w:r>
          </w:p>
        </w:tc>
        <w:tc>
          <w:tcPr>
            <w:tcW w:w="896" w:type="dxa"/>
          </w:tcPr>
          <w:p w:rsidR="00E43387" w:rsidRPr="00E43387" w:rsidRDefault="00E43387" w:rsidP="00E43387">
            <w:pPr>
              <w:autoSpaceDE w:val="0"/>
              <w:autoSpaceDN w:val="0"/>
              <w:adjustRightInd w:val="0"/>
              <w:jc w:val="both"/>
              <w:rPr>
                <w:sz w:val="16"/>
                <w:szCs w:val="16"/>
              </w:rPr>
            </w:pPr>
            <w:r w:rsidRPr="00E43387">
              <w:rPr>
                <w:sz w:val="16"/>
                <w:szCs w:val="16"/>
              </w:rPr>
              <w:t>2026</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2027</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2028</w:t>
            </w:r>
          </w:p>
        </w:tc>
      </w:tr>
      <w:tr w:rsidR="00E43387" w:rsidRPr="00E43387" w:rsidTr="00E43387">
        <w:trPr>
          <w:trHeight w:val="753"/>
        </w:trPr>
        <w:tc>
          <w:tcPr>
            <w:tcW w:w="1411" w:type="dxa"/>
            <w:vAlign w:val="bottom"/>
          </w:tcPr>
          <w:p w:rsidR="00E43387" w:rsidRPr="00E43387" w:rsidRDefault="00E43387" w:rsidP="00E43387">
            <w:pPr>
              <w:rPr>
                <w:color w:val="000000"/>
                <w:sz w:val="16"/>
                <w:szCs w:val="16"/>
              </w:rPr>
            </w:pPr>
            <w:r w:rsidRPr="00E43387">
              <w:rPr>
                <w:b/>
                <w:color w:val="000000"/>
                <w:sz w:val="16"/>
                <w:szCs w:val="16"/>
              </w:rPr>
              <w:t>Всего</w:t>
            </w:r>
            <w:r w:rsidRPr="00E43387">
              <w:rPr>
                <w:color w:val="000000"/>
                <w:sz w:val="16"/>
                <w:szCs w:val="16"/>
              </w:rPr>
              <w:t>, в том числе:</w:t>
            </w: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2898,0</w:t>
            </w: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1114,9</w:t>
            </w:r>
          </w:p>
        </w:tc>
        <w:tc>
          <w:tcPr>
            <w:tcW w:w="1109" w:type="dxa"/>
          </w:tcPr>
          <w:p w:rsidR="00E43387" w:rsidRPr="00E43387" w:rsidRDefault="00E43387" w:rsidP="00E43387">
            <w:pPr>
              <w:autoSpaceDE w:val="0"/>
              <w:autoSpaceDN w:val="0"/>
              <w:adjustRightInd w:val="0"/>
              <w:jc w:val="both"/>
              <w:rPr>
                <w:color w:val="000000"/>
                <w:sz w:val="16"/>
                <w:szCs w:val="16"/>
                <w:lang w:val="en-US"/>
              </w:rPr>
            </w:pPr>
            <w:r w:rsidRPr="00E43387">
              <w:rPr>
                <w:color w:val="000000"/>
                <w:sz w:val="16"/>
                <w:szCs w:val="16"/>
                <w:lang w:val="en-US"/>
              </w:rPr>
              <w:t>14078,50</w:t>
            </w:r>
          </w:p>
        </w:tc>
        <w:tc>
          <w:tcPr>
            <w:tcW w:w="995" w:type="dxa"/>
          </w:tcPr>
          <w:p w:rsidR="00E43387" w:rsidRPr="00E43387" w:rsidRDefault="00E43387" w:rsidP="00E43387">
            <w:pPr>
              <w:autoSpaceDE w:val="0"/>
              <w:autoSpaceDN w:val="0"/>
              <w:adjustRightInd w:val="0"/>
              <w:jc w:val="both"/>
              <w:rPr>
                <w:sz w:val="16"/>
                <w:szCs w:val="16"/>
              </w:rPr>
            </w:pPr>
            <w:r w:rsidRPr="00E43387">
              <w:rPr>
                <w:sz w:val="16"/>
                <w:szCs w:val="16"/>
              </w:rPr>
              <w:t>2718,9</w:t>
            </w:r>
          </w:p>
        </w:tc>
        <w:tc>
          <w:tcPr>
            <w:tcW w:w="995" w:type="dxa"/>
          </w:tcPr>
          <w:p w:rsidR="00E43387" w:rsidRPr="00E43387" w:rsidRDefault="00E43387" w:rsidP="00E43387">
            <w:pPr>
              <w:autoSpaceDE w:val="0"/>
              <w:autoSpaceDN w:val="0"/>
              <w:adjustRightInd w:val="0"/>
              <w:jc w:val="both"/>
              <w:rPr>
                <w:sz w:val="16"/>
                <w:szCs w:val="16"/>
              </w:rPr>
            </w:pPr>
            <w:r w:rsidRPr="00E43387">
              <w:rPr>
                <w:sz w:val="16"/>
                <w:szCs w:val="16"/>
              </w:rPr>
              <w:t>4324,8</w:t>
            </w:r>
          </w:p>
        </w:tc>
        <w:tc>
          <w:tcPr>
            <w:tcW w:w="1019" w:type="dxa"/>
          </w:tcPr>
          <w:p w:rsidR="00E43387" w:rsidRPr="00E43387" w:rsidRDefault="00E43387" w:rsidP="00E43387">
            <w:pPr>
              <w:autoSpaceDE w:val="0"/>
              <w:autoSpaceDN w:val="0"/>
              <w:adjustRightInd w:val="0"/>
              <w:jc w:val="both"/>
              <w:rPr>
                <w:sz w:val="16"/>
                <w:szCs w:val="16"/>
              </w:rPr>
            </w:pPr>
            <w:r w:rsidRPr="00E43387">
              <w:rPr>
                <w:sz w:val="16"/>
                <w:szCs w:val="16"/>
              </w:rPr>
              <w:t>1957,40</w:t>
            </w:r>
          </w:p>
        </w:tc>
        <w:tc>
          <w:tcPr>
            <w:tcW w:w="896" w:type="dxa"/>
          </w:tcPr>
          <w:p w:rsidR="00E43387" w:rsidRPr="00E43387" w:rsidRDefault="00E43387" w:rsidP="00E43387">
            <w:pPr>
              <w:autoSpaceDE w:val="0"/>
              <w:autoSpaceDN w:val="0"/>
              <w:adjustRightInd w:val="0"/>
              <w:jc w:val="both"/>
              <w:rPr>
                <w:sz w:val="16"/>
                <w:szCs w:val="16"/>
              </w:rPr>
            </w:pPr>
            <w:r w:rsidRPr="00E43387">
              <w:rPr>
                <w:sz w:val="16"/>
                <w:szCs w:val="16"/>
              </w:rPr>
              <w:t>6715,80</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736,80</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736,80</w:t>
            </w:r>
          </w:p>
        </w:tc>
      </w:tr>
      <w:tr w:rsidR="00E43387" w:rsidRPr="00E43387" w:rsidTr="00E43387">
        <w:trPr>
          <w:trHeight w:val="769"/>
        </w:trPr>
        <w:tc>
          <w:tcPr>
            <w:tcW w:w="1411" w:type="dxa"/>
            <w:vAlign w:val="bottom"/>
          </w:tcPr>
          <w:p w:rsidR="00E43387" w:rsidRPr="00E43387" w:rsidRDefault="00E43387" w:rsidP="00E43387">
            <w:pPr>
              <w:rPr>
                <w:sz w:val="16"/>
                <w:szCs w:val="16"/>
              </w:rPr>
            </w:pPr>
            <w:r w:rsidRPr="00E43387">
              <w:rPr>
                <w:sz w:val="16"/>
                <w:szCs w:val="16"/>
              </w:rPr>
              <w:t>областной бюджет</w:t>
            </w: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2333,9</w:t>
            </w:r>
          </w:p>
        </w:tc>
        <w:tc>
          <w:tcPr>
            <w:tcW w:w="973" w:type="dxa"/>
          </w:tcPr>
          <w:p w:rsidR="00E43387" w:rsidRPr="00E43387" w:rsidRDefault="00E43387" w:rsidP="00E43387">
            <w:pPr>
              <w:autoSpaceDE w:val="0"/>
              <w:autoSpaceDN w:val="0"/>
              <w:adjustRightInd w:val="0"/>
              <w:jc w:val="both"/>
              <w:rPr>
                <w:sz w:val="16"/>
                <w:szCs w:val="16"/>
              </w:rPr>
            </w:pPr>
            <w:r w:rsidRPr="00E43387">
              <w:rPr>
                <w:sz w:val="16"/>
                <w:szCs w:val="16"/>
              </w:rPr>
              <w:t>518,1</w:t>
            </w:r>
          </w:p>
        </w:tc>
        <w:tc>
          <w:tcPr>
            <w:tcW w:w="11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color w:val="000000"/>
                <w:sz w:val="16"/>
                <w:szCs w:val="16"/>
              </w:rPr>
            </w:pPr>
            <w:r w:rsidRPr="00E43387">
              <w:rPr>
                <w:color w:val="000000"/>
                <w:sz w:val="16"/>
                <w:szCs w:val="16"/>
              </w:rPr>
              <w:t>13496,2</w:t>
            </w:r>
          </w:p>
        </w:tc>
        <w:tc>
          <w:tcPr>
            <w:tcW w:w="995" w:type="dxa"/>
          </w:tcPr>
          <w:p w:rsidR="00E43387" w:rsidRPr="00E43387" w:rsidRDefault="00E43387" w:rsidP="00E43387">
            <w:pPr>
              <w:autoSpaceDE w:val="0"/>
              <w:autoSpaceDN w:val="0"/>
              <w:adjustRightInd w:val="0"/>
              <w:jc w:val="both"/>
              <w:rPr>
                <w:sz w:val="16"/>
                <w:szCs w:val="16"/>
                <w:lang w:val="en-US"/>
              </w:rPr>
            </w:pPr>
            <w:r w:rsidRPr="00E43387">
              <w:rPr>
                <w:sz w:val="16"/>
                <w:szCs w:val="16"/>
                <w:lang w:val="en-US"/>
              </w:rPr>
              <w:t>1835,9</w:t>
            </w:r>
          </w:p>
        </w:tc>
        <w:tc>
          <w:tcPr>
            <w:tcW w:w="995" w:type="dxa"/>
          </w:tcPr>
          <w:p w:rsidR="00E43387" w:rsidRPr="00E43387" w:rsidRDefault="00E43387" w:rsidP="00E43387">
            <w:pPr>
              <w:autoSpaceDE w:val="0"/>
              <w:autoSpaceDN w:val="0"/>
              <w:adjustRightInd w:val="0"/>
              <w:jc w:val="both"/>
              <w:rPr>
                <w:sz w:val="16"/>
                <w:szCs w:val="16"/>
              </w:rPr>
            </w:pPr>
            <w:r w:rsidRPr="00E43387">
              <w:rPr>
                <w:sz w:val="16"/>
                <w:szCs w:val="16"/>
              </w:rPr>
              <w:t>3683,0</w:t>
            </w:r>
          </w:p>
        </w:tc>
        <w:tc>
          <w:tcPr>
            <w:tcW w:w="1019" w:type="dxa"/>
          </w:tcPr>
          <w:p w:rsidR="00E43387" w:rsidRPr="00E43387" w:rsidRDefault="00E43387" w:rsidP="00E43387">
            <w:pPr>
              <w:autoSpaceDE w:val="0"/>
              <w:autoSpaceDN w:val="0"/>
              <w:adjustRightInd w:val="0"/>
              <w:jc w:val="both"/>
              <w:rPr>
                <w:sz w:val="16"/>
                <w:szCs w:val="16"/>
              </w:rPr>
            </w:pPr>
            <w:r w:rsidRPr="00E43387">
              <w:rPr>
                <w:sz w:val="16"/>
                <w:szCs w:val="16"/>
              </w:rPr>
              <w:t>1249,0</w:t>
            </w:r>
          </w:p>
        </w:tc>
        <w:tc>
          <w:tcPr>
            <w:tcW w:w="896" w:type="dxa"/>
          </w:tcPr>
          <w:p w:rsidR="00E43387" w:rsidRPr="00E43387" w:rsidRDefault="00E43387" w:rsidP="00E43387">
            <w:pPr>
              <w:autoSpaceDE w:val="0"/>
              <w:autoSpaceDN w:val="0"/>
              <w:adjustRightInd w:val="0"/>
              <w:jc w:val="both"/>
              <w:rPr>
                <w:sz w:val="16"/>
                <w:szCs w:val="16"/>
              </w:rPr>
            </w:pPr>
            <w:r w:rsidRPr="00E43387">
              <w:rPr>
                <w:sz w:val="16"/>
                <w:szCs w:val="16"/>
              </w:rPr>
              <w:t>5979,0</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0</w:t>
            </w:r>
          </w:p>
        </w:tc>
        <w:tc>
          <w:tcPr>
            <w:tcW w:w="600" w:type="dxa"/>
          </w:tcPr>
          <w:p w:rsidR="00E43387" w:rsidRPr="00E43387" w:rsidRDefault="00E43387" w:rsidP="00E43387">
            <w:pPr>
              <w:autoSpaceDE w:val="0"/>
              <w:autoSpaceDN w:val="0"/>
              <w:adjustRightInd w:val="0"/>
              <w:jc w:val="both"/>
              <w:rPr>
                <w:sz w:val="16"/>
                <w:szCs w:val="16"/>
              </w:rPr>
            </w:pPr>
            <w:r w:rsidRPr="00E43387">
              <w:rPr>
                <w:sz w:val="16"/>
                <w:szCs w:val="16"/>
              </w:rPr>
              <w:t>0</w:t>
            </w:r>
          </w:p>
        </w:tc>
      </w:tr>
      <w:tr w:rsidR="00E43387" w:rsidRPr="00E43387" w:rsidTr="00E43387">
        <w:trPr>
          <w:trHeight w:val="769"/>
        </w:trPr>
        <w:tc>
          <w:tcPr>
            <w:tcW w:w="1411" w:type="dxa"/>
            <w:vAlign w:val="bottom"/>
          </w:tcPr>
          <w:p w:rsidR="00E43387" w:rsidRPr="00E43387" w:rsidRDefault="00E43387" w:rsidP="00E43387">
            <w:pPr>
              <w:rPr>
                <w:sz w:val="16"/>
                <w:szCs w:val="16"/>
              </w:rPr>
            </w:pPr>
            <w:r w:rsidRPr="00E43387">
              <w:rPr>
                <w:sz w:val="16"/>
                <w:szCs w:val="16"/>
              </w:rPr>
              <w:t>местный бюджет</w:t>
            </w:r>
          </w:p>
        </w:tc>
        <w:tc>
          <w:tcPr>
            <w:tcW w:w="973" w:type="dxa"/>
          </w:tcPr>
          <w:p w:rsidR="00E43387" w:rsidRPr="00E43387" w:rsidRDefault="00E43387" w:rsidP="00E43387">
            <w:pPr>
              <w:rPr>
                <w:sz w:val="16"/>
                <w:szCs w:val="16"/>
              </w:rPr>
            </w:pPr>
            <w:r w:rsidRPr="00E43387">
              <w:rPr>
                <w:sz w:val="16"/>
                <w:szCs w:val="16"/>
              </w:rPr>
              <w:t>564,1</w:t>
            </w:r>
          </w:p>
        </w:tc>
        <w:tc>
          <w:tcPr>
            <w:tcW w:w="973" w:type="dxa"/>
          </w:tcPr>
          <w:p w:rsidR="00E43387" w:rsidRPr="00E43387" w:rsidRDefault="00E43387" w:rsidP="00E43387">
            <w:pPr>
              <w:rPr>
                <w:sz w:val="16"/>
                <w:szCs w:val="16"/>
              </w:rPr>
            </w:pPr>
            <w:r w:rsidRPr="00E43387">
              <w:rPr>
                <w:sz w:val="16"/>
                <w:szCs w:val="16"/>
              </w:rPr>
              <w:t>596,8</w:t>
            </w:r>
          </w:p>
        </w:tc>
        <w:tc>
          <w:tcPr>
            <w:tcW w:w="11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lang w:val="en-US"/>
              </w:rPr>
            </w:pPr>
            <w:r w:rsidRPr="00E43387">
              <w:rPr>
                <w:sz w:val="16"/>
                <w:szCs w:val="16"/>
                <w:lang w:val="en-US"/>
              </w:rPr>
              <w:t>582,3</w:t>
            </w:r>
          </w:p>
        </w:tc>
        <w:tc>
          <w:tcPr>
            <w:tcW w:w="995" w:type="dxa"/>
          </w:tcPr>
          <w:p w:rsidR="00E43387" w:rsidRPr="00E43387" w:rsidRDefault="00E43387" w:rsidP="00E43387">
            <w:pPr>
              <w:rPr>
                <w:sz w:val="16"/>
                <w:szCs w:val="16"/>
              </w:rPr>
            </w:pPr>
            <w:r w:rsidRPr="00E43387">
              <w:rPr>
                <w:sz w:val="16"/>
                <w:szCs w:val="16"/>
              </w:rPr>
              <w:t>883,0</w:t>
            </w:r>
          </w:p>
        </w:tc>
        <w:tc>
          <w:tcPr>
            <w:tcW w:w="995" w:type="dxa"/>
          </w:tcPr>
          <w:p w:rsidR="00E43387" w:rsidRPr="00E43387" w:rsidRDefault="00E43387" w:rsidP="00E43387">
            <w:pPr>
              <w:rPr>
                <w:sz w:val="16"/>
                <w:szCs w:val="16"/>
              </w:rPr>
            </w:pPr>
            <w:r w:rsidRPr="00E43387">
              <w:rPr>
                <w:sz w:val="16"/>
                <w:szCs w:val="16"/>
              </w:rPr>
              <w:t>641,8</w:t>
            </w:r>
          </w:p>
        </w:tc>
        <w:tc>
          <w:tcPr>
            <w:tcW w:w="1019" w:type="dxa"/>
          </w:tcPr>
          <w:p w:rsidR="00E43387" w:rsidRPr="00E43387" w:rsidRDefault="00E43387" w:rsidP="00E43387">
            <w:pPr>
              <w:rPr>
                <w:sz w:val="16"/>
                <w:szCs w:val="16"/>
              </w:rPr>
            </w:pPr>
            <w:r w:rsidRPr="00E43387">
              <w:rPr>
                <w:sz w:val="16"/>
                <w:szCs w:val="16"/>
                <w:lang w:val="en-US"/>
              </w:rPr>
              <w:t>7</w:t>
            </w:r>
            <w:r w:rsidRPr="00E43387">
              <w:rPr>
                <w:sz w:val="16"/>
                <w:szCs w:val="16"/>
              </w:rPr>
              <w:t>08,40</w:t>
            </w:r>
          </w:p>
        </w:tc>
        <w:tc>
          <w:tcPr>
            <w:tcW w:w="896" w:type="dxa"/>
          </w:tcPr>
          <w:p w:rsidR="00E43387" w:rsidRPr="00E43387" w:rsidRDefault="00E43387" w:rsidP="00E43387">
            <w:pPr>
              <w:rPr>
                <w:sz w:val="16"/>
                <w:szCs w:val="16"/>
              </w:rPr>
            </w:pPr>
            <w:r w:rsidRPr="00E43387">
              <w:rPr>
                <w:sz w:val="16"/>
                <w:szCs w:val="16"/>
              </w:rPr>
              <w:t>736,80</w:t>
            </w:r>
          </w:p>
        </w:tc>
        <w:tc>
          <w:tcPr>
            <w:tcW w:w="600" w:type="dxa"/>
          </w:tcPr>
          <w:p w:rsidR="00E43387" w:rsidRPr="00E43387" w:rsidRDefault="00E43387" w:rsidP="00E43387">
            <w:pPr>
              <w:rPr>
                <w:sz w:val="16"/>
                <w:szCs w:val="16"/>
              </w:rPr>
            </w:pPr>
            <w:r w:rsidRPr="00E43387">
              <w:rPr>
                <w:sz w:val="16"/>
                <w:szCs w:val="16"/>
              </w:rPr>
              <w:t>736,80</w:t>
            </w:r>
          </w:p>
        </w:tc>
        <w:tc>
          <w:tcPr>
            <w:tcW w:w="600" w:type="dxa"/>
          </w:tcPr>
          <w:p w:rsidR="00E43387" w:rsidRPr="00E43387" w:rsidRDefault="00E43387" w:rsidP="00E43387">
            <w:pPr>
              <w:rPr>
                <w:sz w:val="16"/>
                <w:szCs w:val="16"/>
              </w:rPr>
            </w:pPr>
            <w:r w:rsidRPr="00E43387">
              <w:rPr>
                <w:sz w:val="16"/>
                <w:szCs w:val="16"/>
              </w:rPr>
              <w:t>736,80</w:t>
            </w:r>
          </w:p>
        </w:tc>
      </w:tr>
    </w:tbl>
    <w:p w:rsidR="00E43387" w:rsidRPr="00E43387" w:rsidRDefault="00E43387" w:rsidP="00E43387">
      <w:pPr>
        <w:suppressAutoHyphens/>
        <w:autoSpaceDE w:val="0"/>
        <w:autoSpaceDN w:val="0"/>
        <w:adjustRightInd w:val="0"/>
        <w:ind w:firstLine="708"/>
        <w:jc w:val="both"/>
        <w:rPr>
          <w:sz w:val="16"/>
          <w:szCs w:val="16"/>
        </w:rPr>
      </w:pPr>
    </w:p>
    <w:p w:rsidR="00E43387" w:rsidRPr="00E43387" w:rsidRDefault="00E43387" w:rsidP="00E43387">
      <w:pPr>
        <w:suppressAutoHyphens/>
        <w:autoSpaceDE w:val="0"/>
        <w:autoSpaceDN w:val="0"/>
        <w:adjustRightInd w:val="0"/>
        <w:ind w:firstLine="708"/>
        <w:jc w:val="both"/>
        <w:rPr>
          <w:sz w:val="16"/>
          <w:szCs w:val="16"/>
        </w:rPr>
      </w:pPr>
      <w:r w:rsidRPr="00E43387">
        <w:rPr>
          <w:sz w:val="16"/>
          <w:szCs w:val="16"/>
        </w:rPr>
        <w:t>Финансирование мероприятий муниципальной программы предусмотрено за счет средств  бюджетов различных уровней.</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Объем финансирования подлежит корректировке в соответствии с нормативным правовым актом о  бюджете на очередной финансовый год и плановый период.</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E43387" w:rsidRPr="00E43387" w:rsidRDefault="00E43387" w:rsidP="00E43387">
      <w:pPr>
        <w:suppressAutoHyphens/>
        <w:autoSpaceDE w:val="0"/>
        <w:autoSpaceDN w:val="0"/>
        <w:adjustRightInd w:val="0"/>
        <w:ind w:firstLine="720"/>
        <w:jc w:val="both"/>
        <w:rPr>
          <w:sz w:val="16"/>
          <w:szCs w:val="16"/>
          <w:lang w:eastAsia="ar-SA"/>
        </w:rPr>
      </w:pPr>
      <w:r w:rsidRPr="00E43387">
        <w:rPr>
          <w:sz w:val="16"/>
          <w:szCs w:val="16"/>
        </w:rPr>
        <w:t>Финансирование мероприятий муниципальной  программы на текущий финансовый год приведено в приложении 4.</w:t>
      </w:r>
    </w:p>
    <w:p w:rsidR="00E43387" w:rsidRPr="00E43387" w:rsidRDefault="00E43387" w:rsidP="00E43387">
      <w:pPr>
        <w:tabs>
          <w:tab w:val="left" w:pos="1026"/>
        </w:tabs>
        <w:autoSpaceDE w:val="0"/>
        <w:autoSpaceDN w:val="0"/>
        <w:adjustRightInd w:val="0"/>
        <w:jc w:val="both"/>
        <w:rPr>
          <w:sz w:val="16"/>
          <w:szCs w:val="16"/>
          <w:lang w:eastAsia="ar-SA"/>
        </w:rPr>
      </w:pPr>
    </w:p>
    <w:p w:rsidR="00E43387" w:rsidRPr="00E43387" w:rsidRDefault="00E43387" w:rsidP="00E43387">
      <w:pPr>
        <w:widowControl w:val="0"/>
        <w:suppressAutoHyphens/>
        <w:autoSpaceDE w:val="0"/>
        <w:ind w:firstLine="709"/>
        <w:jc w:val="center"/>
        <w:rPr>
          <w:b/>
          <w:sz w:val="16"/>
          <w:szCs w:val="16"/>
          <w:lang w:eastAsia="ar-SA"/>
        </w:rPr>
      </w:pPr>
    </w:p>
    <w:p w:rsidR="00E43387" w:rsidRPr="00E43387" w:rsidRDefault="00E43387" w:rsidP="00E43387">
      <w:pPr>
        <w:widowControl w:val="0"/>
        <w:suppressAutoHyphens/>
        <w:autoSpaceDE w:val="0"/>
        <w:ind w:firstLine="709"/>
        <w:jc w:val="center"/>
        <w:rPr>
          <w:b/>
          <w:sz w:val="16"/>
          <w:szCs w:val="16"/>
          <w:lang w:eastAsia="ar-SA"/>
        </w:rPr>
      </w:pPr>
      <w:r w:rsidRPr="00E43387">
        <w:rPr>
          <w:b/>
          <w:sz w:val="16"/>
          <w:szCs w:val="16"/>
          <w:lang w:eastAsia="ar-SA"/>
        </w:rPr>
        <w:t>Раздел 5. Анализ рисков реализации муниципальной программы и описание мер управления рисками реализации муниципальной программы</w:t>
      </w:r>
    </w:p>
    <w:p w:rsidR="00E43387" w:rsidRPr="00E43387" w:rsidRDefault="00E43387" w:rsidP="00E43387">
      <w:pPr>
        <w:widowControl w:val="0"/>
        <w:suppressAutoHyphens/>
        <w:autoSpaceDE w:val="0"/>
        <w:ind w:firstLine="709"/>
        <w:jc w:val="center"/>
        <w:rPr>
          <w:b/>
          <w:sz w:val="16"/>
          <w:szCs w:val="16"/>
          <w:lang w:eastAsia="ar-SA"/>
        </w:rPr>
      </w:pPr>
    </w:p>
    <w:p w:rsidR="00E43387" w:rsidRPr="00E43387" w:rsidRDefault="00E43387" w:rsidP="00E43387">
      <w:pPr>
        <w:widowControl w:val="0"/>
        <w:suppressAutoHyphens/>
        <w:autoSpaceDE w:val="0"/>
        <w:ind w:firstLine="709"/>
        <w:jc w:val="both"/>
        <w:rPr>
          <w:sz w:val="16"/>
          <w:szCs w:val="16"/>
          <w:lang w:eastAsia="ar-SA"/>
        </w:rPr>
      </w:pPr>
      <w:r w:rsidRPr="00E43387">
        <w:rPr>
          <w:sz w:val="16"/>
          <w:szCs w:val="16"/>
          <w:lang w:eastAsia="ar-SA"/>
        </w:rPr>
        <w:t>К рискам реализации муниципальной программы следует отнести:</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недостаточное материально-техническое и финансовое обеспечение органов местного самоуправления;</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недостаточная оценка бюджетных средств, необходимых для достижения поставленных целей.</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Мерами управления внутренними рисками являются:</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а) планирование реализации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б) системный мониторинг выполнения мероприятий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p>
    <w:p w:rsidR="00E43387" w:rsidRPr="00E43387" w:rsidRDefault="00E43387" w:rsidP="00E43387">
      <w:pPr>
        <w:widowControl w:val="0"/>
        <w:suppressAutoHyphens/>
        <w:autoSpaceDE w:val="0"/>
        <w:ind w:firstLine="709"/>
        <w:jc w:val="center"/>
        <w:rPr>
          <w:b/>
          <w:sz w:val="16"/>
          <w:szCs w:val="16"/>
          <w:lang w:eastAsia="ar-SA"/>
        </w:rPr>
      </w:pPr>
      <w:r w:rsidRPr="00E43387">
        <w:rPr>
          <w:b/>
          <w:sz w:val="16"/>
          <w:szCs w:val="16"/>
          <w:lang w:eastAsia="ar-SA"/>
        </w:rPr>
        <w:t>Раздел 6. Оценка эффективности реализации муниципальной программы</w:t>
      </w:r>
    </w:p>
    <w:p w:rsidR="00E43387" w:rsidRPr="00E43387" w:rsidRDefault="00E43387" w:rsidP="00E43387">
      <w:pPr>
        <w:widowControl w:val="0"/>
        <w:suppressAutoHyphens/>
        <w:autoSpaceDE w:val="0"/>
        <w:ind w:firstLine="709"/>
        <w:jc w:val="center"/>
        <w:rPr>
          <w:b/>
          <w:sz w:val="16"/>
          <w:szCs w:val="16"/>
          <w:lang w:eastAsia="ar-SA"/>
        </w:rPr>
      </w:pPr>
    </w:p>
    <w:p w:rsidR="00E43387" w:rsidRPr="00E43387" w:rsidRDefault="00E43387" w:rsidP="00E43387">
      <w:pPr>
        <w:autoSpaceDE w:val="0"/>
        <w:autoSpaceDN w:val="0"/>
        <w:adjustRightInd w:val="0"/>
        <w:ind w:firstLine="709"/>
        <w:jc w:val="both"/>
        <w:rPr>
          <w:sz w:val="16"/>
          <w:szCs w:val="16"/>
        </w:rPr>
      </w:pPr>
      <w:r w:rsidRPr="00E43387">
        <w:rPr>
          <w:sz w:val="16"/>
          <w:szCs w:val="16"/>
        </w:rPr>
        <w:t xml:space="preserve">Эффективность реализации Программы оценивается как степень фактического достижения целевых показателей по следующей формуле: </w:t>
      </w:r>
    </w:p>
    <w:p w:rsidR="00E43387" w:rsidRPr="00E43387" w:rsidRDefault="00E43387" w:rsidP="00E43387">
      <w:pPr>
        <w:autoSpaceDE w:val="0"/>
        <w:autoSpaceDN w:val="0"/>
        <w:adjustRightInd w:val="0"/>
        <w:ind w:firstLine="709"/>
        <w:jc w:val="both"/>
        <w:rPr>
          <w:sz w:val="16"/>
          <w:szCs w:val="16"/>
        </w:rPr>
      </w:pPr>
      <w:r w:rsidRPr="00E43387">
        <w:rPr>
          <w:sz w:val="16"/>
          <w:szCs w:val="16"/>
        </w:rPr>
        <w:t xml:space="preserve">              F</w:t>
      </w:r>
    </w:p>
    <w:p w:rsidR="00E43387" w:rsidRPr="00E43387" w:rsidRDefault="00E43387" w:rsidP="00E43387">
      <w:pPr>
        <w:tabs>
          <w:tab w:val="left" w:pos="3813"/>
        </w:tabs>
        <w:autoSpaceDE w:val="0"/>
        <w:autoSpaceDN w:val="0"/>
        <w:adjustRightInd w:val="0"/>
        <w:ind w:firstLine="709"/>
        <w:jc w:val="both"/>
        <w:rPr>
          <w:sz w:val="16"/>
          <w:szCs w:val="16"/>
        </w:rPr>
      </w:pPr>
      <w:r w:rsidRPr="00E43387">
        <w:rPr>
          <w:rFonts w:ascii="Calibri" w:hAnsi="Calibri"/>
          <w:noProof/>
          <w:sz w:val="16"/>
          <w:szCs w:val="16"/>
        </w:rPr>
        <w:pict>
          <v:line id="Прямая соединительная линия 2" o:spid="_x0000_s1026" style="position:absolute;left:0;text-align:left;z-index:251660288;visibility:visible" from="59.05pt,6.8pt" to="95.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jTAIAAFc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"/>
        </w:pict>
      </w:r>
      <w:r w:rsidRPr="00E43387">
        <w:rPr>
          <w:sz w:val="16"/>
          <w:szCs w:val="16"/>
        </w:rPr>
        <w:t>E =                 х 100 %,      где:</w:t>
      </w:r>
    </w:p>
    <w:p w:rsidR="00E43387" w:rsidRPr="00E43387" w:rsidRDefault="00E43387" w:rsidP="00E43387">
      <w:pPr>
        <w:autoSpaceDE w:val="0"/>
        <w:autoSpaceDN w:val="0"/>
        <w:adjustRightInd w:val="0"/>
        <w:ind w:firstLine="709"/>
        <w:jc w:val="both"/>
        <w:rPr>
          <w:sz w:val="16"/>
          <w:szCs w:val="16"/>
        </w:rPr>
      </w:pPr>
      <w:r w:rsidRPr="00E43387">
        <w:rPr>
          <w:sz w:val="16"/>
          <w:szCs w:val="16"/>
        </w:rPr>
        <w:t xml:space="preserve">              N</w:t>
      </w:r>
    </w:p>
    <w:p w:rsidR="00E43387" w:rsidRPr="00E43387" w:rsidRDefault="00E43387" w:rsidP="00E43387">
      <w:pPr>
        <w:autoSpaceDE w:val="0"/>
        <w:autoSpaceDN w:val="0"/>
        <w:adjustRightInd w:val="0"/>
        <w:ind w:firstLine="709"/>
        <w:jc w:val="both"/>
        <w:rPr>
          <w:sz w:val="16"/>
          <w:szCs w:val="16"/>
        </w:rPr>
      </w:pPr>
    </w:p>
    <w:p w:rsidR="00E43387" w:rsidRPr="00E43387" w:rsidRDefault="00E43387" w:rsidP="00E43387">
      <w:pPr>
        <w:autoSpaceDE w:val="0"/>
        <w:autoSpaceDN w:val="0"/>
        <w:adjustRightInd w:val="0"/>
        <w:ind w:firstLine="709"/>
        <w:jc w:val="both"/>
        <w:rPr>
          <w:sz w:val="16"/>
          <w:szCs w:val="16"/>
        </w:rPr>
      </w:pPr>
      <w:r w:rsidRPr="00E43387">
        <w:rPr>
          <w:sz w:val="16"/>
          <w:szCs w:val="16"/>
        </w:rPr>
        <w:t>E – эффективность реализации Программы;</w:t>
      </w:r>
    </w:p>
    <w:p w:rsidR="00E43387" w:rsidRPr="00E43387" w:rsidRDefault="00E43387" w:rsidP="00E43387">
      <w:pPr>
        <w:autoSpaceDE w:val="0"/>
        <w:autoSpaceDN w:val="0"/>
        <w:adjustRightInd w:val="0"/>
        <w:ind w:firstLine="709"/>
        <w:jc w:val="both"/>
        <w:rPr>
          <w:sz w:val="16"/>
          <w:szCs w:val="16"/>
        </w:rPr>
      </w:pPr>
      <w:r w:rsidRPr="00E43387">
        <w:rPr>
          <w:sz w:val="16"/>
          <w:szCs w:val="16"/>
        </w:rPr>
        <w:t>F – фактический показатель, достигнутый в ходе реализации Программы;</w:t>
      </w:r>
    </w:p>
    <w:p w:rsidR="00E43387" w:rsidRPr="00E43387" w:rsidRDefault="00E43387" w:rsidP="00E43387">
      <w:pPr>
        <w:autoSpaceDE w:val="0"/>
        <w:autoSpaceDN w:val="0"/>
        <w:adjustRightInd w:val="0"/>
        <w:ind w:firstLine="709"/>
        <w:jc w:val="both"/>
        <w:rPr>
          <w:sz w:val="16"/>
          <w:szCs w:val="16"/>
        </w:rPr>
      </w:pPr>
      <w:r w:rsidRPr="00E43387">
        <w:rPr>
          <w:sz w:val="16"/>
          <w:szCs w:val="16"/>
        </w:rPr>
        <w:t xml:space="preserve">N – нормативный показатель, утвержденный Программой. </w:t>
      </w:r>
    </w:p>
    <w:p w:rsidR="00E43387" w:rsidRPr="00E43387" w:rsidRDefault="00E43387" w:rsidP="00E43387">
      <w:pPr>
        <w:tabs>
          <w:tab w:val="left" w:pos="1026"/>
        </w:tabs>
        <w:autoSpaceDE w:val="0"/>
        <w:autoSpaceDN w:val="0"/>
        <w:adjustRightInd w:val="0"/>
        <w:jc w:val="both"/>
        <w:rPr>
          <w:sz w:val="16"/>
          <w:szCs w:val="16"/>
          <w:lang w:eastAsia="ar-SA"/>
        </w:rPr>
      </w:pP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Программа считается реализуемой с высоким уровнем эффективности, если значение </w:t>
      </w:r>
      <w:r w:rsidRPr="00E43387">
        <w:rPr>
          <w:sz w:val="16"/>
          <w:szCs w:val="16"/>
        </w:rPr>
        <w:t xml:space="preserve">эффективности хода реализации программы  </w:t>
      </w:r>
      <w:r w:rsidRPr="00E43387">
        <w:rPr>
          <w:color w:val="000000"/>
          <w:sz w:val="16"/>
          <w:szCs w:val="16"/>
        </w:rPr>
        <w:t>(</w:t>
      </w:r>
      <w:r w:rsidRPr="00E43387">
        <w:rPr>
          <w:sz w:val="16"/>
          <w:szCs w:val="16"/>
        </w:rPr>
        <w:t>En</w:t>
      </w:r>
      <w:r w:rsidRPr="00E43387">
        <w:rPr>
          <w:noProof/>
          <w:color w:val="000000"/>
          <w:sz w:val="16"/>
          <w:szCs w:val="16"/>
        </w:rPr>
        <w:t xml:space="preserve">) </w:t>
      </w:r>
      <w:r w:rsidRPr="00E43387">
        <w:rPr>
          <w:color w:val="000000"/>
          <w:sz w:val="16"/>
          <w:szCs w:val="16"/>
        </w:rPr>
        <w:t>составит более 95%;</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 Программа считается реализуемой со средним уровнем эффективности если значение </w:t>
      </w:r>
      <w:r w:rsidRPr="00E43387">
        <w:rPr>
          <w:sz w:val="16"/>
          <w:szCs w:val="16"/>
        </w:rPr>
        <w:t xml:space="preserve">эффективности хода реализации программы  </w:t>
      </w:r>
      <w:r w:rsidRPr="00E43387">
        <w:rPr>
          <w:color w:val="000000"/>
          <w:sz w:val="16"/>
          <w:szCs w:val="16"/>
        </w:rPr>
        <w:t>(</w:t>
      </w:r>
      <w:r w:rsidRPr="00E43387">
        <w:rPr>
          <w:sz w:val="16"/>
          <w:szCs w:val="16"/>
        </w:rPr>
        <w:t>En</w:t>
      </w:r>
      <w:r w:rsidRPr="00E43387">
        <w:rPr>
          <w:noProof/>
          <w:color w:val="000000"/>
          <w:sz w:val="16"/>
          <w:szCs w:val="16"/>
        </w:rPr>
        <w:t xml:space="preserve">) </w:t>
      </w:r>
      <w:r w:rsidRPr="00E43387">
        <w:rPr>
          <w:color w:val="000000"/>
          <w:sz w:val="16"/>
          <w:szCs w:val="16"/>
        </w:rPr>
        <w:t>составит от 70% до 95%;</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 Программа считается реализуемой с удовлетворительным уровнем эффективности если значение </w:t>
      </w:r>
      <w:r w:rsidRPr="00E43387">
        <w:rPr>
          <w:sz w:val="16"/>
          <w:szCs w:val="16"/>
        </w:rPr>
        <w:t xml:space="preserve">эффективности хода реализации программы  </w:t>
      </w:r>
      <w:r w:rsidRPr="00E43387">
        <w:rPr>
          <w:color w:val="000000"/>
          <w:sz w:val="16"/>
          <w:szCs w:val="16"/>
        </w:rPr>
        <w:t>(</w:t>
      </w:r>
      <w:r w:rsidRPr="00E43387">
        <w:rPr>
          <w:sz w:val="16"/>
          <w:szCs w:val="16"/>
        </w:rPr>
        <w:t>En</w:t>
      </w:r>
      <w:r w:rsidRPr="00E43387">
        <w:rPr>
          <w:noProof/>
          <w:color w:val="000000"/>
          <w:sz w:val="16"/>
          <w:szCs w:val="16"/>
        </w:rPr>
        <w:t xml:space="preserve">) </w:t>
      </w:r>
      <w:r w:rsidRPr="00E43387">
        <w:rPr>
          <w:color w:val="000000"/>
          <w:sz w:val="16"/>
          <w:szCs w:val="16"/>
        </w:rPr>
        <w:t>составит от 50% до 70%.</w:t>
      </w:r>
    </w:p>
    <w:p w:rsidR="00E43387" w:rsidRPr="00E43387" w:rsidRDefault="00E43387" w:rsidP="00E43387">
      <w:pPr>
        <w:widowControl w:val="0"/>
        <w:autoSpaceDE w:val="0"/>
        <w:autoSpaceDN w:val="0"/>
        <w:adjustRightInd w:val="0"/>
        <w:ind w:firstLine="709"/>
        <w:jc w:val="center"/>
        <w:rPr>
          <w:b/>
          <w:color w:val="000000"/>
          <w:sz w:val="16"/>
          <w:szCs w:val="16"/>
        </w:rPr>
      </w:pPr>
    </w:p>
    <w:p w:rsidR="00E43387" w:rsidRPr="00E43387" w:rsidRDefault="00E43387" w:rsidP="00E43387">
      <w:pPr>
        <w:widowControl w:val="0"/>
        <w:autoSpaceDE w:val="0"/>
        <w:autoSpaceDN w:val="0"/>
        <w:adjustRightInd w:val="0"/>
        <w:ind w:firstLine="709"/>
        <w:jc w:val="center"/>
        <w:rPr>
          <w:b/>
          <w:color w:val="000000"/>
          <w:sz w:val="16"/>
          <w:szCs w:val="16"/>
        </w:rPr>
      </w:pPr>
      <w:r w:rsidRPr="00E43387">
        <w:rPr>
          <w:b/>
          <w:color w:val="000000"/>
          <w:sz w:val="16"/>
          <w:szCs w:val="16"/>
        </w:rPr>
        <w:t>Раздел 7. Подпрограммы муниципальной программы</w:t>
      </w:r>
    </w:p>
    <w:p w:rsidR="00E43387" w:rsidRPr="00E43387" w:rsidRDefault="00E43387" w:rsidP="00E43387">
      <w:pPr>
        <w:widowControl w:val="0"/>
        <w:autoSpaceDE w:val="0"/>
        <w:autoSpaceDN w:val="0"/>
        <w:adjustRightInd w:val="0"/>
        <w:ind w:firstLine="709"/>
        <w:jc w:val="both"/>
        <w:rPr>
          <w:b/>
          <w:color w:val="000000"/>
          <w:sz w:val="16"/>
          <w:szCs w:val="16"/>
        </w:rPr>
      </w:pPr>
    </w:p>
    <w:p w:rsidR="00E43387" w:rsidRPr="00E43387" w:rsidRDefault="00E43387" w:rsidP="00E43387">
      <w:pPr>
        <w:widowControl w:val="0"/>
        <w:autoSpaceDE w:val="0"/>
        <w:autoSpaceDN w:val="0"/>
        <w:adjustRightInd w:val="0"/>
        <w:ind w:firstLine="709"/>
        <w:jc w:val="both"/>
        <w:rPr>
          <w:b/>
          <w:color w:val="000000"/>
          <w:sz w:val="16"/>
          <w:szCs w:val="16"/>
        </w:rPr>
      </w:pPr>
      <w:r w:rsidRPr="00E43387">
        <w:rPr>
          <w:b/>
          <w:color w:val="000000"/>
          <w:sz w:val="16"/>
          <w:szCs w:val="16"/>
        </w:rPr>
        <w:t>7.1. Перечень подпрограмм муниципальной программы</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lastRenderedPageBreak/>
        <w:t xml:space="preserve">Подпрограмма 1 «Развитие дорожного хозяйства на территории </w:t>
      </w:r>
      <w:r w:rsidRPr="00E43387">
        <w:rPr>
          <w:sz w:val="16"/>
          <w:szCs w:val="16"/>
        </w:rPr>
        <w:t xml:space="preserve">Осетровского </w:t>
      </w:r>
      <w:r w:rsidRPr="00E43387">
        <w:rPr>
          <w:color w:val="000000"/>
          <w:sz w:val="16"/>
          <w:szCs w:val="16"/>
        </w:rPr>
        <w:t>сельского поселения Верхнемамонского муниципального района Воронежской области».</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Подпрограмма 2 «Развитие территории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Подпрограмма 3 «Развитие системы территориального общественного самоуправления на территории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p w:rsidR="00E43387" w:rsidRPr="00E43387" w:rsidRDefault="00E43387" w:rsidP="00E43387">
      <w:pPr>
        <w:widowControl w:val="0"/>
        <w:autoSpaceDE w:val="0"/>
        <w:autoSpaceDN w:val="0"/>
        <w:adjustRightInd w:val="0"/>
        <w:ind w:firstLine="709"/>
        <w:jc w:val="both"/>
        <w:rPr>
          <w:color w:val="000000"/>
          <w:sz w:val="16"/>
          <w:szCs w:val="16"/>
        </w:rPr>
      </w:pPr>
      <w:r w:rsidRPr="00E43387">
        <w:rPr>
          <w:color w:val="000000"/>
          <w:sz w:val="16"/>
          <w:szCs w:val="16"/>
        </w:rPr>
        <w:t xml:space="preserve">Подпрограмма 4 «Развитие и поддержка малого и среднего предпринимательства на территории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 на 2020-2028годы».</w:t>
      </w:r>
    </w:p>
    <w:p w:rsidR="00E43387" w:rsidRPr="00E43387" w:rsidRDefault="00E43387" w:rsidP="00E43387">
      <w:pPr>
        <w:widowControl w:val="0"/>
        <w:autoSpaceDE w:val="0"/>
        <w:autoSpaceDN w:val="0"/>
        <w:adjustRightInd w:val="0"/>
        <w:ind w:firstLine="709"/>
        <w:jc w:val="both"/>
        <w:rPr>
          <w:color w:val="000000"/>
          <w:sz w:val="16"/>
          <w:szCs w:val="16"/>
        </w:rPr>
      </w:pPr>
    </w:p>
    <w:p w:rsidR="00E43387" w:rsidRPr="00E43387" w:rsidRDefault="00E43387" w:rsidP="00E43387">
      <w:pPr>
        <w:jc w:val="center"/>
        <w:rPr>
          <w:b/>
          <w:sz w:val="16"/>
          <w:szCs w:val="16"/>
        </w:rPr>
      </w:pPr>
      <w:r w:rsidRPr="00E43387">
        <w:rPr>
          <w:b/>
          <w:color w:val="000000"/>
          <w:sz w:val="16"/>
          <w:szCs w:val="16"/>
        </w:rPr>
        <w:t>7.1.1.</w:t>
      </w:r>
      <w:r w:rsidRPr="00E43387">
        <w:rPr>
          <w:b/>
          <w:sz w:val="16"/>
          <w:szCs w:val="16"/>
        </w:rPr>
        <w:t>Подпрограмма 1 «Развитие дорожного хозяйства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Паспорт</w:t>
      </w:r>
    </w:p>
    <w:p w:rsidR="00E43387" w:rsidRPr="00E43387" w:rsidRDefault="00E43387" w:rsidP="00E43387">
      <w:pPr>
        <w:jc w:val="center"/>
        <w:rPr>
          <w:sz w:val="16"/>
          <w:szCs w:val="16"/>
        </w:rPr>
      </w:pPr>
      <w:r w:rsidRPr="00E43387">
        <w:rPr>
          <w:sz w:val="16"/>
          <w:szCs w:val="16"/>
        </w:rPr>
        <w:t>Подпрограммы 1 «Развитие дорожного хозяйства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jc w:val="center"/>
        <w:rPr>
          <w:sz w:val="16"/>
          <w:szCs w:val="16"/>
        </w:rPr>
      </w:pPr>
    </w:p>
    <w:tbl>
      <w:tblPr>
        <w:tblW w:w="5000" w:type="pct"/>
        <w:tblLayout w:type="fixed"/>
        <w:tblLook w:val="00A0"/>
      </w:tblPr>
      <w:tblGrid>
        <w:gridCol w:w="3084"/>
        <w:gridCol w:w="6487"/>
      </w:tblGrid>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Наименование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hideMark/>
          </w:tcPr>
          <w:p w:rsidR="00E43387" w:rsidRPr="00E43387" w:rsidRDefault="00E43387" w:rsidP="00E43387">
            <w:pPr>
              <w:widowControl w:val="0"/>
              <w:adjustRightInd w:val="0"/>
              <w:jc w:val="both"/>
              <w:outlineLvl w:val="1"/>
              <w:rPr>
                <w:sz w:val="16"/>
                <w:szCs w:val="16"/>
              </w:rPr>
            </w:pPr>
            <w:r w:rsidRPr="00E43387">
              <w:rPr>
                <w:sz w:val="16"/>
                <w:szCs w:val="16"/>
              </w:rPr>
              <w:t>Развитие дорожного хозяйства на территории Осетровского сельского поселения Верхнемамонского муниципального района Воронежской области</w:t>
            </w:r>
          </w:p>
        </w:tc>
      </w:tr>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Ответственный исполнитель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p w:rsidR="00E43387" w:rsidRPr="00E43387" w:rsidRDefault="00E43387" w:rsidP="00E43387">
            <w:pPr>
              <w:jc w:val="both"/>
              <w:rPr>
                <w:sz w:val="16"/>
                <w:szCs w:val="16"/>
              </w:rPr>
            </w:pPr>
          </w:p>
        </w:tc>
      </w:tr>
      <w:tr w:rsidR="00E43387" w:rsidRPr="00E43387" w:rsidTr="00E43387">
        <w:trPr>
          <w:trHeight w:val="720"/>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Исполнители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720"/>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Основные разработчики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563"/>
        </w:trPr>
        <w:tc>
          <w:tcPr>
            <w:tcW w:w="1611" w:type="pct"/>
            <w:tcBorders>
              <w:top w:val="nil"/>
              <w:left w:val="single" w:sz="4" w:space="0" w:color="auto"/>
              <w:bottom w:val="nil"/>
              <w:right w:val="single" w:sz="4" w:space="0" w:color="auto"/>
            </w:tcBorders>
            <w:hideMark/>
          </w:tcPr>
          <w:p w:rsidR="00E43387" w:rsidRPr="00E43387" w:rsidRDefault="00E43387" w:rsidP="00E43387">
            <w:pPr>
              <w:jc w:val="both"/>
              <w:rPr>
                <w:sz w:val="16"/>
                <w:szCs w:val="16"/>
              </w:rPr>
            </w:pPr>
            <w:r w:rsidRPr="00E43387">
              <w:rPr>
                <w:sz w:val="16"/>
                <w:szCs w:val="16"/>
              </w:rPr>
              <w:t>Основные мероприятия муниципальной подпрограммы</w:t>
            </w:r>
          </w:p>
        </w:tc>
        <w:tc>
          <w:tcPr>
            <w:tcW w:w="3389" w:type="pct"/>
            <w:vMerge w:val="restart"/>
            <w:tcBorders>
              <w:top w:val="nil"/>
              <w:left w:val="nil"/>
              <w:bottom w:val="single" w:sz="4" w:space="0" w:color="auto"/>
              <w:right w:val="single" w:sz="4" w:space="0" w:color="auto"/>
            </w:tcBorders>
            <w:noWrap/>
            <w:hideMark/>
          </w:tcPr>
          <w:p w:rsidR="00E43387" w:rsidRPr="00E43387" w:rsidRDefault="00E43387" w:rsidP="00E43387">
            <w:pPr>
              <w:rPr>
                <w:sz w:val="16"/>
                <w:szCs w:val="16"/>
              </w:rPr>
            </w:pPr>
            <w:r w:rsidRPr="00E43387">
              <w:rPr>
                <w:sz w:val="16"/>
                <w:szCs w:val="16"/>
              </w:rPr>
              <w:t>Основное мероприятие:</w:t>
            </w:r>
          </w:p>
          <w:p w:rsidR="00E43387" w:rsidRPr="00E43387" w:rsidRDefault="00E43387" w:rsidP="00E43387">
            <w:pPr>
              <w:rPr>
                <w:sz w:val="16"/>
                <w:szCs w:val="16"/>
              </w:rPr>
            </w:pPr>
            <w:r w:rsidRPr="00E43387">
              <w:rPr>
                <w:sz w:val="16"/>
                <w:szCs w:val="16"/>
              </w:rPr>
              <w:t>1.1.Развитие сети автомобильных дорог общего пользования Осетровского сельского поселения.</w:t>
            </w:r>
          </w:p>
          <w:p w:rsidR="00E43387" w:rsidRPr="00E43387" w:rsidRDefault="00E43387" w:rsidP="00E43387">
            <w:pPr>
              <w:widowControl w:val="0"/>
              <w:adjustRightInd w:val="0"/>
              <w:jc w:val="both"/>
              <w:rPr>
                <w:bCs/>
                <w:sz w:val="16"/>
                <w:szCs w:val="16"/>
              </w:rPr>
            </w:pP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c>
          <w:tcPr>
            <w:tcW w:w="3389" w:type="pct"/>
            <w:vMerge/>
            <w:tcBorders>
              <w:top w:val="nil"/>
              <w:left w:val="nil"/>
              <w:bottom w:val="single" w:sz="4" w:space="0" w:color="auto"/>
              <w:right w:val="single" w:sz="4" w:space="0" w:color="auto"/>
            </w:tcBorders>
            <w:vAlign w:val="center"/>
            <w:hideMark/>
          </w:tcPr>
          <w:p w:rsidR="00E43387" w:rsidRPr="00E43387" w:rsidRDefault="00E43387" w:rsidP="00E43387">
            <w:pPr>
              <w:rPr>
                <w:bCs/>
                <w:sz w:val="16"/>
                <w:szCs w:val="16"/>
              </w:rPr>
            </w:pPr>
          </w:p>
        </w:tc>
      </w:tr>
      <w:tr w:rsidR="00E43387" w:rsidRPr="00E43387" w:rsidTr="00E43387">
        <w:trPr>
          <w:trHeight w:val="1406"/>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Цель муниципальной подпрограммы</w:t>
            </w:r>
          </w:p>
        </w:tc>
        <w:tc>
          <w:tcPr>
            <w:tcW w:w="3389" w:type="pct"/>
            <w:tcBorders>
              <w:top w:val="nil"/>
              <w:left w:val="nil"/>
              <w:bottom w:val="single" w:sz="4" w:space="0" w:color="auto"/>
              <w:right w:val="single" w:sz="4" w:space="0" w:color="auto"/>
            </w:tcBorders>
            <w:noWrap/>
            <w:hideMark/>
          </w:tcPr>
          <w:p w:rsidR="00E43387" w:rsidRPr="00E43387" w:rsidRDefault="00E43387" w:rsidP="00E43387">
            <w:pPr>
              <w:widowControl w:val="0"/>
              <w:autoSpaceDE w:val="0"/>
              <w:autoSpaceDN w:val="0"/>
              <w:adjustRightInd w:val="0"/>
              <w:contextualSpacing/>
              <w:rPr>
                <w:sz w:val="16"/>
                <w:szCs w:val="16"/>
              </w:rPr>
            </w:pPr>
            <w:r w:rsidRPr="00E43387">
              <w:rPr>
                <w:sz w:val="16"/>
                <w:szCs w:val="16"/>
              </w:rPr>
              <w:t>Целью настоящей подпрограммы является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E43387" w:rsidRPr="00E43387" w:rsidTr="00E43387">
        <w:trPr>
          <w:trHeight w:val="649"/>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Задачи муниципальной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E43387">
            <w:pPr>
              <w:contextualSpacing/>
              <w:jc w:val="both"/>
              <w:rPr>
                <w:sz w:val="16"/>
                <w:szCs w:val="16"/>
              </w:rPr>
            </w:pPr>
            <w:r w:rsidRPr="00E43387">
              <w:rPr>
                <w:sz w:val="16"/>
                <w:szCs w:val="16"/>
              </w:rPr>
              <w:t xml:space="preserve">-эффективность функционирования действующей транспортной инфраструктуры.                                                                       </w:t>
            </w:r>
          </w:p>
        </w:tc>
      </w:tr>
      <w:tr w:rsidR="00E43387" w:rsidRPr="00E43387" w:rsidTr="00E43387">
        <w:trPr>
          <w:trHeight w:val="1406"/>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Целевые индикаторы и показатели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E43387">
            <w:pPr>
              <w:contextualSpacing/>
              <w:jc w:val="both"/>
              <w:rPr>
                <w:sz w:val="16"/>
                <w:szCs w:val="16"/>
              </w:rPr>
            </w:pPr>
            <w:r w:rsidRPr="00E43387">
              <w:rPr>
                <w:sz w:val="16"/>
                <w:szCs w:val="16"/>
              </w:rPr>
              <w:t>1.Доля протяженности автомобильных дорогобщего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Этапы и сроки реализации муниципальной подпрограммы</w:t>
            </w:r>
          </w:p>
        </w:tc>
        <w:tc>
          <w:tcPr>
            <w:tcW w:w="3389" w:type="pct"/>
            <w:tcBorders>
              <w:top w:val="nil"/>
              <w:left w:val="nil"/>
              <w:bottom w:val="single" w:sz="4" w:space="0" w:color="auto"/>
              <w:right w:val="single" w:sz="4" w:space="0" w:color="auto"/>
            </w:tcBorders>
            <w:noWrap/>
            <w:vAlign w:val="bottom"/>
          </w:tcPr>
          <w:p w:rsidR="00E43387" w:rsidRPr="00E43387" w:rsidRDefault="00E43387" w:rsidP="00E43387">
            <w:pPr>
              <w:widowControl w:val="0"/>
              <w:autoSpaceDE w:val="0"/>
              <w:autoSpaceDN w:val="0"/>
              <w:adjustRightInd w:val="0"/>
              <w:contextualSpacing/>
              <w:rPr>
                <w:sz w:val="16"/>
                <w:szCs w:val="16"/>
              </w:rPr>
            </w:pPr>
            <w:r w:rsidRPr="00E43387">
              <w:rPr>
                <w:sz w:val="16"/>
                <w:szCs w:val="16"/>
              </w:rPr>
              <w:t>2020 - 2028 годы.</w:t>
            </w:r>
          </w:p>
          <w:p w:rsidR="00E43387" w:rsidRPr="00E43387" w:rsidRDefault="00E43387" w:rsidP="00E43387">
            <w:pPr>
              <w:widowControl w:val="0"/>
              <w:autoSpaceDE w:val="0"/>
              <w:autoSpaceDN w:val="0"/>
              <w:adjustRightInd w:val="0"/>
              <w:contextualSpacing/>
              <w:rPr>
                <w:sz w:val="16"/>
                <w:szCs w:val="16"/>
              </w:rPr>
            </w:pPr>
            <w:r w:rsidRPr="00E43387">
              <w:rPr>
                <w:sz w:val="16"/>
                <w:szCs w:val="16"/>
              </w:rPr>
              <w:t>Подпрограмма реализуется в один этап.</w:t>
            </w:r>
          </w:p>
          <w:p w:rsidR="00E43387" w:rsidRPr="00E43387" w:rsidRDefault="00E43387" w:rsidP="00E43387">
            <w:pPr>
              <w:widowControl w:val="0"/>
              <w:adjustRightInd w:val="0"/>
              <w:ind w:firstLine="459"/>
              <w:jc w:val="both"/>
              <w:rPr>
                <w:sz w:val="16"/>
                <w:szCs w:val="16"/>
              </w:rPr>
            </w:pP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 xml:space="preserve">Объемы и источники финансирования муниципальной подпрограммы </w:t>
            </w:r>
          </w:p>
          <w:p w:rsidR="00E43387" w:rsidRPr="00E43387" w:rsidRDefault="00E43387" w:rsidP="00E43387">
            <w:pPr>
              <w:jc w:val="both"/>
              <w:rPr>
                <w:sz w:val="16"/>
                <w:szCs w:val="16"/>
              </w:rPr>
            </w:pPr>
          </w:p>
        </w:tc>
        <w:tc>
          <w:tcPr>
            <w:tcW w:w="3389" w:type="pct"/>
            <w:tcBorders>
              <w:top w:val="nil"/>
              <w:left w:val="nil"/>
              <w:bottom w:val="single" w:sz="4" w:space="0" w:color="auto"/>
              <w:right w:val="single" w:sz="4" w:space="0" w:color="auto"/>
            </w:tcBorders>
            <w:noWrap/>
            <w:vAlign w:val="bottom"/>
            <w:hideMark/>
          </w:tcPr>
          <w:p w:rsidR="00E43387" w:rsidRPr="00E43387" w:rsidRDefault="00E43387" w:rsidP="00E43387">
            <w:pPr>
              <w:jc w:val="both"/>
              <w:rPr>
                <w:sz w:val="16"/>
                <w:szCs w:val="16"/>
              </w:rPr>
            </w:pPr>
            <w:r w:rsidRPr="00E43387">
              <w:rPr>
                <w:sz w:val="16"/>
                <w:szCs w:val="16"/>
              </w:rPr>
              <w:t xml:space="preserve"> Общий объем финансового обеспечения реализации подпрограммы в 2020 - 2028 годах составляет 32904,8тыс.рублей, из них:</w:t>
            </w:r>
          </w:p>
          <w:p w:rsidR="00E43387" w:rsidRPr="00E43387" w:rsidRDefault="00E43387" w:rsidP="00E43387">
            <w:pPr>
              <w:ind w:left="180"/>
              <w:jc w:val="both"/>
              <w:rPr>
                <w:bCs/>
                <w:sz w:val="16"/>
                <w:szCs w:val="16"/>
              </w:rPr>
            </w:pPr>
            <w:r w:rsidRPr="00E43387">
              <w:rPr>
                <w:bCs/>
                <w:sz w:val="16"/>
                <w:szCs w:val="16"/>
              </w:rPr>
              <w:t>- в 2020 году –  2430,1 тыс. руб.;</w:t>
            </w:r>
          </w:p>
          <w:p w:rsidR="00E43387" w:rsidRPr="00E43387" w:rsidRDefault="00E43387" w:rsidP="00E43387">
            <w:pPr>
              <w:ind w:left="180"/>
              <w:jc w:val="both"/>
              <w:rPr>
                <w:bCs/>
                <w:sz w:val="16"/>
                <w:szCs w:val="16"/>
              </w:rPr>
            </w:pPr>
            <w:r w:rsidRPr="00E43387">
              <w:rPr>
                <w:bCs/>
                <w:sz w:val="16"/>
                <w:szCs w:val="16"/>
              </w:rPr>
              <w:t>- в 2021 году – 809,8  тыс. руб.;</w:t>
            </w:r>
          </w:p>
          <w:p w:rsidR="00E43387" w:rsidRPr="00E43387" w:rsidRDefault="00E43387" w:rsidP="00E43387">
            <w:pPr>
              <w:ind w:left="180"/>
              <w:jc w:val="both"/>
              <w:rPr>
                <w:bCs/>
                <w:sz w:val="16"/>
                <w:szCs w:val="16"/>
              </w:rPr>
            </w:pPr>
            <w:r w:rsidRPr="00E43387">
              <w:rPr>
                <w:bCs/>
                <w:sz w:val="16"/>
                <w:szCs w:val="16"/>
              </w:rPr>
              <w:t>- в 2022 году – 13602,90  тыс. руб.;</w:t>
            </w:r>
          </w:p>
          <w:p w:rsidR="00E43387" w:rsidRPr="00E43387" w:rsidRDefault="00E43387" w:rsidP="00E43387">
            <w:pPr>
              <w:ind w:left="180"/>
              <w:jc w:val="both"/>
              <w:rPr>
                <w:bCs/>
                <w:sz w:val="16"/>
                <w:szCs w:val="16"/>
              </w:rPr>
            </w:pPr>
            <w:r w:rsidRPr="00E43387">
              <w:rPr>
                <w:bCs/>
                <w:sz w:val="16"/>
                <w:szCs w:val="16"/>
              </w:rPr>
              <w:t>- в 2023 году – 2353,0  тыс. руб.;</w:t>
            </w:r>
          </w:p>
          <w:p w:rsidR="00E43387" w:rsidRPr="00E43387" w:rsidRDefault="00E43387" w:rsidP="00E43387">
            <w:pPr>
              <w:ind w:left="180"/>
              <w:jc w:val="both"/>
              <w:rPr>
                <w:bCs/>
                <w:sz w:val="16"/>
                <w:szCs w:val="16"/>
              </w:rPr>
            </w:pPr>
            <w:r w:rsidRPr="00E43387">
              <w:rPr>
                <w:bCs/>
                <w:sz w:val="16"/>
                <w:szCs w:val="16"/>
              </w:rPr>
              <w:t>- в 2024 году –  4096,0тыс. руб.;</w:t>
            </w:r>
          </w:p>
          <w:p w:rsidR="00E43387" w:rsidRPr="00E43387" w:rsidRDefault="00E43387" w:rsidP="00E43387">
            <w:pPr>
              <w:ind w:left="180"/>
              <w:jc w:val="both"/>
              <w:rPr>
                <w:bCs/>
                <w:sz w:val="16"/>
                <w:szCs w:val="16"/>
              </w:rPr>
            </w:pPr>
            <w:r w:rsidRPr="00E43387">
              <w:rPr>
                <w:bCs/>
                <w:sz w:val="16"/>
                <w:szCs w:val="16"/>
              </w:rPr>
              <w:t>- в 2025 году –  1721,0тыс. руб.</w:t>
            </w:r>
          </w:p>
          <w:p w:rsidR="00E43387" w:rsidRPr="00E43387" w:rsidRDefault="00E43387" w:rsidP="00E43387">
            <w:pPr>
              <w:ind w:left="180"/>
              <w:jc w:val="both"/>
              <w:rPr>
                <w:bCs/>
                <w:sz w:val="16"/>
                <w:szCs w:val="16"/>
              </w:rPr>
            </w:pPr>
            <w:r w:rsidRPr="00E43387">
              <w:rPr>
                <w:bCs/>
                <w:sz w:val="16"/>
                <w:szCs w:val="16"/>
              </w:rPr>
              <w:t>- в 2026 году -6466,0 тыс. руб.</w:t>
            </w:r>
          </w:p>
          <w:p w:rsidR="00E43387" w:rsidRPr="00E43387" w:rsidRDefault="00E43387" w:rsidP="00E43387">
            <w:pPr>
              <w:ind w:left="180"/>
              <w:jc w:val="both"/>
              <w:rPr>
                <w:bCs/>
                <w:sz w:val="16"/>
                <w:szCs w:val="16"/>
              </w:rPr>
            </w:pPr>
            <w:r w:rsidRPr="00E43387">
              <w:rPr>
                <w:bCs/>
                <w:sz w:val="16"/>
                <w:szCs w:val="16"/>
              </w:rPr>
              <w:t>- в 2027 году – 713,0 тыс. руб.</w:t>
            </w:r>
          </w:p>
          <w:p w:rsidR="00E43387" w:rsidRPr="00E43387" w:rsidRDefault="00E43387" w:rsidP="00E43387">
            <w:pPr>
              <w:ind w:left="180"/>
              <w:jc w:val="both"/>
              <w:rPr>
                <w:bCs/>
                <w:sz w:val="16"/>
                <w:szCs w:val="16"/>
              </w:rPr>
            </w:pPr>
            <w:r w:rsidRPr="00E43387">
              <w:rPr>
                <w:bCs/>
                <w:sz w:val="16"/>
                <w:szCs w:val="16"/>
              </w:rPr>
              <w:t>- в 2028 году – 713,0  тыс. руб.</w:t>
            </w:r>
          </w:p>
          <w:p w:rsidR="00E43387" w:rsidRPr="00E43387" w:rsidRDefault="00E43387" w:rsidP="00E43387">
            <w:pPr>
              <w:jc w:val="both"/>
              <w:rPr>
                <w:sz w:val="16"/>
                <w:szCs w:val="16"/>
              </w:rPr>
            </w:pPr>
            <w:r w:rsidRPr="00E43387">
              <w:rPr>
                <w:sz w:val="16"/>
                <w:szCs w:val="16"/>
              </w:rPr>
              <w:t xml:space="preserve"> Финансовые средства ежегодно уточняются в установленном порядке.</w:t>
            </w:r>
          </w:p>
        </w:tc>
      </w:tr>
      <w:tr w:rsidR="00E43387" w:rsidRPr="00E43387" w:rsidTr="00E43387">
        <w:trPr>
          <w:trHeight w:val="563"/>
        </w:trPr>
        <w:tc>
          <w:tcPr>
            <w:tcW w:w="1611"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Ожидаемые конечные результаты реализации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1.Снижение доли протяженности автомобильных дорог  общегопользования местного значения, не отвечающих нормативным требованиям, в общей протяженности автомобильных дорог  общего пользования местного значения, _до 0_%.</w:t>
            </w:r>
          </w:p>
        </w:tc>
      </w:tr>
    </w:tbl>
    <w:p w:rsidR="00E43387" w:rsidRPr="00E43387" w:rsidRDefault="00E43387" w:rsidP="00E43387">
      <w:pPr>
        <w:jc w:val="center"/>
        <w:rPr>
          <w:b/>
          <w:bCs/>
          <w:caps/>
          <w:sz w:val="16"/>
          <w:szCs w:val="16"/>
        </w:rPr>
      </w:pPr>
    </w:p>
    <w:p w:rsidR="00E43387" w:rsidRPr="00E43387" w:rsidRDefault="00E43387" w:rsidP="00E43387">
      <w:pPr>
        <w:jc w:val="center"/>
        <w:rPr>
          <w:b/>
          <w:bCs/>
          <w:sz w:val="16"/>
          <w:szCs w:val="16"/>
        </w:rPr>
      </w:pPr>
    </w:p>
    <w:p w:rsidR="00E43387" w:rsidRPr="00E43387" w:rsidRDefault="00E43387" w:rsidP="00E43387">
      <w:pPr>
        <w:jc w:val="center"/>
        <w:rPr>
          <w:b/>
          <w:bCs/>
          <w:caps/>
          <w:sz w:val="16"/>
          <w:szCs w:val="16"/>
        </w:rPr>
      </w:pPr>
      <w:r w:rsidRPr="00E43387">
        <w:rPr>
          <w:b/>
          <w:bCs/>
          <w:sz w:val="16"/>
          <w:szCs w:val="16"/>
        </w:rPr>
        <w:t>Раздел 1. Характеристика сферы реализации подпрограммы.</w:t>
      </w:r>
    </w:p>
    <w:p w:rsidR="00E43387" w:rsidRPr="00E43387" w:rsidRDefault="00E43387" w:rsidP="00E43387">
      <w:pPr>
        <w:jc w:val="center"/>
        <w:rPr>
          <w:bCs/>
          <w:caps/>
          <w:sz w:val="16"/>
          <w:szCs w:val="16"/>
        </w:rPr>
      </w:pP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 xml:space="preserve">Автомобильные дороги являются важнейшей составной частью транспортной инфраструктуры Осетровского сельского поселения. Они связывают территорию поселения с соседними территориями,  районным центром,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w:t>
      </w:r>
      <w:r w:rsidRPr="00E43387">
        <w:rPr>
          <w:sz w:val="16"/>
          <w:szCs w:val="16"/>
        </w:rPr>
        <w:lastRenderedPageBreak/>
        <w:t>местных производителей и улучшения качества жизни населения.</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 xml:space="preserve">          Дорожно-транспортная сеть поселения состоит из дорог V категории, предназначенных не для скоростного движения. Большинство дорог общего пользования местного значения имеют твердое покрытие.</w:t>
      </w:r>
    </w:p>
    <w:p w:rsidR="00E43387" w:rsidRPr="00E43387" w:rsidRDefault="00E43387" w:rsidP="00E43387">
      <w:pPr>
        <w:widowControl w:val="0"/>
        <w:autoSpaceDE w:val="0"/>
        <w:autoSpaceDN w:val="0"/>
        <w:adjustRightInd w:val="0"/>
        <w:ind w:left="708" w:firstLine="709"/>
        <w:contextualSpacing/>
        <w:jc w:val="both"/>
        <w:rPr>
          <w:sz w:val="16"/>
          <w:szCs w:val="16"/>
        </w:rPr>
      </w:pPr>
      <w:r w:rsidRPr="00E43387">
        <w:rPr>
          <w:sz w:val="16"/>
          <w:szCs w:val="16"/>
        </w:rPr>
        <w:t>На 01.01.2019г. на территории Осетровского</w:t>
      </w:r>
      <w:r w:rsidRPr="00E43387">
        <w:rPr>
          <w:bCs/>
          <w:sz w:val="16"/>
          <w:szCs w:val="16"/>
        </w:rPr>
        <w:t xml:space="preserve"> сельского поселения </w:t>
      </w:r>
      <w:r w:rsidRPr="00E43387">
        <w:rPr>
          <w:sz w:val="16"/>
          <w:szCs w:val="16"/>
        </w:rPr>
        <w:t>Верхнемамонского муниципального района протяженность дорог составила 11,742 км, из них:</w:t>
      </w:r>
    </w:p>
    <w:p w:rsidR="00E43387" w:rsidRPr="00E43387" w:rsidRDefault="00E43387" w:rsidP="00E43387">
      <w:pPr>
        <w:widowControl w:val="0"/>
        <w:autoSpaceDE w:val="0"/>
        <w:autoSpaceDN w:val="0"/>
        <w:adjustRightInd w:val="0"/>
        <w:ind w:left="708" w:firstLine="709"/>
        <w:contextualSpacing/>
        <w:jc w:val="both"/>
        <w:rPr>
          <w:sz w:val="16"/>
          <w:szCs w:val="16"/>
        </w:rPr>
      </w:pPr>
      <w:r w:rsidRPr="00E43387">
        <w:rPr>
          <w:sz w:val="16"/>
          <w:szCs w:val="16"/>
        </w:rPr>
        <w:t>- дороги с твердым покрытием – 8,145 км;</w:t>
      </w:r>
    </w:p>
    <w:p w:rsidR="00E43387" w:rsidRPr="00E43387" w:rsidRDefault="00E43387" w:rsidP="00E43387">
      <w:pPr>
        <w:widowControl w:val="0"/>
        <w:autoSpaceDE w:val="0"/>
        <w:autoSpaceDN w:val="0"/>
        <w:adjustRightInd w:val="0"/>
        <w:ind w:left="708" w:firstLine="709"/>
        <w:contextualSpacing/>
        <w:jc w:val="both"/>
        <w:rPr>
          <w:sz w:val="16"/>
          <w:szCs w:val="16"/>
        </w:rPr>
      </w:pPr>
      <w:r w:rsidRPr="00E43387">
        <w:rPr>
          <w:sz w:val="16"/>
          <w:szCs w:val="16"/>
        </w:rPr>
        <w:t>- дороги грунтовые и отсыпанные – 3,597 км</w:t>
      </w:r>
    </w:p>
    <w:p w:rsidR="00E43387" w:rsidRPr="00E43387" w:rsidRDefault="00E43387" w:rsidP="00E43387">
      <w:pPr>
        <w:widowControl w:val="0"/>
        <w:autoSpaceDE w:val="0"/>
        <w:autoSpaceDN w:val="0"/>
        <w:adjustRightInd w:val="0"/>
        <w:ind w:firstLine="720"/>
        <w:contextualSpacing/>
        <w:jc w:val="center"/>
        <w:rPr>
          <w:sz w:val="16"/>
          <w:szCs w:val="16"/>
        </w:rPr>
      </w:pPr>
    </w:p>
    <w:p w:rsidR="00E43387" w:rsidRPr="00E43387" w:rsidRDefault="00E43387" w:rsidP="00E43387">
      <w:pPr>
        <w:ind w:firstLine="709"/>
        <w:contextualSpacing/>
        <w:jc w:val="center"/>
        <w:rPr>
          <w:b/>
          <w:sz w:val="16"/>
          <w:szCs w:val="16"/>
        </w:rPr>
      </w:pPr>
      <w:r w:rsidRPr="00E43387">
        <w:rPr>
          <w:b/>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E43387" w:rsidRPr="00E43387" w:rsidRDefault="00E43387" w:rsidP="00E43387">
      <w:pPr>
        <w:ind w:firstLine="709"/>
        <w:contextualSpacing/>
        <w:jc w:val="both"/>
        <w:rPr>
          <w:b/>
          <w:sz w:val="16"/>
          <w:szCs w:val="16"/>
        </w:rPr>
      </w:pPr>
    </w:p>
    <w:p w:rsidR="00E43387" w:rsidRPr="00E43387" w:rsidRDefault="00E43387" w:rsidP="00E43387">
      <w:pPr>
        <w:ind w:firstLine="709"/>
        <w:contextualSpacing/>
        <w:jc w:val="both"/>
        <w:rPr>
          <w:b/>
          <w:sz w:val="16"/>
          <w:szCs w:val="16"/>
        </w:rPr>
      </w:pPr>
      <w:r w:rsidRPr="00E43387">
        <w:rPr>
          <w:b/>
          <w:sz w:val="16"/>
          <w:szCs w:val="16"/>
        </w:rPr>
        <w:t>2.1. Приоритеты муниципальной политики в сфере реализации муниципальной подпрограммы.</w:t>
      </w:r>
    </w:p>
    <w:p w:rsidR="00E43387" w:rsidRPr="00E43387" w:rsidRDefault="00E43387" w:rsidP="00E43387">
      <w:pPr>
        <w:ind w:firstLine="709"/>
        <w:contextualSpacing/>
        <w:jc w:val="both"/>
        <w:rPr>
          <w:b/>
          <w:sz w:val="16"/>
          <w:szCs w:val="16"/>
        </w:rPr>
      </w:pPr>
    </w:p>
    <w:p w:rsidR="00E43387" w:rsidRPr="00E43387" w:rsidRDefault="00E43387" w:rsidP="00E43387">
      <w:pPr>
        <w:ind w:firstLine="709"/>
        <w:contextualSpacing/>
        <w:jc w:val="both"/>
        <w:rPr>
          <w:sz w:val="16"/>
          <w:szCs w:val="16"/>
        </w:rPr>
      </w:pPr>
      <w:r w:rsidRPr="00E43387">
        <w:rPr>
          <w:sz w:val="16"/>
          <w:szCs w:val="16"/>
        </w:rPr>
        <w:t>Приоритетами муниципальной политики в сферереализации подпрограммы является:</w:t>
      </w:r>
    </w:p>
    <w:p w:rsidR="00E43387" w:rsidRPr="00E43387" w:rsidRDefault="00E43387" w:rsidP="009538DC">
      <w:pPr>
        <w:pStyle w:val="afe"/>
        <w:widowControl/>
        <w:numPr>
          <w:ilvl w:val="0"/>
          <w:numId w:val="12"/>
        </w:numPr>
        <w:suppressAutoHyphens w:val="0"/>
        <w:contextualSpacing/>
        <w:rPr>
          <w:sz w:val="16"/>
          <w:szCs w:val="16"/>
        </w:rPr>
      </w:pPr>
      <w:r w:rsidRPr="00E43387">
        <w:rPr>
          <w:sz w:val="16"/>
          <w:szCs w:val="16"/>
        </w:rPr>
        <w:t xml:space="preserve">развитие сети автомобильных дорог общего пользования </w:t>
      </w:r>
      <w:r w:rsidRPr="00E43387">
        <w:rPr>
          <w:sz w:val="16"/>
          <w:szCs w:val="16"/>
          <w:lang w:eastAsia="ru-RU"/>
        </w:rPr>
        <w:t>Осетровского</w:t>
      </w:r>
      <w:r w:rsidRPr="00E43387">
        <w:rPr>
          <w:sz w:val="16"/>
          <w:szCs w:val="16"/>
        </w:rPr>
        <w:t xml:space="preserve"> сельского поселения.</w:t>
      </w:r>
    </w:p>
    <w:p w:rsidR="00E43387" w:rsidRPr="00E43387" w:rsidRDefault="00E43387" w:rsidP="00E43387">
      <w:pPr>
        <w:tabs>
          <w:tab w:val="left" w:pos="1134"/>
        </w:tabs>
        <w:ind w:left="709" w:firstLine="709"/>
        <w:contextualSpacing/>
        <w:jc w:val="both"/>
        <w:rPr>
          <w:sz w:val="16"/>
          <w:szCs w:val="16"/>
        </w:rPr>
      </w:pPr>
    </w:p>
    <w:p w:rsidR="00E43387" w:rsidRPr="00E43387" w:rsidRDefault="00E43387" w:rsidP="00E43387">
      <w:pPr>
        <w:adjustRightInd w:val="0"/>
        <w:ind w:firstLine="709"/>
        <w:jc w:val="both"/>
        <w:rPr>
          <w:b/>
          <w:sz w:val="16"/>
          <w:szCs w:val="16"/>
        </w:rPr>
      </w:pPr>
      <w:r w:rsidRPr="00E43387">
        <w:rPr>
          <w:b/>
          <w:sz w:val="16"/>
          <w:szCs w:val="16"/>
        </w:rPr>
        <w:t>2.2. Цели, задачи и показатели (индикаторы) достижения целей и решения задач муниципальной подпрограммы.</w:t>
      </w:r>
    </w:p>
    <w:p w:rsidR="00E43387" w:rsidRPr="00E43387" w:rsidRDefault="00E43387" w:rsidP="00E43387">
      <w:pPr>
        <w:adjustRightInd w:val="0"/>
        <w:ind w:firstLine="709"/>
        <w:jc w:val="both"/>
        <w:rPr>
          <w:noProof/>
          <w:sz w:val="16"/>
          <w:szCs w:val="16"/>
        </w:rPr>
      </w:pPr>
    </w:p>
    <w:p w:rsidR="00E43387" w:rsidRPr="00E43387" w:rsidRDefault="00E43387" w:rsidP="00E43387">
      <w:pPr>
        <w:adjustRightInd w:val="0"/>
        <w:ind w:firstLine="709"/>
        <w:jc w:val="both"/>
        <w:rPr>
          <w:noProof/>
          <w:sz w:val="16"/>
          <w:szCs w:val="16"/>
        </w:rPr>
      </w:pPr>
      <w:r w:rsidRPr="00E43387">
        <w:rPr>
          <w:noProof/>
          <w:sz w:val="16"/>
          <w:szCs w:val="16"/>
        </w:rPr>
        <w:t>Цель подпрограммы:</w:t>
      </w:r>
    </w:p>
    <w:p w:rsidR="00E43387" w:rsidRPr="00E43387" w:rsidRDefault="00E43387" w:rsidP="00E43387">
      <w:pPr>
        <w:adjustRightInd w:val="0"/>
        <w:jc w:val="both"/>
        <w:rPr>
          <w:sz w:val="16"/>
          <w:szCs w:val="16"/>
        </w:rPr>
      </w:pPr>
      <w:r w:rsidRPr="00E43387">
        <w:rPr>
          <w:sz w:val="16"/>
          <w:szCs w:val="16"/>
        </w:rPr>
        <w:t xml:space="preserve">           1. 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p w:rsidR="00E43387" w:rsidRPr="00E43387" w:rsidRDefault="00E43387" w:rsidP="00E43387">
      <w:pPr>
        <w:pStyle w:val="afe"/>
        <w:adjustRightInd w:val="0"/>
        <w:ind w:left="1804"/>
        <w:jc w:val="both"/>
        <w:rPr>
          <w:noProof/>
          <w:sz w:val="16"/>
          <w:szCs w:val="16"/>
        </w:rPr>
      </w:pPr>
    </w:p>
    <w:p w:rsidR="00E43387" w:rsidRPr="00E43387" w:rsidRDefault="00E43387" w:rsidP="00E43387">
      <w:pPr>
        <w:adjustRightInd w:val="0"/>
        <w:ind w:firstLine="709"/>
        <w:jc w:val="both"/>
        <w:rPr>
          <w:noProof/>
          <w:sz w:val="16"/>
          <w:szCs w:val="16"/>
        </w:rPr>
      </w:pPr>
      <w:r w:rsidRPr="00E43387">
        <w:rPr>
          <w:noProof/>
          <w:sz w:val="16"/>
          <w:szCs w:val="16"/>
        </w:rPr>
        <w:t>Для достижения цели предполагается решение следующих задач:</w:t>
      </w:r>
    </w:p>
    <w:p w:rsidR="00E43387" w:rsidRPr="00E43387" w:rsidRDefault="00E43387" w:rsidP="00E43387">
      <w:pPr>
        <w:adjustRightInd w:val="0"/>
        <w:jc w:val="both"/>
        <w:rPr>
          <w:noProof/>
          <w:sz w:val="16"/>
          <w:szCs w:val="16"/>
        </w:rPr>
      </w:pPr>
      <w:r w:rsidRPr="00E43387">
        <w:rPr>
          <w:sz w:val="16"/>
          <w:szCs w:val="16"/>
        </w:rPr>
        <w:t xml:space="preserve">-эффективность функционирования действующей транспортной инфраструктуры.                                                                         </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Достижение запланированных результатов характеризуется следующими целевыми индикаторами:</w:t>
      </w:r>
    </w:p>
    <w:p w:rsidR="00E43387" w:rsidRPr="00E43387" w:rsidRDefault="00E43387" w:rsidP="00E43387">
      <w:pPr>
        <w:contextualSpacing/>
        <w:jc w:val="both"/>
        <w:rPr>
          <w:sz w:val="16"/>
          <w:szCs w:val="16"/>
        </w:rPr>
      </w:pPr>
      <w:r w:rsidRPr="00E43387">
        <w:rPr>
          <w:sz w:val="16"/>
          <w:szCs w:val="16"/>
        </w:rPr>
        <w:t>1.Доля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0 %.</w:t>
      </w:r>
    </w:p>
    <w:p w:rsidR="00E43387" w:rsidRPr="00E43387" w:rsidRDefault="00E43387" w:rsidP="00E43387">
      <w:pPr>
        <w:ind w:firstLine="709"/>
        <w:jc w:val="both"/>
        <w:rPr>
          <w:sz w:val="16"/>
          <w:szCs w:val="16"/>
        </w:rPr>
      </w:pPr>
      <w:r w:rsidRPr="00E43387">
        <w:rPr>
          <w:sz w:val="16"/>
          <w:szCs w:val="16"/>
        </w:rPr>
        <w:t>Значения целевых индикаторов подпрограммы 1 приведены в приложении 1 к муниципальной программе.</w:t>
      </w:r>
    </w:p>
    <w:p w:rsidR="00E43387" w:rsidRPr="00E43387" w:rsidRDefault="00E43387" w:rsidP="00E43387">
      <w:pPr>
        <w:ind w:firstLine="709"/>
        <w:jc w:val="both"/>
        <w:rPr>
          <w:sz w:val="16"/>
          <w:szCs w:val="16"/>
        </w:rPr>
      </w:pPr>
    </w:p>
    <w:p w:rsidR="00E43387" w:rsidRPr="00E43387" w:rsidRDefault="00E43387" w:rsidP="009538DC">
      <w:pPr>
        <w:numPr>
          <w:ilvl w:val="1"/>
          <w:numId w:val="13"/>
        </w:numPr>
        <w:adjustRightInd w:val="0"/>
        <w:jc w:val="both"/>
        <w:rPr>
          <w:b/>
          <w:sz w:val="16"/>
          <w:szCs w:val="16"/>
        </w:rPr>
      </w:pPr>
      <w:r w:rsidRPr="00E43387">
        <w:rPr>
          <w:b/>
          <w:sz w:val="16"/>
          <w:szCs w:val="16"/>
        </w:rPr>
        <w:t>Конечные результаты реализации муниципальной подпрограммы.</w:t>
      </w:r>
    </w:p>
    <w:p w:rsidR="00E43387" w:rsidRPr="00E43387" w:rsidRDefault="00E43387" w:rsidP="00E43387">
      <w:pPr>
        <w:adjustRightInd w:val="0"/>
        <w:ind w:firstLine="540"/>
        <w:jc w:val="both"/>
        <w:outlineLvl w:val="2"/>
        <w:rPr>
          <w:rFonts w:eastAsia="Calibri"/>
          <w:sz w:val="16"/>
          <w:szCs w:val="16"/>
        </w:rPr>
      </w:pPr>
    </w:p>
    <w:p w:rsidR="00E43387" w:rsidRPr="00E43387" w:rsidRDefault="00E43387" w:rsidP="00E43387">
      <w:pPr>
        <w:adjustRightInd w:val="0"/>
        <w:ind w:firstLine="709"/>
        <w:jc w:val="both"/>
        <w:outlineLvl w:val="2"/>
        <w:rPr>
          <w:sz w:val="16"/>
          <w:szCs w:val="16"/>
        </w:rPr>
      </w:pPr>
      <w:r w:rsidRPr="00E43387">
        <w:rPr>
          <w:sz w:val="16"/>
          <w:szCs w:val="16"/>
        </w:rPr>
        <w:t>Основными ожидаемыми результатами реализации подпрограммы являются:</w:t>
      </w:r>
    </w:p>
    <w:p w:rsidR="00E43387" w:rsidRPr="00E43387" w:rsidRDefault="00E43387" w:rsidP="00E43387">
      <w:pPr>
        <w:adjustRightInd w:val="0"/>
        <w:ind w:firstLine="709"/>
        <w:jc w:val="both"/>
        <w:outlineLvl w:val="2"/>
        <w:rPr>
          <w:sz w:val="16"/>
          <w:szCs w:val="16"/>
        </w:rPr>
      </w:pPr>
      <w:r w:rsidRPr="00E43387">
        <w:rPr>
          <w:sz w:val="16"/>
          <w:szCs w:val="16"/>
        </w:rPr>
        <w:t>1.Снижение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0%.</w:t>
      </w:r>
    </w:p>
    <w:p w:rsidR="00E43387" w:rsidRPr="00E43387" w:rsidRDefault="00E43387" w:rsidP="00E43387">
      <w:pPr>
        <w:adjustRightInd w:val="0"/>
        <w:ind w:firstLine="709"/>
        <w:jc w:val="both"/>
        <w:outlineLvl w:val="2"/>
        <w:rPr>
          <w:sz w:val="16"/>
          <w:szCs w:val="16"/>
        </w:rPr>
      </w:pPr>
    </w:p>
    <w:p w:rsidR="00E43387" w:rsidRPr="00E43387" w:rsidRDefault="00E43387" w:rsidP="009538DC">
      <w:pPr>
        <w:numPr>
          <w:ilvl w:val="1"/>
          <w:numId w:val="13"/>
        </w:numPr>
        <w:adjustRightInd w:val="0"/>
        <w:jc w:val="both"/>
        <w:rPr>
          <w:b/>
          <w:sz w:val="16"/>
          <w:szCs w:val="16"/>
        </w:rPr>
      </w:pPr>
      <w:r w:rsidRPr="00E43387">
        <w:rPr>
          <w:b/>
          <w:sz w:val="16"/>
          <w:szCs w:val="16"/>
        </w:rPr>
        <w:t>Сроки и этапы реализации муниципальной подпрограммы.</w:t>
      </w:r>
    </w:p>
    <w:p w:rsidR="00E43387" w:rsidRPr="00E43387" w:rsidRDefault="00E43387" w:rsidP="00E43387">
      <w:pPr>
        <w:adjustRightInd w:val="0"/>
        <w:ind w:firstLine="709"/>
        <w:jc w:val="both"/>
        <w:rPr>
          <w:rFonts w:eastAsia="Calibri"/>
          <w:sz w:val="16"/>
          <w:szCs w:val="16"/>
        </w:rPr>
      </w:pPr>
    </w:p>
    <w:p w:rsidR="00E43387" w:rsidRPr="00E43387" w:rsidRDefault="00E43387" w:rsidP="00E43387">
      <w:pPr>
        <w:adjustRightInd w:val="0"/>
        <w:ind w:firstLine="709"/>
        <w:jc w:val="both"/>
        <w:rPr>
          <w:sz w:val="16"/>
          <w:szCs w:val="16"/>
        </w:rPr>
      </w:pPr>
      <w:r w:rsidRPr="00E43387">
        <w:rPr>
          <w:sz w:val="16"/>
          <w:szCs w:val="16"/>
        </w:rPr>
        <w:t>Общий срок реализации подпрограммы рассчитан на период с 2020 по 2028 годы (в один этап).</w:t>
      </w:r>
    </w:p>
    <w:p w:rsidR="00E43387" w:rsidRPr="00E43387" w:rsidRDefault="00E43387" w:rsidP="00E43387">
      <w:pPr>
        <w:adjustRightInd w:val="0"/>
        <w:ind w:firstLine="709"/>
        <w:jc w:val="both"/>
        <w:rPr>
          <w:sz w:val="16"/>
          <w:szCs w:val="16"/>
        </w:rPr>
      </w:pPr>
    </w:p>
    <w:p w:rsidR="00E43387" w:rsidRPr="00E43387" w:rsidRDefault="00E43387" w:rsidP="00E43387">
      <w:pPr>
        <w:shd w:val="clear" w:color="auto" w:fill="FFFFFF"/>
        <w:tabs>
          <w:tab w:val="left" w:pos="1128"/>
        </w:tabs>
        <w:ind w:right="5" w:firstLine="567"/>
        <w:jc w:val="center"/>
        <w:rPr>
          <w:b/>
          <w:bCs/>
          <w:sz w:val="16"/>
          <w:szCs w:val="16"/>
        </w:rPr>
      </w:pPr>
      <w:r w:rsidRPr="00E43387">
        <w:rPr>
          <w:b/>
          <w:bCs/>
          <w:sz w:val="16"/>
          <w:szCs w:val="16"/>
        </w:rPr>
        <w:t>Раздел 3. Характеристика основных мероприятий подпрограммы.</w:t>
      </w:r>
    </w:p>
    <w:p w:rsidR="00E43387" w:rsidRPr="00E43387" w:rsidRDefault="00E43387" w:rsidP="00E43387">
      <w:pPr>
        <w:shd w:val="clear" w:color="auto" w:fill="FFFFFF"/>
        <w:tabs>
          <w:tab w:val="left" w:pos="1128"/>
        </w:tabs>
        <w:ind w:right="5" w:firstLine="567"/>
        <w:jc w:val="center"/>
        <w:rPr>
          <w:b/>
          <w:bCs/>
          <w:sz w:val="16"/>
          <w:szCs w:val="16"/>
        </w:rPr>
      </w:pPr>
    </w:p>
    <w:p w:rsidR="00E43387" w:rsidRPr="00E43387" w:rsidRDefault="00E43387" w:rsidP="00E43387">
      <w:pPr>
        <w:ind w:firstLine="709"/>
        <w:contextualSpacing/>
        <w:jc w:val="both"/>
        <w:rPr>
          <w:sz w:val="16"/>
          <w:szCs w:val="16"/>
        </w:rPr>
      </w:pPr>
      <w:r w:rsidRPr="00E43387">
        <w:rPr>
          <w:sz w:val="16"/>
          <w:szCs w:val="16"/>
        </w:rPr>
        <w:t>Подпрограммой предусмотрена реализация следующих мероприятий, направленных на решение поставленных задач:</w:t>
      </w:r>
    </w:p>
    <w:p w:rsidR="00E43387" w:rsidRPr="00E43387" w:rsidRDefault="00E43387" w:rsidP="00E43387">
      <w:pPr>
        <w:rPr>
          <w:sz w:val="16"/>
          <w:szCs w:val="16"/>
        </w:rPr>
      </w:pPr>
      <w:r w:rsidRPr="00E43387">
        <w:rPr>
          <w:sz w:val="16"/>
          <w:szCs w:val="16"/>
        </w:rPr>
        <w:t>1. Развитие сети автомобильных дорог общего пользования Осетровского сельского поселения.</w:t>
      </w:r>
    </w:p>
    <w:p w:rsidR="00E43387" w:rsidRPr="00E43387" w:rsidRDefault="00E43387" w:rsidP="00E43387">
      <w:pPr>
        <w:rPr>
          <w:sz w:val="16"/>
          <w:szCs w:val="16"/>
        </w:rPr>
      </w:pPr>
      <w:r w:rsidRPr="00E43387">
        <w:rPr>
          <w:sz w:val="16"/>
          <w:szCs w:val="16"/>
        </w:rPr>
        <w:t>Реализация мероприятия предусматривает:</w:t>
      </w:r>
    </w:p>
    <w:p w:rsidR="00E43387" w:rsidRPr="00E43387" w:rsidRDefault="00E43387" w:rsidP="00E43387">
      <w:pPr>
        <w:pStyle w:val="ConsPlusNonformat"/>
        <w:jc w:val="both"/>
        <w:rPr>
          <w:rFonts w:ascii="Times New Roman" w:hAnsi="Times New Roman" w:cs="Times New Roman"/>
          <w:sz w:val="16"/>
          <w:szCs w:val="16"/>
        </w:rPr>
      </w:pPr>
      <w:r w:rsidRPr="00E43387">
        <w:rPr>
          <w:rFonts w:ascii="Times New Roman" w:hAnsi="Times New Roman" w:cs="Times New Roman"/>
          <w:sz w:val="16"/>
          <w:szCs w:val="16"/>
        </w:rPr>
        <w:t>-  устройство щебеночных дорог;</w:t>
      </w:r>
    </w:p>
    <w:p w:rsidR="00E43387" w:rsidRPr="00E43387" w:rsidRDefault="00E43387" w:rsidP="00E43387">
      <w:pPr>
        <w:pStyle w:val="ConsPlusNonformat"/>
        <w:jc w:val="both"/>
        <w:rPr>
          <w:rFonts w:ascii="Times New Roman" w:hAnsi="Times New Roman" w:cs="Times New Roman"/>
          <w:sz w:val="16"/>
          <w:szCs w:val="16"/>
        </w:rPr>
      </w:pPr>
      <w:r w:rsidRPr="00E43387">
        <w:rPr>
          <w:rFonts w:ascii="Times New Roman" w:hAnsi="Times New Roman" w:cs="Times New Roman"/>
          <w:sz w:val="16"/>
          <w:szCs w:val="16"/>
        </w:rPr>
        <w:t>-  ямочный ремонт дорог;</w:t>
      </w:r>
    </w:p>
    <w:p w:rsidR="00E43387" w:rsidRPr="00E43387" w:rsidRDefault="00E43387" w:rsidP="00E43387">
      <w:pPr>
        <w:pStyle w:val="ConsPlusNonformat"/>
        <w:jc w:val="both"/>
        <w:rPr>
          <w:rFonts w:ascii="Times New Roman" w:hAnsi="Times New Roman" w:cs="Times New Roman"/>
          <w:sz w:val="16"/>
          <w:szCs w:val="16"/>
        </w:rPr>
      </w:pPr>
      <w:r w:rsidRPr="00E43387">
        <w:rPr>
          <w:rFonts w:ascii="Times New Roman" w:hAnsi="Times New Roman" w:cs="Times New Roman"/>
          <w:sz w:val="16"/>
          <w:szCs w:val="16"/>
        </w:rPr>
        <w:t>-  содержание дорог.</w:t>
      </w:r>
    </w:p>
    <w:p w:rsidR="00E43387" w:rsidRPr="00E43387" w:rsidRDefault="00E43387" w:rsidP="00E43387">
      <w:pPr>
        <w:rPr>
          <w:sz w:val="16"/>
          <w:szCs w:val="16"/>
        </w:rPr>
      </w:pPr>
    </w:p>
    <w:p w:rsidR="00E43387" w:rsidRPr="00E43387" w:rsidRDefault="00E43387" w:rsidP="00E43387">
      <w:pPr>
        <w:widowControl w:val="0"/>
        <w:autoSpaceDE w:val="0"/>
        <w:autoSpaceDN w:val="0"/>
        <w:adjustRightInd w:val="0"/>
        <w:ind w:firstLine="567"/>
        <w:contextualSpacing/>
        <w:jc w:val="both"/>
        <w:rPr>
          <w:sz w:val="16"/>
          <w:szCs w:val="16"/>
        </w:rPr>
      </w:pPr>
    </w:p>
    <w:p w:rsidR="00E43387" w:rsidRPr="00E43387" w:rsidRDefault="00E43387" w:rsidP="00E43387">
      <w:pPr>
        <w:widowControl w:val="0"/>
        <w:adjustRightInd w:val="0"/>
        <w:jc w:val="center"/>
        <w:rPr>
          <w:b/>
          <w:sz w:val="16"/>
          <w:szCs w:val="16"/>
        </w:rPr>
      </w:pPr>
      <w:r w:rsidRPr="00E43387">
        <w:rPr>
          <w:b/>
          <w:sz w:val="16"/>
          <w:szCs w:val="16"/>
        </w:rPr>
        <w:t>Раздел 4. Основные меры муниципального и правового регулирования подпрограммы</w:t>
      </w:r>
    </w:p>
    <w:p w:rsidR="00E43387" w:rsidRPr="00E43387" w:rsidRDefault="00E43387" w:rsidP="00E43387">
      <w:pPr>
        <w:widowControl w:val="0"/>
        <w:adjustRightInd w:val="0"/>
        <w:jc w:val="center"/>
        <w:rPr>
          <w:b/>
          <w:sz w:val="16"/>
          <w:szCs w:val="16"/>
          <w:highlight w:val="yellow"/>
        </w:rPr>
      </w:pPr>
    </w:p>
    <w:p w:rsidR="00E43387" w:rsidRPr="00E43387" w:rsidRDefault="00E43387" w:rsidP="00E43387">
      <w:pPr>
        <w:widowControl w:val="0"/>
        <w:adjustRightInd w:val="0"/>
        <w:ind w:firstLine="709"/>
        <w:jc w:val="both"/>
        <w:rPr>
          <w:bCs/>
          <w:sz w:val="16"/>
          <w:szCs w:val="16"/>
        </w:rPr>
      </w:pPr>
      <w:r w:rsidRPr="00E43387">
        <w:rPr>
          <w:bCs/>
          <w:sz w:val="16"/>
          <w:szCs w:val="16"/>
        </w:rPr>
        <w:t>Налоговые, таможенные, тарифные, кредитные и иные меры муниципального регулирования в рамках подпрограммы не предусмотрены.</w:t>
      </w:r>
    </w:p>
    <w:p w:rsidR="00E43387" w:rsidRPr="00E43387" w:rsidRDefault="00E43387" w:rsidP="00E43387">
      <w:pPr>
        <w:widowControl w:val="0"/>
        <w:adjustRightInd w:val="0"/>
        <w:ind w:firstLine="709"/>
        <w:jc w:val="both"/>
        <w:rPr>
          <w:bCs/>
          <w:sz w:val="16"/>
          <w:szCs w:val="16"/>
        </w:rPr>
      </w:pPr>
    </w:p>
    <w:p w:rsidR="00E43387" w:rsidRPr="00E43387" w:rsidRDefault="00E43387" w:rsidP="00E43387">
      <w:pPr>
        <w:widowControl w:val="0"/>
        <w:adjustRightInd w:val="0"/>
        <w:ind w:firstLine="709"/>
        <w:jc w:val="both"/>
        <w:rPr>
          <w:bCs/>
          <w:sz w:val="16"/>
          <w:szCs w:val="16"/>
        </w:rPr>
      </w:pPr>
    </w:p>
    <w:p w:rsidR="00E43387" w:rsidRPr="00E43387" w:rsidRDefault="00E43387" w:rsidP="00E43387">
      <w:pPr>
        <w:widowControl w:val="0"/>
        <w:adjustRightInd w:val="0"/>
        <w:jc w:val="center"/>
        <w:rPr>
          <w:b/>
          <w:bCs/>
          <w:sz w:val="16"/>
          <w:szCs w:val="16"/>
        </w:rPr>
      </w:pPr>
      <w:r w:rsidRPr="00E43387">
        <w:rPr>
          <w:b/>
          <w:bCs/>
          <w:sz w:val="16"/>
          <w:szCs w:val="16"/>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43387" w:rsidRPr="00E43387" w:rsidRDefault="00E43387" w:rsidP="00E43387">
      <w:pPr>
        <w:widowControl w:val="0"/>
        <w:adjustRightInd w:val="0"/>
        <w:jc w:val="center"/>
        <w:rPr>
          <w:b/>
          <w:bCs/>
          <w:sz w:val="16"/>
          <w:szCs w:val="16"/>
        </w:rPr>
      </w:pPr>
    </w:p>
    <w:p w:rsidR="00E43387" w:rsidRPr="00E43387" w:rsidRDefault="00E43387" w:rsidP="00E43387">
      <w:pPr>
        <w:jc w:val="both"/>
        <w:rPr>
          <w:sz w:val="16"/>
          <w:szCs w:val="16"/>
        </w:rPr>
      </w:pPr>
      <w:r w:rsidRPr="00E43387">
        <w:rPr>
          <w:sz w:val="16"/>
          <w:szCs w:val="16"/>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E43387" w:rsidRPr="00E43387" w:rsidRDefault="00E43387" w:rsidP="00E43387">
      <w:pPr>
        <w:widowControl w:val="0"/>
        <w:adjustRightInd w:val="0"/>
        <w:jc w:val="center"/>
        <w:rPr>
          <w:b/>
          <w:bCs/>
          <w:sz w:val="16"/>
          <w:szCs w:val="16"/>
        </w:rPr>
      </w:pPr>
    </w:p>
    <w:p w:rsidR="00E43387" w:rsidRPr="00E43387" w:rsidRDefault="00E43387" w:rsidP="00E43387">
      <w:pPr>
        <w:widowControl w:val="0"/>
        <w:adjustRightInd w:val="0"/>
        <w:jc w:val="center"/>
        <w:rPr>
          <w:b/>
          <w:bCs/>
          <w:sz w:val="16"/>
          <w:szCs w:val="16"/>
        </w:rPr>
      </w:pPr>
    </w:p>
    <w:p w:rsidR="00E43387" w:rsidRPr="00E43387" w:rsidRDefault="00E43387" w:rsidP="00E43387">
      <w:pPr>
        <w:widowControl w:val="0"/>
        <w:adjustRightInd w:val="0"/>
        <w:jc w:val="center"/>
        <w:rPr>
          <w:rFonts w:eastAsia="Calibri"/>
          <w:b/>
          <w:caps/>
          <w:sz w:val="16"/>
          <w:szCs w:val="16"/>
        </w:rPr>
      </w:pPr>
      <w:r w:rsidRPr="00E43387">
        <w:rPr>
          <w:b/>
          <w:bCs/>
          <w:sz w:val="16"/>
          <w:szCs w:val="16"/>
        </w:rPr>
        <w:t>Раздел 6</w:t>
      </w:r>
      <w:r w:rsidRPr="00E43387">
        <w:rPr>
          <w:b/>
          <w:caps/>
          <w:sz w:val="16"/>
          <w:szCs w:val="16"/>
        </w:rPr>
        <w:t xml:space="preserve">. </w:t>
      </w:r>
      <w:r w:rsidRPr="00E43387">
        <w:rPr>
          <w:b/>
          <w:sz w:val="16"/>
          <w:szCs w:val="16"/>
        </w:rPr>
        <w:t>Финансовое обеспечение 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ind w:firstLine="709"/>
        <w:jc w:val="both"/>
        <w:rPr>
          <w:sz w:val="16"/>
          <w:szCs w:val="16"/>
        </w:rPr>
      </w:pPr>
      <w:r w:rsidRPr="00E43387">
        <w:rPr>
          <w:sz w:val="16"/>
          <w:szCs w:val="16"/>
        </w:rPr>
        <w:t>Финансовое обеспечение и прогнозная (справочная) оценка расходов на реализацию подпрограммы приведены в приложении   3 к муниципальной программе.</w:t>
      </w:r>
    </w:p>
    <w:p w:rsidR="00E43387" w:rsidRPr="00E43387" w:rsidRDefault="00E43387" w:rsidP="00E43387">
      <w:pPr>
        <w:widowControl w:val="0"/>
        <w:adjustRightInd w:val="0"/>
        <w:ind w:firstLine="709"/>
        <w:jc w:val="both"/>
        <w:rPr>
          <w:rFonts w:eastAsia="Calibri"/>
          <w:sz w:val="16"/>
          <w:szCs w:val="16"/>
        </w:rPr>
      </w:pPr>
      <w:r w:rsidRPr="00E43387">
        <w:rPr>
          <w:sz w:val="16"/>
          <w:szCs w:val="16"/>
        </w:rPr>
        <w:t>Объем финансирования подпрограммы подлежит ежегодному уточнению.</w:t>
      </w:r>
    </w:p>
    <w:p w:rsidR="00E43387" w:rsidRPr="00E43387" w:rsidRDefault="00E43387" w:rsidP="00E43387">
      <w:pPr>
        <w:ind w:firstLine="709"/>
        <w:jc w:val="both"/>
        <w:rPr>
          <w:sz w:val="16"/>
          <w:szCs w:val="16"/>
        </w:rPr>
      </w:pPr>
      <w:r w:rsidRPr="00E43387">
        <w:rPr>
          <w:sz w:val="16"/>
          <w:szCs w:val="16"/>
        </w:rPr>
        <w:t>План реализации подпрограммы на текущий финансовый год приведен в Приложении 4 к программе.</w:t>
      </w:r>
    </w:p>
    <w:p w:rsidR="00E43387" w:rsidRPr="00E43387" w:rsidRDefault="00E43387" w:rsidP="00E43387">
      <w:pPr>
        <w:widowControl w:val="0"/>
        <w:adjustRightInd w:val="0"/>
        <w:ind w:firstLine="540"/>
        <w:jc w:val="both"/>
        <w:rPr>
          <w:sz w:val="16"/>
          <w:szCs w:val="16"/>
        </w:rPr>
      </w:pPr>
    </w:p>
    <w:p w:rsidR="00E43387" w:rsidRPr="00E43387" w:rsidRDefault="00E43387" w:rsidP="00E43387">
      <w:pPr>
        <w:widowControl w:val="0"/>
        <w:adjustRightInd w:val="0"/>
        <w:jc w:val="center"/>
        <w:rPr>
          <w:b/>
          <w:caps/>
          <w:sz w:val="16"/>
          <w:szCs w:val="16"/>
        </w:rPr>
      </w:pPr>
      <w:r w:rsidRPr="00E43387">
        <w:rPr>
          <w:b/>
          <w:bCs/>
          <w:sz w:val="16"/>
          <w:szCs w:val="16"/>
        </w:rPr>
        <w:t>Раздел 7</w:t>
      </w:r>
      <w:r w:rsidRPr="00E43387">
        <w:rPr>
          <w:b/>
          <w:caps/>
          <w:sz w:val="16"/>
          <w:szCs w:val="16"/>
        </w:rPr>
        <w:t xml:space="preserve">. </w:t>
      </w:r>
      <w:r w:rsidRPr="00E43387">
        <w:rPr>
          <w:b/>
          <w:sz w:val="16"/>
          <w:szCs w:val="16"/>
        </w:rPr>
        <w:t>Анализ рисков реализацииподпрограммы и описание мер управления рисками 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adjustRightInd w:val="0"/>
        <w:ind w:firstLine="709"/>
        <w:jc w:val="both"/>
        <w:rPr>
          <w:sz w:val="16"/>
          <w:szCs w:val="16"/>
        </w:rPr>
      </w:pPr>
      <w:r w:rsidRPr="00E43387">
        <w:rPr>
          <w:sz w:val="16"/>
          <w:szCs w:val="16"/>
        </w:rPr>
        <w:t>Анализ рисков и принятие мер управления рисками реализации подпрограммы осуществляет ответственный исполнитель подпрограммы.</w:t>
      </w:r>
    </w:p>
    <w:p w:rsidR="00E43387" w:rsidRPr="00E43387" w:rsidRDefault="00E43387" w:rsidP="00E43387">
      <w:pPr>
        <w:adjustRightInd w:val="0"/>
        <w:ind w:firstLine="709"/>
        <w:jc w:val="both"/>
        <w:rPr>
          <w:sz w:val="16"/>
          <w:szCs w:val="16"/>
        </w:rPr>
      </w:pPr>
      <w:r w:rsidRPr="00E43387">
        <w:rPr>
          <w:sz w:val="16"/>
          <w:szCs w:val="16"/>
        </w:rPr>
        <w:t>Основными рисками Подпрограммы являются:</w:t>
      </w:r>
    </w:p>
    <w:p w:rsidR="00E43387" w:rsidRPr="00E43387" w:rsidRDefault="00E43387" w:rsidP="00E43387">
      <w:pPr>
        <w:adjustRightInd w:val="0"/>
        <w:ind w:firstLine="709"/>
        <w:jc w:val="both"/>
        <w:rPr>
          <w:sz w:val="16"/>
          <w:szCs w:val="16"/>
        </w:rPr>
      </w:pPr>
      <w:r w:rsidRPr="00E43387">
        <w:rPr>
          <w:sz w:val="16"/>
          <w:szCs w:val="16"/>
        </w:rPr>
        <w:t>- отсутствие или недостаточное финансирование мероприятий подпрограммы;</w:t>
      </w:r>
    </w:p>
    <w:p w:rsidR="00E43387" w:rsidRPr="00E43387" w:rsidRDefault="00E43387" w:rsidP="00E43387">
      <w:pPr>
        <w:adjustRightInd w:val="0"/>
        <w:ind w:firstLine="709"/>
        <w:jc w:val="both"/>
        <w:rPr>
          <w:sz w:val="16"/>
          <w:szCs w:val="16"/>
        </w:rPr>
      </w:pPr>
      <w:r w:rsidRPr="00E43387">
        <w:rPr>
          <w:sz w:val="16"/>
          <w:szCs w:val="16"/>
        </w:rPr>
        <w:t>- риски неэффективного и неполного использования работниками органов местного самоуправления инструментов подпрограммы;</w:t>
      </w:r>
    </w:p>
    <w:p w:rsidR="00E43387" w:rsidRPr="00E43387" w:rsidRDefault="00E43387" w:rsidP="00E43387">
      <w:pPr>
        <w:adjustRightInd w:val="0"/>
        <w:ind w:firstLine="709"/>
        <w:jc w:val="both"/>
        <w:rPr>
          <w:sz w:val="16"/>
          <w:szCs w:val="16"/>
        </w:rPr>
      </w:pPr>
      <w:r w:rsidRPr="00E43387">
        <w:rPr>
          <w:sz w:val="16"/>
          <w:szCs w:val="16"/>
        </w:rPr>
        <w:t>- изменения законодательства Российской Федерации, касающиеся механизмов реализации программных мероприятий;</w:t>
      </w:r>
    </w:p>
    <w:p w:rsidR="00E43387" w:rsidRPr="00E43387" w:rsidRDefault="00E43387" w:rsidP="00E43387">
      <w:pPr>
        <w:adjustRightInd w:val="0"/>
        <w:ind w:firstLine="709"/>
        <w:jc w:val="both"/>
        <w:rPr>
          <w:sz w:val="16"/>
          <w:szCs w:val="16"/>
        </w:rPr>
      </w:pPr>
      <w:r w:rsidRPr="00E43387">
        <w:rPr>
          <w:sz w:val="16"/>
          <w:szCs w:val="16"/>
        </w:rPr>
        <w:t>- форс-мажорные обстоятельства.</w:t>
      </w:r>
    </w:p>
    <w:p w:rsidR="00E43387" w:rsidRPr="00E43387" w:rsidRDefault="00E43387" w:rsidP="00E43387">
      <w:pPr>
        <w:widowControl w:val="0"/>
        <w:adjustRightInd w:val="0"/>
        <w:ind w:firstLine="540"/>
        <w:jc w:val="both"/>
        <w:rPr>
          <w:sz w:val="16"/>
          <w:szCs w:val="16"/>
        </w:rPr>
      </w:pPr>
    </w:p>
    <w:p w:rsidR="00E43387" w:rsidRPr="00E43387" w:rsidRDefault="00E43387" w:rsidP="00E43387">
      <w:pPr>
        <w:widowControl w:val="0"/>
        <w:adjustRightInd w:val="0"/>
        <w:jc w:val="center"/>
        <w:rPr>
          <w:b/>
          <w:caps/>
          <w:sz w:val="16"/>
          <w:szCs w:val="16"/>
        </w:rPr>
      </w:pPr>
      <w:r w:rsidRPr="00E43387">
        <w:rPr>
          <w:b/>
          <w:bCs/>
          <w:sz w:val="16"/>
          <w:szCs w:val="16"/>
        </w:rPr>
        <w:t>Раздел 8</w:t>
      </w:r>
      <w:r w:rsidRPr="00E43387">
        <w:rPr>
          <w:b/>
          <w:caps/>
          <w:sz w:val="16"/>
          <w:szCs w:val="16"/>
        </w:rPr>
        <w:t xml:space="preserve">. </w:t>
      </w:r>
      <w:r w:rsidRPr="00E43387">
        <w:rPr>
          <w:b/>
          <w:sz w:val="16"/>
          <w:szCs w:val="16"/>
        </w:rPr>
        <w:t>Оценка эффективностиреализации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widowControl w:val="0"/>
        <w:adjustRightInd w:val="0"/>
        <w:ind w:firstLine="709"/>
        <w:jc w:val="both"/>
        <w:rPr>
          <w:sz w:val="16"/>
          <w:szCs w:val="16"/>
        </w:rPr>
      </w:pPr>
      <w:r w:rsidRPr="00E43387">
        <w:rPr>
          <w:sz w:val="16"/>
          <w:szCs w:val="16"/>
        </w:rPr>
        <w:t>Оценка эффективности реализации Подпрограммы проводится на основе:</w:t>
      </w:r>
    </w:p>
    <w:p w:rsidR="00E43387" w:rsidRPr="00E43387" w:rsidRDefault="00E43387" w:rsidP="00E43387">
      <w:pPr>
        <w:widowControl w:val="0"/>
        <w:adjustRightInd w:val="0"/>
        <w:ind w:firstLine="709"/>
        <w:jc w:val="both"/>
        <w:rPr>
          <w:sz w:val="16"/>
          <w:szCs w:val="16"/>
        </w:rPr>
      </w:pPr>
      <w:r w:rsidRPr="00E43387">
        <w:rPr>
          <w:sz w:val="16"/>
          <w:szCs w:val="16"/>
        </w:rPr>
        <w:t>-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w:t>
      </w:r>
    </w:p>
    <w:p w:rsidR="00E43387" w:rsidRPr="00E43387" w:rsidRDefault="00E43387" w:rsidP="00E43387">
      <w:pPr>
        <w:ind w:firstLine="709"/>
        <w:jc w:val="both"/>
        <w:rPr>
          <w:sz w:val="16"/>
          <w:szCs w:val="16"/>
        </w:rPr>
      </w:pPr>
      <w:r w:rsidRPr="00E43387">
        <w:rPr>
          <w:sz w:val="16"/>
          <w:szCs w:val="16"/>
        </w:rPr>
        <w:t>-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 ее формирование и реализация, и сопоставление фактических и плановых объемов финансирования мероприятий, их формирования и реализации.</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b/>
          <w:sz w:val="16"/>
          <w:szCs w:val="16"/>
        </w:rPr>
        <w:t>7.1.2. Подпрограмма 2 «Развитие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ind w:firstLine="709"/>
        <w:jc w:val="center"/>
        <w:rPr>
          <w:sz w:val="16"/>
          <w:szCs w:val="16"/>
        </w:rPr>
      </w:pPr>
    </w:p>
    <w:p w:rsidR="00E43387" w:rsidRPr="00E43387" w:rsidRDefault="00E43387" w:rsidP="00E43387">
      <w:pPr>
        <w:ind w:firstLine="709"/>
        <w:jc w:val="center"/>
        <w:rPr>
          <w:sz w:val="16"/>
          <w:szCs w:val="16"/>
        </w:rPr>
      </w:pPr>
      <w:r w:rsidRPr="00E43387">
        <w:rPr>
          <w:sz w:val="16"/>
          <w:szCs w:val="16"/>
        </w:rPr>
        <w:t>Паспорт</w:t>
      </w:r>
    </w:p>
    <w:p w:rsidR="00E43387" w:rsidRPr="00E43387" w:rsidRDefault="00E43387" w:rsidP="00E43387">
      <w:pPr>
        <w:ind w:firstLine="709"/>
        <w:jc w:val="both"/>
        <w:rPr>
          <w:sz w:val="16"/>
          <w:szCs w:val="16"/>
        </w:rPr>
      </w:pPr>
      <w:r w:rsidRPr="00E43387">
        <w:rPr>
          <w:sz w:val="16"/>
          <w:szCs w:val="16"/>
        </w:rPr>
        <w:t>подпрограммы 2 «Развитие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ind w:firstLine="709"/>
        <w:jc w:val="both"/>
        <w:rPr>
          <w:sz w:val="16"/>
          <w:szCs w:val="16"/>
        </w:rPr>
      </w:pPr>
    </w:p>
    <w:tbl>
      <w:tblPr>
        <w:tblW w:w="5000" w:type="pct"/>
        <w:tblLayout w:type="fixed"/>
        <w:tblLook w:val="00A0"/>
      </w:tblPr>
      <w:tblGrid>
        <w:gridCol w:w="3084"/>
        <w:gridCol w:w="6487"/>
      </w:tblGrid>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ind w:firstLine="709"/>
              <w:jc w:val="both"/>
              <w:rPr>
                <w:sz w:val="16"/>
                <w:szCs w:val="16"/>
              </w:rPr>
            </w:pPr>
            <w:r w:rsidRPr="00E43387">
              <w:rPr>
                <w:sz w:val="16"/>
                <w:szCs w:val="16"/>
              </w:rPr>
              <w:t>Наименование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hideMark/>
          </w:tcPr>
          <w:p w:rsidR="00E43387" w:rsidRPr="00E43387" w:rsidRDefault="00E43387" w:rsidP="00E43387">
            <w:pPr>
              <w:jc w:val="both"/>
              <w:rPr>
                <w:sz w:val="16"/>
                <w:szCs w:val="16"/>
              </w:rPr>
            </w:pPr>
            <w:r w:rsidRPr="00E43387">
              <w:rPr>
                <w:sz w:val="16"/>
                <w:szCs w:val="16"/>
              </w:rPr>
              <w:t>Развитие территории Осетровского сельского поселения Верхнемамонского муниципального района Воронежской области</w:t>
            </w:r>
          </w:p>
        </w:tc>
      </w:tr>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ind w:firstLine="709"/>
              <w:jc w:val="both"/>
              <w:rPr>
                <w:sz w:val="16"/>
                <w:szCs w:val="16"/>
              </w:rPr>
            </w:pPr>
            <w:r w:rsidRPr="00E43387">
              <w:rPr>
                <w:sz w:val="16"/>
                <w:szCs w:val="16"/>
              </w:rPr>
              <w:t>Ответственный исполнитель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ind w:firstLine="709"/>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p w:rsidR="00E43387" w:rsidRPr="00E43387" w:rsidRDefault="00E43387" w:rsidP="00E43387">
            <w:pPr>
              <w:ind w:firstLine="709"/>
              <w:jc w:val="both"/>
              <w:rPr>
                <w:sz w:val="16"/>
                <w:szCs w:val="16"/>
              </w:rPr>
            </w:pPr>
          </w:p>
        </w:tc>
      </w:tr>
      <w:tr w:rsidR="00E43387" w:rsidRPr="00E43387" w:rsidTr="00E43387">
        <w:trPr>
          <w:trHeight w:val="720"/>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ind w:firstLine="709"/>
              <w:jc w:val="both"/>
              <w:rPr>
                <w:sz w:val="16"/>
                <w:szCs w:val="16"/>
              </w:rPr>
            </w:pPr>
            <w:r w:rsidRPr="00E43387">
              <w:rPr>
                <w:sz w:val="16"/>
                <w:szCs w:val="16"/>
              </w:rPr>
              <w:t>Исполнители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ind w:firstLine="709"/>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720"/>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Основные разработчики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ind w:firstLine="709"/>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563"/>
        </w:trPr>
        <w:tc>
          <w:tcPr>
            <w:tcW w:w="1611" w:type="pct"/>
            <w:tcBorders>
              <w:top w:val="nil"/>
              <w:left w:val="single" w:sz="4" w:space="0" w:color="auto"/>
              <w:bottom w:val="nil"/>
              <w:right w:val="single" w:sz="4" w:space="0" w:color="auto"/>
            </w:tcBorders>
            <w:hideMark/>
          </w:tcPr>
          <w:p w:rsidR="00E43387" w:rsidRPr="00E43387" w:rsidRDefault="00E43387" w:rsidP="00E43387">
            <w:pPr>
              <w:jc w:val="both"/>
              <w:rPr>
                <w:sz w:val="16"/>
                <w:szCs w:val="16"/>
              </w:rPr>
            </w:pPr>
            <w:r w:rsidRPr="00E43387">
              <w:rPr>
                <w:sz w:val="16"/>
                <w:szCs w:val="16"/>
              </w:rPr>
              <w:t>Основные мероприятия муниципальной подпрограммы</w:t>
            </w:r>
          </w:p>
        </w:tc>
        <w:tc>
          <w:tcPr>
            <w:tcW w:w="3389" w:type="pct"/>
            <w:vMerge w:val="restart"/>
            <w:tcBorders>
              <w:top w:val="nil"/>
              <w:left w:val="nil"/>
              <w:bottom w:val="single" w:sz="4" w:space="0" w:color="auto"/>
              <w:right w:val="single" w:sz="4" w:space="0" w:color="auto"/>
            </w:tcBorders>
            <w:noWrap/>
            <w:hideMark/>
          </w:tcPr>
          <w:p w:rsidR="00E43387" w:rsidRPr="00E43387" w:rsidRDefault="00E43387" w:rsidP="00E43387">
            <w:pPr>
              <w:ind w:firstLine="709"/>
              <w:jc w:val="both"/>
              <w:rPr>
                <w:bCs/>
                <w:sz w:val="16"/>
                <w:szCs w:val="16"/>
              </w:rPr>
            </w:pPr>
            <w:r w:rsidRPr="00E43387">
              <w:rPr>
                <w:bCs/>
                <w:sz w:val="16"/>
                <w:szCs w:val="16"/>
              </w:rPr>
              <w:t>Основные мероприятия:</w:t>
            </w:r>
          </w:p>
          <w:p w:rsidR="00E43387" w:rsidRPr="00E43387" w:rsidRDefault="00E43387" w:rsidP="00E43387">
            <w:pPr>
              <w:ind w:firstLine="709"/>
              <w:jc w:val="both"/>
              <w:rPr>
                <w:bCs/>
                <w:sz w:val="16"/>
                <w:szCs w:val="16"/>
              </w:rPr>
            </w:pPr>
            <w:r w:rsidRPr="00E43387">
              <w:rPr>
                <w:bCs/>
                <w:sz w:val="16"/>
                <w:szCs w:val="16"/>
              </w:rPr>
              <w:t>2.1. Градостроительная деятельность и межевание;</w:t>
            </w:r>
          </w:p>
          <w:p w:rsidR="00E43387" w:rsidRPr="00E43387" w:rsidRDefault="00E43387" w:rsidP="00E43387">
            <w:pPr>
              <w:ind w:firstLine="709"/>
              <w:jc w:val="both"/>
              <w:rPr>
                <w:bCs/>
                <w:sz w:val="16"/>
                <w:szCs w:val="16"/>
              </w:rPr>
            </w:pPr>
            <w:r w:rsidRPr="00E43387">
              <w:rPr>
                <w:bCs/>
                <w:sz w:val="16"/>
                <w:szCs w:val="16"/>
              </w:rPr>
              <w:t>2.2.Энергосбережение и повышение энергетической эффективности в системе наружного освещения;</w:t>
            </w:r>
          </w:p>
          <w:p w:rsidR="00E43387" w:rsidRPr="00E43387" w:rsidRDefault="00E43387" w:rsidP="00E43387">
            <w:pPr>
              <w:ind w:firstLine="709"/>
              <w:jc w:val="both"/>
              <w:rPr>
                <w:bCs/>
                <w:sz w:val="16"/>
                <w:szCs w:val="16"/>
              </w:rPr>
            </w:pPr>
            <w:r w:rsidRPr="00E43387">
              <w:rPr>
                <w:bCs/>
                <w:sz w:val="16"/>
                <w:szCs w:val="16"/>
              </w:rPr>
              <w:t xml:space="preserve">2.3. Строительство и реконструкция систем водоснабжения и водоотведения </w:t>
            </w:r>
            <w:r w:rsidRPr="00E43387">
              <w:rPr>
                <w:sz w:val="16"/>
                <w:szCs w:val="16"/>
              </w:rPr>
              <w:t>Осетровского</w:t>
            </w:r>
            <w:r w:rsidRPr="00E43387">
              <w:rPr>
                <w:bCs/>
                <w:sz w:val="16"/>
                <w:szCs w:val="16"/>
              </w:rPr>
              <w:t xml:space="preserve"> сельского поселения;</w:t>
            </w:r>
          </w:p>
          <w:p w:rsidR="00E43387" w:rsidRPr="00E43387" w:rsidRDefault="00E43387" w:rsidP="00E43387">
            <w:pPr>
              <w:ind w:firstLine="709"/>
              <w:jc w:val="both"/>
              <w:rPr>
                <w:bCs/>
                <w:sz w:val="16"/>
                <w:szCs w:val="16"/>
              </w:rPr>
            </w:pPr>
            <w:r w:rsidRPr="00E43387">
              <w:rPr>
                <w:bCs/>
                <w:sz w:val="16"/>
                <w:szCs w:val="16"/>
              </w:rPr>
              <w:t>2.4.Благоустройство территорий муниципальных образований;</w:t>
            </w:r>
          </w:p>
          <w:p w:rsidR="00E43387" w:rsidRPr="00E43387" w:rsidRDefault="00E43387" w:rsidP="00E43387">
            <w:pPr>
              <w:ind w:firstLine="709"/>
              <w:jc w:val="both"/>
              <w:rPr>
                <w:bCs/>
                <w:sz w:val="16"/>
                <w:szCs w:val="16"/>
              </w:rPr>
            </w:pPr>
            <w:r w:rsidRPr="00E43387">
              <w:rPr>
                <w:bCs/>
                <w:sz w:val="16"/>
                <w:szCs w:val="16"/>
              </w:rPr>
              <w:t xml:space="preserve">2.5. Предупреждение и ликвидация последствий чрезвычайных ситуаций на территории </w:t>
            </w:r>
            <w:r w:rsidRPr="00E43387">
              <w:rPr>
                <w:sz w:val="16"/>
                <w:szCs w:val="16"/>
              </w:rPr>
              <w:t>Осетровского</w:t>
            </w:r>
            <w:r w:rsidRPr="00E43387">
              <w:rPr>
                <w:bCs/>
                <w:sz w:val="16"/>
                <w:szCs w:val="16"/>
              </w:rPr>
              <w:t xml:space="preserve"> сельского поселения;</w:t>
            </w:r>
          </w:p>
          <w:p w:rsidR="00E43387" w:rsidRPr="00E43387" w:rsidRDefault="00E43387" w:rsidP="00E43387">
            <w:pPr>
              <w:ind w:firstLine="709"/>
              <w:jc w:val="both"/>
              <w:rPr>
                <w:bCs/>
                <w:sz w:val="16"/>
                <w:szCs w:val="16"/>
              </w:rPr>
            </w:pPr>
            <w:r w:rsidRPr="00E43387">
              <w:rPr>
                <w:bCs/>
                <w:sz w:val="16"/>
                <w:szCs w:val="16"/>
              </w:rPr>
              <w:t>2.6.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p w:rsidR="00E43387" w:rsidRPr="00E43387" w:rsidRDefault="00E43387" w:rsidP="00E43387">
            <w:pPr>
              <w:ind w:firstLine="709"/>
              <w:jc w:val="both"/>
              <w:rPr>
                <w:bCs/>
                <w:sz w:val="16"/>
                <w:szCs w:val="16"/>
              </w:rPr>
            </w:pPr>
            <w:r w:rsidRPr="00E43387">
              <w:rPr>
                <w:bCs/>
                <w:sz w:val="16"/>
                <w:szCs w:val="16"/>
              </w:rPr>
              <w:t>2.7. Осуществление муниципального жилищного контроля.</w:t>
            </w: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ind w:firstLine="709"/>
              <w:jc w:val="both"/>
              <w:rPr>
                <w:sz w:val="16"/>
                <w:szCs w:val="16"/>
              </w:rPr>
            </w:pPr>
          </w:p>
        </w:tc>
        <w:tc>
          <w:tcPr>
            <w:tcW w:w="3389" w:type="pct"/>
            <w:vMerge/>
            <w:tcBorders>
              <w:top w:val="nil"/>
              <w:left w:val="nil"/>
              <w:bottom w:val="single" w:sz="4" w:space="0" w:color="auto"/>
              <w:right w:val="single" w:sz="4" w:space="0" w:color="auto"/>
            </w:tcBorders>
            <w:vAlign w:val="center"/>
            <w:hideMark/>
          </w:tcPr>
          <w:p w:rsidR="00E43387" w:rsidRPr="00E43387" w:rsidRDefault="00E43387" w:rsidP="00E43387">
            <w:pPr>
              <w:ind w:firstLine="709"/>
              <w:jc w:val="both"/>
              <w:rPr>
                <w:bCs/>
                <w:sz w:val="16"/>
                <w:szCs w:val="16"/>
              </w:rPr>
            </w:pPr>
          </w:p>
        </w:tc>
      </w:tr>
      <w:tr w:rsidR="00E43387" w:rsidRPr="00E43387" w:rsidTr="00E43387">
        <w:trPr>
          <w:trHeight w:val="1122"/>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ind w:firstLine="709"/>
              <w:jc w:val="both"/>
              <w:rPr>
                <w:sz w:val="16"/>
                <w:szCs w:val="16"/>
              </w:rPr>
            </w:pPr>
            <w:r w:rsidRPr="00E43387">
              <w:rPr>
                <w:sz w:val="16"/>
                <w:szCs w:val="16"/>
              </w:rPr>
              <w:t>Цель муниципальной подпрограммы</w:t>
            </w:r>
          </w:p>
        </w:tc>
        <w:tc>
          <w:tcPr>
            <w:tcW w:w="3389" w:type="pct"/>
            <w:tcBorders>
              <w:top w:val="nil"/>
              <w:left w:val="nil"/>
              <w:bottom w:val="single" w:sz="4" w:space="0" w:color="auto"/>
              <w:right w:val="single" w:sz="4" w:space="0" w:color="auto"/>
            </w:tcBorders>
            <w:noWrap/>
            <w:hideMark/>
          </w:tcPr>
          <w:p w:rsidR="00E43387" w:rsidRPr="00E43387" w:rsidRDefault="00E43387" w:rsidP="00E43387">
            <w:pPr>
              <w:adjustRightInd w:val="0"/>
              <w:jc w:val="both"/>
              <w:rPr>
                <w:sz w:val="16"/>
                <w:szCs w:val="16"/>
              </w:rPr>
            </w:pPr>
            <w:r w:rsidRPr="00E43387">
              <w:rPr>
                <w:sz w:val="16"/>
                <w:szCs w:val="16"/>
              </w:rPr>
              <w:t xml:space="preserve">Повышение уровня благоустройства, озеленения, санитарного состояния сельского поселения и создание наиболее благоприятной и комфортной среды жизнедеятельности населения, </w:t>
            </w:r>
            <w:r w:rsidRPr="00E43387">
              <w:rPr>
                <w:color w:val="000000"/>
                <w:sz w:val="16"/>
                <w:szCs w:val="16"/>
              </w:rPr>
              <w:t>устранение причин возникновения аварийных ситуаций, угрожающих жизнедеятельности человека, повышение   безопасности   населения.</w:t>
            </w:r>
          </w:p>
        </w:tc>
      </w:tr>
      <w:tr w:rsidR="00E43387" w:rsidRPr="00E43387" w:rsidTr="00E43387">
        <w:trPr>
          <w:trHeight w:val="1154"/>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ind w:firstLine="709"/>
              <w:jc w:val="both"/>
              <w:rPr>
                <w:sz w:val="16"/>
                <w:szCs w:val="16"/>
              </w:rPr>
            </w:pPr>
            <w:r w:rsidRPr="00E43387">
              <w:rPr>
                <w:sz w:val="16"/>
                <w:szCs w:val="16"/>
              </w:rPr>
              <w:t>Задачи муниципальной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E43387">
            <w:pPr>
              <w:jc w:val="both"/>
              <w:rPr>
                <w:bCs/>
                <w:sz w:val="16"/>
                <w:szCs w:val="16"/>
              </w:rPr>
            </w:pPr>
            <w:r w:rsidRPr="00E43387">
              <w:rPr>
                <w:bCs/>
                <w:sz w:val="16"/>
                <w:szCs w:val="16"/>
              </w:rPr>
              <w:t>- обеспечение освещения улично-дорожной сети;</w:t>
            </w:r>
          </w:p>
          <w:p w:rsidR="00E43387" w:rsidRPr="00E43387" w:rsidRDefault="00E43387" w:rsidP="00E43387">
            <w:pPr>
              <w:jc w:val="both"/>
              <w:rPr>
                <w:sz w:val="16"/>
                <w:szCs w:val="16"/>
              </w:rPr>
            </w:pPr>
            <w:r w:rsidRPr="00E43387">
              <w:rPr>
                <w:sz w:val="16"/>
                <w:szCs w:val="16"/>
              </w:rPr>
              <w:t>- совершенствование системы защиты населения и территории сельского поселения от чрезвычайных ситуаций природного и техногенного характера;</w:t>
            </w:r>
          </w:p>
          <w:p w:rsidR="00E43387" w:rsidRPr="00E43387" w:rsidRDefault="00E43387" w:rsidP="00E43387">
            <w:pPr>
              <w:jc w:val="both"/>
              <w:rPr>
                <w:sz w:val="16"/>
                <w:szCs w:val="16"/>
              </w:rPr>
            </w:pPr>
            <w:r w:rsidRPr="00E43387">
              <w:rPr>
                <w:bCs/>
                <w:sz w:val="16"/>
                <w:szCs w:val="16"/>
              </w:rPr>
              <w:t>- проведение мероприятий по благоустройству сельского поселения.</w:t>
            </w:r>
          </w:p>
        </w:tc>
      </w:tr>
      <w:tr w:rsidR="00E43387" w:rsidRPr="00E43387" w:rsidTr="00E43387">
        <w:trPr>
          <w:trHeight w:val="274"/>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ind w:firstLine="709"/>
              <w:jc w:val="both"/>
              <w:rPr>
                <w:sz w:val="16"/>
                <w:szCs w:val="16"/>
              </w:rPr>
            </w:pPr>
            <w:r w:rsidRPr="00E43387">
              <w:rPr>
                <w:sz w:val="16"/>
                <w:szCs w:val="16"/>
              </w:rPr>
              <w:t>Целевые индикаторы и показатели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9538DC">
            <w:pPr>
              <w:pStyle w:val="afe"/>
              <w:widowControl/>
              <w:numPr>
                <w:ilvl w:val="0"/>
                <w:numId w:val="14"/>
              </w:numPr>
              <w:suppressAutoHyphens w:val="0"/>
              <w:spacing w:after="200" w:line="276" w:lineRule="auto"/>
              <w:contextualSpacing/>
              <w:rPr>
                <w:bCs/>
                <w:sz w:val="16"/>
                <w:szCs w:val="16"/>
                <w:lang w:eastAsia="ru-RU"/>
              </w:rPr>
            </w:pPr>
            <w:r w:rsidRPr="00E43387">
              <w:rPr>
                <w:bCs/>
                <w:sz w:val="16"/>
                <w:szCs w:val="16"/>
                <w:lang w:eastAsia="ru-RU"/>
              </w:rPr>
              <w:t>Доля протяженности освещенных частей улиц, проездов к их общей протяженности на конец отчетного года;</w:t>
            </w:r>
          </w:p>
          <w:p w:rsidR="00E43387" w:rsidRPr="00E43387" w:rsidRDefault="00E43387" w:rsidP="009538DC">
            <w:pPr>
              <w:pStyle w:val="afe"/>
              <w:widowControl/>
              <w:numPr>
                <w:ilvl w:val="0"/>
                <w:numId w:val="14"/>
              </w:numPr>
              <w:suppressAutoHyphens w:val="0"/>
              <w:spacing w:after="200" w:line="276" w:lineRule="auto"/>
              <w:contextualSpacing/>
              <w:rPr>
                <w:sz w:val="16"/>
                <w:szCs w:val="16"/>
              </w:rPr>
            </w:pPr>
            <w:r w:rsidRPr="00E43387">
              <w:rPr>
                <w:bCs/>
                <w:sz w:val="16"/>
                <w:szCs w:val="16"/>
                <w:lang w:eastAsia="ru-RU"/>
              </w:rPr>
              <w:t>Доля установленных на территории поселения контейнеров для сбора твердых коммунальных отходов (ТКО) от их нормативного количества.</w:t>
            </w: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ind w:firstLine="709"/>
              <w:jc w:val="both"/>
              <w:rPr>
                <w:sz w:val="16"/>
                <w:szCs w:val="16"/>
              </w:rPr>
            </w:pPr>
            <w:r w:rsidRPr="00E43387">
              <w:rPr>
                <w:sz w:val="16"/>
                <w:szCs w:val="16"/>
              </w:rPr>
              <w:t>Этапы и сроки реализации муниципальной подпрограммы</w:t>
            </w:r>
          </w:p>
        </w:tc>
        <w:tc>
          <w:tcPr>
            <w:tcW w:w="3389" w:type="pct"/>
            <w:tcBorders>
              <w:top w:val="nil"/>
              <w:left w:val="nil"/>
              <w:bottom w:val="single" w:sz="4" w:space="0" w:color="auto"/>
              <w:right w:val="single" w:sz="4" w:space="0" w:color="auto"/>
            </w:tcBorders>
            <w:noWrap/>
            <w:vAlign w:val="bottom"/>
          </w:tcPr>
          <w:p w:rsidR="00E43387" w:rsidRPr="00E43387" w:rsidRDefault="00E43387" w:rsidP="00E43387">
            <w:pPr>
              <w:rPr>
                <w:sz w:val="16"/>
                <w:szCs w:val="16"/>
              </w:rPr>
            </w:pPr>
            <w:r w:rsidRPr="00E43387">
              <w:rPr>
                <w:sz w:val="16"/>
                <w:szCs w:val="16"/>
              </w:rPr>
              <w:t>2020 – 2028годы.</w:t>
            </w:r>
          </w:p>
          <w:p w:rsidR="00E43387" w:rsidRPr="00E43387" w:rsidRDefault="00E43387" w:rsidP="00E43387">
            <w:pPr>
              <w:rPr>
                <w:sz w:val="16"/>
                <w:szCs w:val="16"/>
              </w:rPr>
            </w:pPr>
            <w:r w:rsidRPr="00E43387">
              <w:rPr>
                <w:sz w:val="16"/>
                <w:szCs w:val="16"/>
              </w:rPr>
              <w:t>Подпрограмма реализуется в один этап.</w:t>
            </w:r>
          </w:p>
          <w:p w:rsidR="00E43387" w:rsidRPr="00E43387" w:rsidRDefault="00E43387" w:rsidP="00E43387">
            <w:pPr>
              <w:ind w:firstLine="709"/>
              <w:jc w:val="both"/>
              <w:rPr>
                <w:sz w:val="16"/>
                <w:szCs w:val="16"/>
              </w:rPr>
            </w:pP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ind w:firstLine="709"/>
              <w:jc w:val="both"/>
              <w:rPr>
                <w:sz w:val="16"/>
                <w:szCs w:val="16"/>
              </w:rPr>
            </w:pPr>
            <w:r w:rsidRPr="00E43387">
              <w:rPr>
                <w:sz w:val="16"/>
                <w:szCs w:val="16"/>
              </w:rPr>
              <w:t xml:space="preserve">Объемы и источники финансирования муниципальной подпрограммы </w:t>
            </w:r>
          </w:p>
          <w:p w:rsidR="00E43387" w:rsidRPr="00E43387" w:rsidRDefault="00E43387" w:rsidP="00E43387">
            <w:pPr>
              <w:ind w:firstLine="709"/>
              <w:jc w:val="both"/>
              <w:rPr>
                <w:sz w:val="16"/>
                <w:szCs w:val="16"/>
              </w:rPr>
            </w:pPr>
          </w:p>
        </w:tc>
        <w:tc>
          <w:tcPr>
            <w:tcW w:w="3389" w:type="pct"/>
            <w:tcBorders>
              <w:top w:val="nil"/>
              <w:left w:val="nil"/>
              <w:bottom w:val="single" w:sz="4" w:space="0" w:color="auto"/>
              <w:right w:val="single" w:sz="4" w:space="0" w:color="auto"/>
            </w:tcBorders>
            <w:noWrap/>
            <w:vAlign w:val="bottom"/>
            <w:hideMark/>
          </w:tcPr>
          <w:p w:rsidR="00E43387" w:rsidRPr="00E43387" w:rsidRDefault="00E43387" w:rsidP="00E43387">
            <w:pPr>
              <w:ind w:firstLine="709"/>
              <w:jc w:val="both"/>
              <w:rPr>
                <w:sz w:val="16"/>
                <w:szCs w:val="16"/>
              </w:rPr>
            </w:pPr>
            <w:r w:rsidRPr="00E43387">
              <w:rPr>
                <w:sz w:val="16"/>
                <w:szCs w:val="16"/>
              </w:rPr>
              <w:t xml:space="preserve"> Общий объем финансового обеспечения реализации подпрограммы в 2020 – 2028 годах составляет 2377,10  тыс. рублей, из них:</w:t>
            </w:r>
          </w:p>
          <w:p w:rsidR="00E43387" w:rsidRPr="00E43387" w:rsidRDefault="00E43387" w:rsidP="00E43387">
            <w:pPr>
              <w:ind w:left="180"/>
              <w:jc w:val="both"/>
              <w:rPr>
                <w:bCs/>
                <w:sz w:val="16"/>
                <w:szCs w:val="16"/>
              </w:rPr>
            </w:pPr>
            <w:r w:rsidRPr="00E43387">
              <w:rPr>
                <w:bCs/>
                <w:sz w:val="16"/>
                <w:szCs w:val="16"/>
              </w:rPr>
              <w:t>- в 2020 году –  467,90 тыс. руб.;</w:t>
            </w:r>
          </w:p>
          <w:p w:rsidR="00E43387" w:rsidRPr="00E43387" w:rsidRDefault="00E43387" w:rsidP="00E43387">
            <w:pPr>
              <w:ind w:left="180"/>
              <w:jc w:val="both"/>
              <w:rPr>
                <w:bCs/>
                <w:sz w:val="16"/>
                <w:szCs w:val="16"/>
              </w:rPr>
            </w:pPr>
            <w:r w:rsidRPr="00E43387">
              <w:rPr>
                <w:bCs/>
                <w:sz w:val="16"/>
                <w:szCs w:val="16"/>
              </w:rPr>
              <w:t>- в 2021 году – 305,1   тыс. руб.;</w:t>
            </w:r>
          </w:p>
          <w:p w:rsidR="00E43387" w:rsidRPr="00E43387" w:rsidRDefault="00E43387" w:rsidP="00E43387">
            <w:pPr>
              <w:ind w:left="180"/>
              <w:jc w:val="both"/>
              <w:rPr>
                <w:bCs/>
                <w:sz w:val="16"/>
                <w:szCs w:val="16"/>
              </w:rPr>
            </w:pPr>
            <w:r w:rsidRPr="00E43387">
              <w:rPr>
                <w:bCs/>
                <w:sz w:val="16"/>
                <w:szCs w:val="16"/>
              </w:rPr>
              <w:t>- в 2022 году – 475,6  тыс. руб.;</w:t>
            </w:r>
          </w:p>
          <w:p w:rsidR="00E43387" w:rsidRPr="00E43387" w:rsidRDefault="00E43387" w:rsidP="00E43387">
            <w:pPr>
              <w:ind w:left="180"/>
              <w:jc w:val="both"/>
              <w:rPr>
                <w:bCs/>
                <w:sz w:val="16"/>
                <w:szCs w:val="16"/>
              </w:rPr>
            </w:pPr>
            <w:r w:rsidRPr="00E43387">
              <w:rPr>
                <w:bCs/>
                <w:sz w:val="16"/>
                <w:szCs w:val="16"/>
              </w:rPr>
              <w:t>- в 2023 году – 365,9  тыс. руб.;</w:t>
            </w:r>
          </w:p>
          <w:p w:rsidR="00E43387" w:rsidRPr="00E43387" w:rsidRDefault="00E43387" w:rsidP="00E43387">
            <w:pPr>
              <w:ind w:left="180"/>
              <w:jc w:val="both"/>
              <w:rPr>
                <w:bCs/>
                <w:sz w:val="16"/>
                <w:szCs w:val="16"/>
              </w:rPr>
            </w:pPr>
            <w:r w:rsidRPr="00E43387">
              <w:rPr>
                <w:bCs/>
                <w:sz w:val="16"/>
                <w:szCs w:val="16"/>
              </w:rPr>
              <w:t>- в 2024 году –  228,8 тыс. руб.;</w:t>
            </w:r>
          </w:p>
          <w:p w:rsidR="00E43387" w:rsidRPr="00E43387" w:rsidRDefault="00E43387" w:rsidP="00E43387">
            <w:pPr>
              <w:ind w:left="180"/>
              <w:jc w:val="both"/>
              <w:rPr>
                <w:bCs/>
                <w:sz w:val="16"/>
                <w:szCs w:val="16"/>
              </w:rPr>
            </w:pPr>
            <w:r w:rsidRPr="00E43387">
              <w:rPr>
                <w:bCs/>
                <w:sz w:val="16"/>
                <w:szCs w:val="16"/>
              </w:rPr>
              <w:t>- в 2025 году 236,4тыс. руб.</w:t>
            </w:r>
          </w:p>
          <w:p w:rsidR="00E43387" w:rsidRPr="00E43387" w:rsidRDefault="00E43387" w:rsidP="00E43387">
            <w:pPr>
              <w:ind w:left="180"/>
              <w:jc w:val="both"/>
              <w:rPr>
                <w:bCs/>
                <w:sz w:val="16"/>
                <w:szCs w:val="16"/>
              </w:rPr>
            </w:pPr>
            <w:r w:rsidRPr="00E43387">
              <w:rPr>
                <w:bCs/>
                <w:sz w:val="16"/>
                <w:szCs w:val="16"/>
              </w:rPr>
              <w:t>- в 2026 году 249,8 тыс. руб.</w:t>
            </w:r>
          </w:p>
          <w:p w:rsidR="00E43387" w:rsidRPr="00E43387" w:rsidRDefault="00E43387" w:rsidP="00E43387">
            <w:pPr>
              <w:ind w:left="180"/>
              <w:jc w:val="both"/>
              <w:rPr>
                <w:bCs/>
                <w:sz w:val="16"/>
                <w:szCs w:val="16"/>
              </w:rPr>
            </w:pPr>
            <w:r w:rsidRPr="00E43387">
              <w:rPr>
                <w:bCs/>
                <w:sz w:val="16"/>
                <w:szCs w:val="16"/>
              </w:rPr>
              <w:t xml:space="preserve"> в 2027 году – 23,8 тыс. руб.</w:t>
            </w:r>
          </w:p>
          <w:p w:rsidR="00E43387" w:rsidRPr="00E43387" w:rsidRDefault="00E43387" w:rsidP="00E43387">
            <w:pPr>
              <w:ind w:left="180"/>
              <w:jc w:val="both"/>
              <w:rPr>
                <w:bCs/>
                <w:sz w:val="16"/>
                <w:szCs w:val="16"/>
              </w:rPr>
            </w:pPr>
            <w:r w:rsidRPr="00E43387">
              <w:rPr>
                <w:bCs/>
                <w:sz w:val="16"/>
                <w:szCs w:val="16"/>
              </w:rPr>
              <w:lastRenderedPageBreak/>
              <w:t>в 2028 году – 23,8 тыс. руб.</w:t>
            </w:r>
          </w:p>
          <w:p w:rsidR="00E43387" w:rsidRPr="00E43387" w:rsidRDefault="00E43387" w:rsidP="00E43387">
            <w:pPr>
              <w:ind w:firstLine="709"/>
              <w:jc w:val="both"/>
              <w:rPr>
                <w:sz w:val="16"/>
                <w:szCs w:val="16"/>
              </w:rPr>
            </w:pPr>
            <w:r w:rsidRPr="00E43387">
              <w:rPr>
                <w:sz w:val="16"/>
                <w:szCs w:val="16"/>
              </w:rPr>
              <w:t xml:space="preserve"> Финансовые средства ежегодно уточняются в установленном порядке.</w:t>
            </w:r>
          </w:p>
        </w:tc>
      </w:tr>
      <w:tr w:rsidR="00E43387" w:rsidRPr="00E43387" w:rsidTr="00E43387">
        <w:trPr>
          <w:trHeight w:val="563"/>
        </w:trPr>
        <w:tc>
          <w:tcPr>
            <w:tcW w:w="1611"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ind w:firstLine="709"/>
              <w:jc w:val="both"/>
              <w:rPr>
                <w:sz w:val="16"/>
                <w:szCs w:val="16"/>
              </w:rPr>
            </w:pPr>
            <w:r w:rsidRPr="00E43387">
              <w:rPr>
                <w:sz w:val="16"/>
                <w:szCs w:val="16"/>
              </w:rPr>
              <w:lastRenderedPageBreak/>
              <w:t>Ожидаемые конечные результаты реализации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ind w:firstLine="709"/>
              <w:jc w:val="both"/>
              <w:rPr>
                <w:sz w:val="16"/>
                <w:szCs w:val="16"/>
              </w:rPr>
            </w:pPr>
            <w:r w:rsidRPr="00E43387">
              <w:rPr>
                <w:sz w:val="16"/>
                <w:szCs w:val="16"/>
              </w:rPr>
              <w:t>1.</w:t>
            </w:r>
            <w:r w:rsidRPr="00E43387">
              <w:rPr>
                <w:sz w:val="16"/>
                <w:szCs w:val="16"/>
              </w:rPr>
              <w:tab/>
              <w:t>Увеличение доли протяженности освещенных частей улиц, проездов к их общей протяженности;</w:t>
            </w:r>
          </w:p>
          <w:p w:rsidR="00E43387" w:rsidRPr="00E43387" w:rsidRDefault="00E43387" w:rsidP="00E43387">
            <w:pPr>
              <w:ind w:firstLine="709"/>
              <w:jc w:val="both"/>
              <w:rPr>
                <w:sz w:val="16"/>
                <w:szCs w:val="16"/>
              </w:rPr>
            </w:pPr>
            <w:r w:rsidRPr="00E43387">
              <w:rPr>
                <w:sz w:val="16"/>
                <w:szCs w:val="16"/>
              </w:rPr>
              <w:t>2. Увеличение доли установленных на территории поселения контейнеров для сбора твердых коммунальных отходов (ТКО) от их нормативного количества до 100%.</w:t>
            </w:r>
          </w:p>
        </w:tc>
      </w:tr>
    </w:tbl>
    <w:p w:rsidR="00E43387" w:rsidRPr="00E43387" w:rsidRDefault="00E43387" w:rsidP="00E43387">
      <w:pPr>
        <w:ind w:firstLine="709"/>
        <w:jc w:val="both"/>
        <w:rPr>
          <w:b/>
          <w:bCs/>
          <w:sz w:val="16"/>
          <w:szCs w:val="16"/>
        </w:rPr>
      </w:pPr>
    </w:p>
    <w:p w:rsidR="00E43387" w:rsidRPr="00E43387" w:rsidRDefault="00E43387" w:rsidP="00E43387">
      <w:pPr>
        <w:ind w:firstLine="709"/>
        <w:jc w:val="both"/>
        <w:rPr>
          <w:b/>
          <w:bCs/>
          <w:sz w:val="16"/>
          <w:szCs w:val="16"/>
        </w:rPr>
      </w:pPr>
    </w:p>
    <w:p w:rsidR="00E43387" w:rsidRPr="00E43387" w:rsidRDefault="00E43387" w:rsidP="00E43387">
      <w:pPr>
        <w:ind w:firstLine="709"/>
        <w:jc w:val="both"/>
        <w:rPr>
          <w:b/>
          <w:bCs/>
          <w:sz w:val="16"/>
          <w:szCs w:val="16"/>
        </w:rPr>
      </w:pPr>
      <w:r w:rsidRPr="00E43387">
        <w:rPr>
          <w:b/>
          <w:bCs/>
          <w:sz w:val="16"/>
          <w:szCs w:val="16"/>
        </w:rPr>
        <w:t>Раздел 1. Характеристика сферы реализации подпрограммы.</w:t>
      </w:r>
    </w:p>
    <w:p w:rsidR="00E43387" w:rsidRPr="00E43387" w:rsidRDefault="00E43387" w:rsidP="00E43387">
      <w:pPr>
        <w:ind w:firstLine="709"/>
        <w:jc w:val="both"/>
        <w:rPr>
          <w:bCs/>
          <w:sz w:val="16"/>
          <w:szCs w:val="16"/>
        </w:rPr>
      </w:pPr>
    </w:p>
    <w:p w:rsidR="00E43387" w:rsidRPr="00E43387" w:rsidRDefault="00E43387" w:rsidP="00E43387">
      <w:pPr>
        <w:ind w:firstLine="709"/>
        <w:jc w:val="both"/>
        <w:rPr>
          <w:sz w:val="16"/>
          <w:szCs w:val="16"/>
        </w:rPr>
      </w:pPr>
      <w:r w:rsidRPr="00E43387">
        <w:rPr>
          <w:sz w:val="16"/>
          <w:szCs w:val="16"/>
        </w:rPr>
        <w:t>Проблема благоустройства территории является одной из насущных, требующих каждодневного внимания и эффективного решения:</w:t>
      </w:r>
    </w:p>
    <w:p w:rsidR="00E43387" w:rsidRPr="00E43387" w:rsidRDefault="00E43387" w:rsidP="00E43387">
      <w:pPr>
        <w:ind w:firstLine="709"/>
        <w:jc w:val="both"/>
        <w:rPr>
          <w:sz w:val="16"/>
          <w:szCs w:val="16"/>
        </w:rPr>
      </w:pPr>
      <w:r w:rsidRPr="00E43387">
        <w:rPr>
          <w:sz w:val="16"/>
          <w:szCs w:val="16"/>
        </w:rPr>
        <w:t>производить работы                      по очистке территорий от несанкционированного мусора, уборке тротуаров, ремонту малых архитектурных сооружений, объектов благоустройства, уборке сквера, пляжа.</w:t>
      </w:r>
    </w:p>
    <w:p w:rsidR="00E43387" w:rsidRPr="00E43387" w:rsidRDefault="00E43387" w:rsidP="00E43387">
      <w:pPr>
        <w:ind w:firstLine="709"/>
        <w:jc w:val="both"/>
        <w:rPr>
          <w:sz w:val="16"/>
          <w:szCs w:val="16"/>
        </w:rPr>
      </w:pPr>
      <w:r w:rsidRPr="00E43387">
        <w:rPr>
          <w:sz w:val="16"/>
          <w:szCs w:val="16"/>
        </w:rPr>
        <w:t>На территории Осетровского сельского поселения расположен сквер «Центральный»,  кладбище.</w:t>
      </w:r>
    </w:p>
    <w:p w:rsidR="00E43387" w:rsidRPr="00E43387" w:rsidRDefault="00E43387" w:rsidP="00E43387">
      <w:pPr>
        <w:ind w:firstLine="709"/>
        <w:jc w:val="both"/>
        <w:rPr>
          <w:sz w:val="16"/>
          <w:szCs w:val="16"/>
        </w:rPr>
      </w:pPr>
      <w:r w:rsidRPr="00E43387">
        <w:rPr>
          <w:sz w:val="16"/>
          <w:szCs w:val="16"/>
        </w:rPr>
        <w:t xml:space="preserve">В целях улучшения санитарного и экологического состояния Осетровского сельского поселения решением Совета народных депутатов Осетровского  сельского поселения от </w:t>
      </w:r>
      <w:r w:rsidRPr="00E43387">
        <w:rPr>
          <w:b/>
          <w:sz w:val="16"/>
          <w:szCs w:val="16"/>
        </w:rPr>
        <w:t>18.06.2019 № 12</w:t>
      </w:r>
      <w:r w:rsidRPr="00E43387">
        <w:rPr>
          <w:sz w:val="16"/>
          <w:szCs w:val="16"/>
        </w:rPr>
        <w:t xml:space="preserve"> утверждены Правила благоустройства территории Осетровского сельского поселения Верхнемамонского муниципального района Воронежской области. Администрация Осетровского  сельского поселения, осуществляет свою деятельность по санитарному содержанию территории сельского поселения в рамках полномочий, определенных действующим законодательством.</w:t>
      </w:r>
    </w:p>
    <w:p w:rsidR="00E43387" w:rsidRPr="00E43387" w:rsidRDefault="00E43387" w:rsidP="00E43387">
      <w:pPr>
        <w:ind w:firstLine="709"/>
        <w:jc w:val="both"/>
        <w:rPr>
          <w:sz w:val="16"/>
          <w:szCs w:val="16"/>
        </w:rPr>
      </w:pPr>
      <w:r w:rsidRPr="00E43387">
        <w:rPr>
          <w:sz w:val="16"/>
          <w:szCs w:val="16"/>
        </w:rPr>
        <w:tab/>
        <w:t>С целью соблюдения санитарных и экологических норм, на территории Осетровского  сельского поселения ежегодно проводится Всероссийский экологический субботник. В субботнике принимает участие более 55 человек от организаций сельского поселения.</w:t>
      </w:r>
    </w:p>
    <w:p w:rsidR="00E43387" w:rsidRPr="00E43387" w:rsidRDefault="00E43387" w:rsidP="00E43387">
      <w:pPr>
        <w:ind w:firstLine="709"/>
        <w:jc w:val="both"/>
        <w:rPr>
          <w:sz w:val="16"/>
          <w:szCs w:val="16"/>
        </w:rPr>
      </w:pPr>
      <w:r w:rsidRPr="00E43387">
        <w:rPr>
          <w:sz w:val="16"/>
          <w:szCs w:val="16"/>
        </w:rPr>
        <w:tab/>
        <w:t>Администрацией Осетровского  сельского поселения в 2018 году были приобретены контейнеры для сбора твердых бытовых отходов и сделана 1 контейнерная площадка. На сегодняшний день существует потребность в дополнительном  приобретении 15 контейнеров.</w:t>
      </w:r>
    </w:p>
    <w:p w:rsidR="00E43387" w:rsidRPr="00E43387" w:rsidRDefault="00E43387" w:rsidP="00E43387">
      <w:pPr>
        <w:ind w:firstLine="709"/>
        <w:jc w:val="both"/>
        <w:rPr>
          <w:sz w:val="16"/>
          <w:szCs w:val="16"/>
        </w:rPr>
      </w:pPr>
    </w:p>
    <w:p w:rsidR="00E43387" w:rsidRPr="00E43387" w:rsidRDefault="00E43387" w:rsidP="00E43387">
      <w:pPr>
        <w:ind w:firstLine="709"/>
        <w:jc w:val="both"/>
        <w:rPr>
          <w:b/>
          <w:sz w:val="16"/>
          <w:szCs w:val="16"/>
        </w:rPr>
      </w:pPr>
      <w:r w:rsidRPr="00E43387">
        <w:rPr>
          <w:b/>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b/>
          <w:sz w:val="16"/>
          <w:szCs w:val="16"/>
        </w:rPr>
      </w:pPr>
      <w:r w:rsidRPr="00E43387">
        <w:rPr>
          <w:b/>
          <w:sz w:val="16"/>
          <w:szCs w:val="16"/>
        </w:rPr>
        <w:t>2.1. Приоритеты муниципальной политики в сфере реализации муниципальной подпрограммы.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sz w:val="16"/>
          <w:szCs w:val="16"/>
        </w:rPr>
      </w:pPr>
      <w:r w:rsidRPr="00E43387">
        <w:rPr>
          <w:sz w:val="16"/>
          <w:szCs w:val="16"/>
        </w:rPr>
        <w:t>Приоритетами муниципальной политики в сфере реализации подпрограммы является:</w:t>
      </w:r>
    </w:p>
    <w:p w:rsidR="00E43387" w:rsidRPr="00E43387" w:rsidRDefault="00E43387" w:rsidP="00E43387">
      <w:pPr>
        <w:ind w:firstLine="709"/>
        <w:jc w:val="both"/>
        <w:rPr>
          <w:sz w:val="16"/>
          <w:szCs w:val="16"/>
        </w:rPr>
      </w:pPr>
      <w:r w:rsidRPr="00E43387">
        <w:rPr>
          <w:sz w:val="16"/>
          <w:szCs w:val="16"/>
        </w:rPr>
        <w:t>-  градостроительная деятельность и межевание;</w:t>
      </w:r>
    </w:p>
    <w:p w:rsidR="00E43387" w:rsidRPr="00E43387" w:rsidRDefault="00E43387" w:rsidP="00E43387">
      <w:pPr>
        <w:ind w:firstLine="709"/>
        <w:jc w:val="both"/>
        <w:rPr>
          <w:sz w:val="16"/>
          <w:szCs w:val="16"/>
        </w:rPr>
      </w:pPr>
      <w:r w:rsidRPr="00E43387">
        <w:rPr>
          <w:sz w:val="16"/>
          <w:szCs w:val="16"/>
        </w:rPr>
        <w:t>- энергосбережение и повышение энергетической эффективности в системе наружного освещения;</w:t>
      </w:r>
    </w:p>
    <w:p w:rsidR="00E43387" w:rsidRPr="00E43387" w:rsidRDefault="00E43387" w:rsidP="00E43387">
      <w:pPr>
        <w:ind w:firstLine="709"/>
        <w:jc w:val="both"/>
        <w:rPr>
          <w:sz w:val="16"/>
          <w:szCs w:val="16"/>
        </w:rPr>
      </w:pPr>
      <w:r w:rsidRPr="00E43387">
        <w:rPr>
          <w:sz w:val="16"/>
          <w:szCs w:val="16"/>
        </w:rPr>
        <w:t>- строительство и реконструкция систем водоснабжения и водоотведения Осетровского сельского поселения;</w:t>
      </w:r>
    </w:p>
    <w:p w:rsidR="00E43387" w:rsidRPr="00E43387" w:rsidRDefault="00E43387" w:rsidP="00E43387">
      <w:pPr>
        <w:ind w:firstLine="709"/>
        <w:jc w:val="both"/>
        <w:rPr>
          <w:sz w:val="16"/>
          <w:szCs w:val="16"/>
        </w:rPr>
      </w:pPr>
      <w:r w:rsidRPr="00E43387">
        <w:rPr>
          <w:sz w:val="16"/>
          <w:szCs w:val="16"/>
        </w:rPr>
        <w:t>- благоустройство территорий муниципальных образований;</w:t>
      </w:r>
    </w:p>
    <w:p w:rsidR="00E43387" w:rsidRPr="00E43387" w:rsidRDefault="00E43387" w:rsidP="00E43387">
      <w:pPr>
        <w:ind w:firstLine="709"/>
        <w:jc w:val="both"/>
        <w:rPr>
          <w:sz w:val="16"/>
          <w:szCs w:val="16"/>
        </w:rPr>
      </w:pPr>
      <w:r w:rsidRPr="00E43387">
        <w:rPr>
          <w:sz w:val="16"/>
          <w:szCs w:val="16"/>
        </w:rPr>
        <w:t>- предупреждение и ликвидация последствий чрезвычайных ситуаций на территории Осетровского сельского поселения;</w:t>
      </w:r>
    </w:p>
    <w:p w:rsidR="00E43387" w:rsidRPr="00E43387" w:rsidRDefault="00E43387" w:rsidP="00E43387">
      <w:pPr>
        <w:ind w:firstLine="709"/>
        <w:jc w:val="both"/>
        <w:rPr>
          <w:sz w:val="16"/>
          <w:szCs w:val="16"/>
        </w:rPr>
      </w:pPr>
      <w:r w:rsidRPr="00E43387">
        <w:rPr>
          <w:sz w:val="16"/>
          <w:szCs w:val="16"/>
        </w:rPr>
        <w:t>-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p w:rsidR="00E43387" w:rsidRPr="00E43387" w:rsidRDefault="00E43387" w:rsidP="00E43387">
      <w:pPr>
        <w:ind w:firstLine="709"/>
        <w:jc w:val="both"/>
        <w:rPr>
          <w:sz w:val="16"/>
          <w:szCs w:val="16"/>
        </w:rPr>
      </w:pPr>
      <w:r w:rsidRPr="00E43387">
        <w:rPr>
          <w:sz w:val="16"/>
          <w:szCs w:val="16"/>
        </w:rPr>
        <w:t>- осуществление муниципального жилищного контроля.</w:t>
      </w:r>
    </w:p>
    <w:p w:rsidR="00E43387" w:rsidRPr="00E43387" w:rsidRDefault="00E43387" w:rsidP="00E43387">
      <w:pPr>
        <w:ind w:firstLine="709"/>
        <w:jc w:val="both"/>
        <w:rPr>
          <w:sz w:val="16"/>
          <w:szCs w:val="16"/>
        </w:rPr>
      </w:pPr>
    </w:p>
    <w:p w:rsidR="00E43387" w:rsidRPr="00E43387" w:rsidRDefault="00E43387" w:rsidP="00E43387">
      <w:pPr>
        <w:ind w:firstLine="709"/>
        <w:jc w:val="both"/>
        <w:rPr>
          <w:b/>
          <w:sz w:val="16"/>
          <w:szCs w:val="16"/>
        </w:rPr>
      </w:pPr>
      <w:r w:rsidRPr="00E43387">
        <w:rPr>
          <w:b/>
          <w:sz w:val="16"/>
          <w:szCs w:val="16"/>
        </w:rPr>
        <w:t>2.2. Цели, задачи и показатели (индикаторы) достижения целей и решения задач муниципальной подпрограммы.</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Цель подпрограммы:</w:t>
      </w:r>
    </w:p>
    <w:p w:rsidR="00E43387" w:rsidRPr="00E43387" w:rsidRDefault="00E43387" w:rsidP="00E43387">
      <w:pPr>
        <w:ind w:firstLine="709"/>
        <w:jc w:val="both"/>
        <w:rPr>
          <w:sz w:val="16"/>
          <w:szCs w:val="16"/>
        </w:rPr>
      </w:pPr>
      <w:r w:rsidRPr="00E43387">
        <w:rPr>
          <w:sz w:val="16"/>
          <w:szCs w:val="16"/>
        </w:rPr>
        <w:t>Повышение уровня благоустройства, озеленения, санитарного состояния сельского поселения и создание наиболее благоприятной и комфортной среды жизнедеятельности населения,устранение причин возникновения аварийных ситуаций, угрожающих жизнедеятельности человека, повышение   безопасности   населения.</w:t>
      </w:r>
    </w:p>
    <w:p w:rsidR="00E43387" w:rsidRPr="00E43387" w:rsidRDefault="00E43387" w:rsidP="00E43387">
      <w:pPr>
        <w:ind w:firstLine="709"/>
        <w:jc w:val="both"/>
        <w:rPr>
          <w:sz w:val="16"/>
          <w:szCs w:val="16"/>
        </w:rPr>
      </w:pPr>
      <w:r w:rsidRPr="00E43387">
        <w:rPr>
          <w:sz w:val="16"/>
          <w:szCs w:val="16"/>
        </w:rPr>
        <w:t>Для достижения цели предполагается решение следующих задач:</w:t>
      </w:r>
    </w:p>
    <w:p w:rsidR="00E43387" w:rsidRPr="00E43387" w:rsidRDefault="00E43387" w:rsidP="00E43387">
      <w:pPr>
        <w:ind w:firstLine="709"/>
        <w:jc w:val="both"/>
        <w:rPr>
          <w:sz w:val="16"/>
          <w:szCs w:val="16"/>
        </w:rPr>
      </w:pPr>
      <w:r w:rsidRPr="00E43387">
        <w:rPr>
          <w:sz w:val="16"/>
          <w:szCs w:val="16"/>
        </w:rPr>
        <w:t xml:space="preserve">- обеспечение освещения улично-дорожной сети; </w:t>
      </w:r>
    </w:p>
    <w:p w:rsidR="00E43387" w:rsidRPr="00E43387" w:rsidRDefault="00E43387" w:rsidP="00E43387">
      <w:pPr>
        <w:ind w:left="720"/>
        <w:rPr>
          <w:sz w:val="16"/>
          <w:szCs w:val="16"/>
        </w:rPr>
      </w:pPr>
      <w:r w:rsidRPr="00E43387">
        <w:rPr>
          <w:sz w:val="16"/>
          <w:szCs w:val="16"/>
        </w:rPr>
        <w:t>- совершенствование системы защиты населения и территории сельского поселения от чрезвычайных ситуаций природного и техногенного характера;</w:t>
      </w:r>
    </w:p>
    <w:p w:rsidR="00E43387" w:rsidRPr="00E43387" w:rsidRDefault="00E43387" w:rsidP="00E43387">
      <w:pPr>
        <w:ind w:firstLine="709"/>
        <w:jc w:val="both"/>
        <w:rPr>
          <w:sz w:val="16"/>
          <w:szCs w:val="16"/>
        </w:rPr>
      </w:pPr>
      <w:r w:rsidRPr="00E43387">
        <w:rPr>
          <w:sz w:val="16"/>
          <w:szCs w:val="16"/>
        </w:rPr>
        <w:t>- проведение мероприятий по благоустройствусельского поселения.</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Достижение запланированных результатов характеризуется следующими целевыми индикаторами:</w:t>
      </w:r>
    </w:p>
    <w:p w:rsidR="00E43387" w:rsidRPr="00E43387" w:rsidRDefault="00E43387" w:rsidP="00E43387">
      <w:pPr>
        <w:ind w:firstLine="709"/>
        <w:jc w:val="both"/>
        <w:rPr>
          <w:sz w:val="16"/>
          <w:szCs w:val="16"/>
        </w:rPr>
      </w:pPr>
      <w:r w:rsidRPr="00E43387">
        <w:rPr>
          <w:sz w:val="16"/>
          <w:szCs w:val="16"/>
        </w:rPr>
        <w:t>1.</w:t>
      </w:r>
      <w:r w:rsidRPr="00E43387">
        <w:rPr>
          <w:sz w:val="16"/>
          <w:szCs w:val="16"/>
        </w:rPr>
        <w:tab/>
        <w:t>Доля протяженности освещенных частей улиц, проездов к их общей протяженности на конец отчетного года;</w:t>
      </w:r>
    </w:p>
    <w:p w:rsidR="00E43387" w:rsidRPr="00E43387" w:rsidRDefault="00E43387" w:rsidP="00E43387">
      <w:pPr>
        <w:ind w:firstLine="709"/>
        <w:jc w:val="both"/>
        <w:rPr>
          <w:sz w:val="16"/>
          <w:szCs w:val="16"/>
        </w:rPr>
      </w:pPr>
      <w:r w:rsidRPr="00E43387">
        <w:rPr>
          <w:sz w:val="16"/>
          <w:szCs w:val="16"/>
        </w:rPr>
        <w:t>2.</w:t>
      </w:r>
      <w:r w:rsidRPr="00E43387">
        <w:rPr>
          <w:sz w:val="16"/>
          <w:szCs w:val="16"/>
        </w:rPr>
        <w:tab/>
        <w:t xml:space="preserve">Доля установленных на территории поселения контейнеров для сбора твердых коммунальных отходов (ТКО) от их нормативного количества; </w:t>
      </w:r>
    </w:p>
    <w:p w:rsidR="00E43387" w:rsidRPr="00E43387" w:rsidRDefault="00E43387" w:rsidP="00E43387">
      <w:pPr>
        <w:ind w:firstLine="709"/>
        <w:jc w:val="both"/>
        <w:rPr>
          <w:sz w:val="16"/>
          <w:szCs w:val="16"/>
        </w:rPr>
      </w:pPr>
    </w:p>
    <w:p w:rsidR="00E43387" w:rsidRPr="00E43387" w:rsidRDefault="00E43387" w:rsidP="009538DC">
      <w:pPr>
        <w:numPr>
          <w:ilvl w:val="1"/>
          <w:numId w:val="13"/>
        </w:numPr>
        <w:jc w:val="both"/>
        <w:rPr>
          <w:b/>
          <w:sz w:val="16"/>
          <w:szCs w:val="16"/>
        </w:rPr>
      </w:pPr>
      <w:r w:rsidRPr="00E43387">
        <w:rPr>
          <w:b/>
          <w:sz w:val="16"/>
          <w:szCs w:val="16"/>
        </w:rPr>
        <w:t>Конечные результаты реализации муниципальной подпрограммы.</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Основными ожидаемыми результатами реализации подпрограммы являются:</w:t>
      </w:r>
    </w:p>
    <w:p w:rsidR="00E43387" w:rsidRPr="00E43387" w:rsidRDefault="00E43387" w:rsidP="00E43387">
      <w:pPr>
        <w:ind w:firstLine="709"/>
        <w:jc w:val="both"/>
        <w:rPr>
          <w:sz w:val="16"/>
          <w:szCs w:val="16"/>
        </w:rPr>
      </w:pPr>
      <w:r w:rsidRPr="00E43387">
        <w:rPr>
          <w:sz w:val="16"/>
          <w:szCs w:val="16"/>
        </w:rPr>
        <w:t>1.</w:t>
      </w:r>
      <w:r w:rsidRPr="00E43387">
        <w:rPr>
          <w:sz w:val="16"/>
          <w:szCs w:val="16"/>
        </w:rPr>
        <w:tab/>
        <w:t>Увеличение доли протяженности освещенных частей улиц, проездов к их общей протяженности;</w:t>
      </w:r>
    </w:p>
    <w:p w:rsidR="00E43387" w:rsidRPr="00E43387" w:rsidRDefault="00E43387" w:rsidP="00E43387">
      <w:pPr>
        <w:ind w:firstLine="709"/>
        <w:jc w:val="both"/>
        <w:rPr>
          <w:sz w:val="16"/>
          <w:szCs w:val="16"/>
        </w:rPr>
      </w:pPr>
      <w:r w:rsidRPr="00E43387">
        <w:rPr>
          <w:sz w:val="16"/>
          <w:szCs w:val="16"/>
        </w:rPr>
        <w:t xml:space="preserve">2. Увеличение доли установленных на территории поселения контейнеров для сбора твердых коммунальных отходов (ТКО) от их нормативного количества; </w:t>
      </w:r>
    </w:p>
    <w:p w:rsidR="00E43387" w:rsidRPr="00E43387" w:rsidRDefault="00E43387" w:rsidP="00E43387">
      <w:pPr>
        <w:ind w:firstLine="709"/>
        <w:jc w:val="both"/>
        <w:rPr>
          <w:sz w:val="16"/>
          <w:szCs w:val="16"/>
        </w:rPr>
      </w:pPr>
    </w:p>
    <w:p w:rsidR="00E43387" w:rsidRPr="00E43387" w:rsidRDefault="00E43387" w:rsidP="009538DC">
      <w:pPr>
        <w:numPr>
          <w:ilvl w:val="1"/>
          <w:numId w:val="13"/>
        </w:numPr>
        <w:jc w:val="both"/>
        <w:rPr>
          <w:b/>
          <w:sz w:val="16"/>
          <w:szCs w:val="16"/>
        </w:rPr>
      </w:pPr>
      <w:r w:rsidRPr="00E43387">
        <w:rPr>
          <w:b/>
          <w:sz w:val="16"/>
          <w:szCs w:val="16"/>
        </w:rPr>
        <w:t>Сроки и этапы реализации муниципальной подпрограммы.</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r w:rsidRPr="00E43387">
        <w:rPr>
          <w:sz w:val="16"/>
          <w:szCs w:val="16"/>
        </w:rPr>
        <w:t>Общий срок реализации подпрограммы рассчитан на период с 2020 по 2028 годы (в один этап).</w:t>
      </w:r>
    </w:p>
    <w:p w:rsidR="00E43387" w:rsidRPr="00E43387" w:rsidRDefault="00E43387" w:rsidP="00E43387">
      <w:pPr>
        <w:ind w:firstLine="709"/>
        <w:jc w:val="both"/>
        <w:rPr>
          <w:sz w:val="16"/>
          <w:szCs w:val="16"/>
        </w:rPr>
      </w:pPr>
    </w:p>
    <w:p w:rsidR="00E43387" w:rsidRPr="00E43387" w:rsidRDefault="00E43387" w:rsidP="00E43387">
      <w:pPr>
        <w:ind w:firstLine="709"/>
        <w:jc w:val="both"/>
        <w:rPr>
          <w:b/>
          <w:bCs/>
          <w:sz w:val="16"/>
          <w:szCs w:val="16"/>
        </w:rPr>
      </w:pPr>
      <w:r w:rsidRPr="00E43387">
        <w:rPr>
          <w:b/>
          <w:bCs/>
          <w:sz w:val="16"/>
          <w:szCs w:val="16"/>
        </w:rPr>
        <w:t>Раздел 3. Характеристика основных мероприятий подпрограммы.</w:t>
      </w:r>
    </w:p>
    <w:p w:rsidR="00E43387" w:rsidRPr="00E43387" w:rsidRDefault="00E43387" w:rsidP="00E43387">
      <w:pPr>
        <w:ind w:firstLine="709"/>
        <w:jc w:val="both"/>
        <w:rPr>
          <w:b/>
          <w:bCs/>
          <w:sz w:val="16"/>
          <w:szCs w:val="16"/>
        </w:rPr>
      </w:pPr>
    </w:p>
    <w:p w:rsidR="00E43387" w:rsidRPr="00E43387" w:rsidRDefault="00E43387" w:rsidP="00E43387">
      <w:pPr>
        <w:ind w:firstLine="709"/>
        <w:jc w:val="both"/>
        <w:rPr>
          <w:sz w:val="16"/>
          <w:szCs w:val="16"/>
        </w:rPr>
      </w:pPr>
      <w:r w:rsidRPr="00E43387">
        <w:rPr>
          <w:sz w:val="16"/>
          <w:szCs w:val="16"/>
        </w:rPr>
        <w:t>Подпрограммой предусмотрена реализация следующих мероприятий, направленных на решение поставленных задач:</w:t>
      </w:r>
    </w:p>
    <w:p w:rsidR="00E43387" w:rsidRPr="00E43387" w:rsidRDefault="00E43387" w:rsidP="00E43387">
      <w:pPr>
        <w:ind w:firstLine="709"/>
        <w:jc w:val="both"/>
        <w:rPr>
          <w:bCs/>
          <w:sz w:val="16"/>
          <w:szCs w:val="16"/>
        </w:rPr>
      </w:pPr>
      <w:r w:rsidRPr="00E43387">
        <w:rPr>
          <w:bCs/>
          <w:sz w:val="16"/>
          <w:szCs w:val="16"/>
        </w:rPr>
        <w:t>2.1. Градостроительная деятельность и межевание;</w:t>
      </w:r>
    </w:p>
    <w:p w:rsidR="00E43387" w:rsidRPr="00E43387" w:rsidRDefault="00E43387" w:rsidP="00E43387">
      <w:pPr>
        <w:ind w:firstLine="709"/>
        <w:jc w:val="both"/>
        <w:rPr>
          <w:bCs/>
          <w:sz w:val="16"/>
          <w:szCs w:val="16"/>
        </w:rPr>
      </w:pPr>
      <w:r w:rsidRPr="00E43387">
        <w:rPr>
          <w:bCs/>
          <w:sz w:val="16"/>
          <w:szCs w:val="16"/>
        </w:rPr>
        <w:t>2.2.Энергосбережение и повышение энергетической эффективности в системе наружного освещения;</w:t>
      </w:r>
    </w:p>
    <w:p w:rsidR="00E43387" w:rsidRPr="00E43387" w:rsidRDefault="00E43387" w:rsidP="00E43387">
      <w:pPr>
        <w:ind w:firstLine="709"/>
        <w:jc w:val="both"/>
        <w:rPr>
          <w:bCs/>
          <w:sz w:val="16"/>
          <w:szCs w:val="16"/>
        </w:rPr>
      </w:pPr>
      <w:r w:rsidRPr="00E43387">
        <w:rPr>
          <w:bCs/>
          <w:sz w:val="16"/>
          <w:szCs w:val="16"/>
        </w:rPr>
        <w:t xml:space="preserve">2.3. Строительство и реконструкция систем водоснабжения и водоотведения </w:t>
      </w:r>
      <w:r w:rsidRPr="00E43387">
        <w:rPr>
          <w:sz w:val="16"/>
          <w:szCs w:val="16"/>
        </w:rPr>
        <w:t>Осетровского</w:t>
      </w:r>
      <w:r w:rsidRPr="00E43387">
        <w:rPr>
          <w:bCs/>
          <w:sz w:val="16"/>
          <w:szCs w:val="16"/>
        </w:rPr>
        <w:t xml:space="preserve"> сельского поселения;</w:t>
      </w:r>
    </w:p>
    <w:p w:rsidR="00E43387" w:rsidRPr="00E43387" w:rsidRDefault="00E43387" w:rsidP="00E43387">
      <w:pPr>
        <w:ind w:firstLine="709"/>
        <w:jc w:val="both"/>
        <w:rPr>
          <w:bCs/>
          <w:sz w:val="16"/>
          <w:szCs w:val="16"/>
        </w:rPr>
      </w:pPr>
      <w:r w:rsidRPr="00E43387">
        <w:rPr>
          <w:bCs/>
          <w:sz w:val="16"/>
          <w:szCs w:val="16"/>
        </w:rPr>
        <w:lastRenderedPageBreak/>
        <w:t>2.4.Благоустройство территорий муниципальных образований;</w:t>
      </w:r>
    </w:p>
    <w:p w:rsidR="00E43387" w:rsidRPr="00E43387" w:rsidRDefault="00E43387" w:rsidP="00E43387">
      <w:pPr>
        <w:ind w:firstLine="709"/>
        <w:jc w:val="both"/>
        <w:rPr>
          <w:bCs/>
          <w:sz w:val="16"/>
          <w:szCs w:val="16"/>
        </w:rPr>
      </w:pPr>
      <w:r w:rsidRPr="00E43387">
        <w:rPr>
          <w:bCs/>
          <w:sz w:val="16"/>
          <w:szCs w:val="16"/>
        </w:rPr>
        <w:t>2.5. Предупреждение и ликвидация последствий чрезвычайных ситуаций на территории Осетровского сельского поселения;</w:t>
      </w:r>
    </w:p>
    <w:p w:rsidR="00E43387" w:rsidRPr="00E43387" w:rsidRDefault="00E43387" w:rsidP="00E43387">
      <w:pPr>
        <w:ind w:firstLine="709"/>
        <w:jc w:val="both"/>
        <w:rPr>
          <w:bCs/>
          <w:sz w:val="16"/>
          <w:szCs w:val="16"/>
        </w:rPr>
      </w:pPr>
      <w:r w:rsidRPr="00E43387">
        <w:rPr>
          <w:bCs/>
          <w:sz w:val="16"/>
          <w:szCs w:val="16"/>
        </w:rPr>
        <w:t>2.6. 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 в соответствии с уставными целями организаций;</w:t>
      </w:r>
    </w:p>
    <w:p w:rsidR="00E43387" w:rsidRPr="00E43387" w:rsidRDefault="00E43387" w:rsidP="00E43387">
      <w:pPr>
        <w:ind w:firstLine="709"/>
        <w:jc w:val="both"/>
        <w:rPr>
          <w:bCs/>
          <w:sz w:val="16"/>
          <w:szCs w:val="16"/>
        </w:rPr>
      </w:pPr>
      <w:r w:rsidRPr="00E43387">
        <w:rPr>
          <w:bCs/>
          <w:sz w:val="16"/>
          <w:szCs w:val="16"/>
        </w:rPr>
        <w:t>2.7. Осуществление муниципального жилищного контроля.</w:t>
      </w:r>
    </w:p>
    <w:p w:rsidR="00E43387" w:rsidRPr="00E43387" w:rsidRDefault="00E43387" w:rsidP="00E43387">
      <w:pPr>
        <w:ind w:firstLine="709"/>
        <w:jc w:val="both"/>
        <w:rPr>
          <w:bCs/>
          <w:sz w:val="16"/>
          <w:szCs w:val="16"/>
        </w:rPr>
      </w:pPr>
    </w:p>
    <w:p w:rsidR="00E43387" w:rsidRPr="00E43387" w:rsidRDefault="00E43387" w:rsidP="00E43387">
      <w:pPr>
        <w:ind w:firstLine="709"/>
        <w:jc w:val="both"/>
        <w:rPr>
          <w:sz w:val="16"/>
          <w:szCs w:val="16"/>
        </w:rPr>
      </w:pPr>
      <w:r w:rsidRPr="00E43387">
        <w:rPr>
          <w:sz w:val="16"/>
          <w:szCs w:val="16"/>
        </w:rPr>
        <w:t>Реализация мероприятий предусматривает:</w:t>
      </w:r>
    </w:p>
    <w:p w:rsidR="00E43387" w:rsidRPr="00E43387" w:rsidRDefault="00E43387" w:rsidP="00E43387">
      <w:pPr>
        <w:ind w:firstLine="709"/>
        <w:jc w:val="both"/>
        <w:rPr>
          <w:sz w:val="16"/>
          <w:szCs w:val="16"/>
        </w:rPr>
      </w:pPr>
      <w:r w:rsidRPr="00E43387">
        <w:rPr>
          <w:sz w:val="16"/>
          <w:szCs w:val="16"/>
        </w:rPr>
        <w:t>- внесение изменений в Генплан и ПЗЗ сельского поселения;</w:t>
      </w:r>
    </w:p>
    <w:p w:rsidR="00E43387" w:rsidRPr="00E43387" w:rsidRDefault="00E43387" w:rsidP="00E43387">
      <w:pPr>
        <w:ind w:firstLine="709"/>
        <w:jc w:val="both"/>
        <w:rPr>
          <w:sz w:val="16"/>
          <w:szCs w:val="16"/>
        </w:rPr>
      </w:pPr>
      <w:r w:rsidRPr="00E43387">
        <w:rPr>
          <w:sz w:val="16"/>
          <w:szCs w:val="16"/>
        </w:rPr>
        <w:t>- модернизацию системы наружного освещения;</w:t>
      </w:r>
    </w:p>
    <w:p w:rsidR="00E43387" w:rsidRPr="00E43387" w:rsidRDefault="00E43387" w:rsidP="00E43387">
      <w:pPr>
        <w:ind w:left="720"/>
        <w:rPr>
          <w:sz w:val="16"/>
          <w:szCs w:val="16"/>
        </w:rPr>
      </w:pPr>
      <w:r w:rsidRPr="00E43387">
        <w:rPr>
          <w:sz w:val="16"/>
          <w:szCs w:val="16"/>
        </w:rPr>
        <w:t>- проведение мероприятий по защите населения и территории сельского поселения от чрезвычайных ситуаций природного и техногенного характера;</w:t>
      </w:r>
    </w:p>
    <w:p w:rsidR="00E43387" w:rsidRPr="00E43387" w:rsidRDefault="00E43387" w:rsidP="00E43387">
      <w:pPr>
        <w:ind w:firstLine="709"/>
        <w:jc w:val="both"/>
        <w:rPr>
          <w:sz w:val="16"/>
          <w:szCs w:val="16"/>
        </w:rPr>
      </w:pPr>
      <w:r w:rsidRPr="00E43387">
        <w:rPr>
          <w:sz w:val="16"/>
          <w:szCs w:val="16"/>
        </w:rPr>
        <w:t>- содержание мест массового захоронения;</w:t>
      </w:r>
    </w:p>
    <w:p w:rsidR="00E43387" w:rsidRPr="00E43387" w:rsidRDefault="00E43387" w:rsidP="00E43387">
      <w:pPr>
        <w:ind w:firstLine="709"/>
        <w:jc w:val="both"/>
        <w:rPr>
          <w:sz w:val="16"/>
          <w:szCs w:val="16"/>
        </w:rPr>
      </w:pPr>
      <w:r w:rsidRPr="00E43387">
        <w:rPr>
          <w:sz w:val="16"/>
          <w:szCs w:val="16"/>
        </w:rPr>
        <w:t>- содержание и ремонт объектом мест массового отдыха;</w:t>
      </w:r>
    </w:p>
    <w:p w:rsidR="00E43387" w:rsidRPr="00E43387" w:rsidRDefault="00E43387" w:rsidP="00E43387">
      <w:pPr>
        <w:ind w:firstLine="709"/>
        <w:jc w:val="both"/>
        <w:rPr>
          <w:sz w:val="16"/>
          <w:szCs w:val="16"/>
        </w:rPr>
      </w:pPr>
      <w:r w:rsidRPr="00E43387">
        <w:rPr>
          <w:sz w:val="16"/>
          <w:szCs w:val="16"/>
        </w:rPr>
        <w:t>- благоустройство территории сельского поселения;</w:t>
      </w:r>
    </w:p>
    <w:p w:rsidR="00E43387" w:rsidRPr="00E43387" w:rsidRDefault="00E43387" w:rsidP="00E43387">
      <w:pPr>
        <w:ind w:firstLine="709"/>
        <w:jc w:val="both"/>
        <w:rPr>
          <w:sz w:val="16"/>
          <w:szCs w:val="16"/>
        </w:rPr>
      </w:pPr>
      <w:r w:rsidRPr="00E43387">
        <w:rPr>
          <w:sz w:val="16"/>
          <w:szCs w:val="16"/>
        </w:rPr>
        <w:t>- проведение дезинсекции от клещей и комаров;</w:t>
      </w:r>
    </w:p>
    <w:p w:rsidR="00E43387" w:rsidRPr="00E43387" w:rsidRDefault="00E43387" w:rsidP="00E43387">
      <w:pPr>
        <w:ind w:firstLine="709"/>
        <w:jc w:val="both"/>
        <w:rPr>
          <w:sz w:val="16"/>
          <w:szCs w:val="16"/>
        </w:rPr>
      </w:pPr>
    </w:p>
    <w:p w:rsidR="00E43387" w:rsidRPr="00E43387" w:rsidRDefault="00E43387" w:rsidP="00E43387">
      <w:pPr>
        <w:ind w:firstLine="709"/>
        <w:jc w:val="both"/>
        <w:rPr>
          <w:b/>
          <w:sz w:val="16"/>
          <w:szCs w:val="16"/>
        </w:rPr>
      </w:pPr>
      <w:r w:rsidRPr="00E43387">
        <w:rPr>
          <w:b/>
          <w:sz w:val="16"/>
          <w:szCs w:val="16"/>
        </w:rPr>
        <w:t>Раздел 4. Основные меры муниципального и правового регулирования подпрограммы</w:t>
      </w:r>
    </w:p>
    <w:p w:rsidR="00E43387" w:rsidRPr="00E43387" w:rsidRDefault="00E43387" w:rsidP="00E43387">
      <w:pPr>
        <w:ind w:firstLine="709"/>
        <w:jc w:val="both"/>
        <w:rPr>
          <w:b/>
          <w:sz w:val="16"/>
          <w:szCs w:val="16"/>
        </w:rPr>
      </w:pPr>
    </w:p>
    <w:p w:rsidR="00E43387" w:rsidRPr="00E43387" w:rsidRDefault="00E43387" w:rsidP="00E43387">
      <w:pPr>
        <w:widowControl w:val="0"/>
        <w:adjustRightInd w:val="0"/>
        <w:ind w:firstLine="709"/>
        <w:jc w:val="both"/>
        <w:rPr>
          <w:bCs/>
          <w:sz w:val="16"/>
          <w:szCs w:val="16"/>
        </w:rPr>
      </w:pPr>
      <w:r w:rsidRPr="00E43387">
        <w:rPr>
          <w:bCs/>
          <w:sz w:val="16"/>
          <w:szCs w:val="16"/>
        </w:rPr>
        <w:t>Налоговые, таможенные, тарифные, кредитные и иные меры муниципального регулирования в рамках подпрограммы не предусмотрены.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b/>
          <w:sz w:val="16"/>
          <w:szCs w:val="16"/>
        </w:rPr>
      </w:pPr>
    </w:p>
    <w:p w:rsidR="00E43387" w:rsidRPr="00E43387" w:rsidRDefault="00E43387" w:rsidP="00E43387">
      <w:pPr>
        <w:ind w:firstLine="709"/>
        <w:jc w:val="both"/>
        <w:rPr>
          <w:b/>
          <w:bCs/>
          <w:sz w:val="16"/>
          <w:szCs w:val="16"/>
        </w:rPr>
      </w:pPr>
      <w:r w:rsidRPr="00E43387">
        <w:rPr>
          <w:b/>
          <w:bCs/>
          <w:sz w:val="16"/>
          <w:szCs w:val="16"/>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43387" w:rsidRPr="00E43387" w:rsidRDefault="00E43387" w:rsidP="00E43387">
      <w:pPr>
        <w:ind w:firstLine="709"/>
        <w:jc w:val="both"/>
        <w:rPr>
          <w:b/>
          <w:bCs/>
          <w:sz w:val="16"/>
          <w:szCs w:val="16"/>
        </w:rPr>
      </w:pPr>
    </w:p>
    <w:p w:rsidR="00E43387" w:rsidRPr="00E43387" w:rsidRDefault="00E43387" w:rsidP="00E43387">
      <w:pPr>
        <w:ind w:firstLine="709"/>
        <w:jc w:val="both"/>
        <w:rPr>
          <w:sz w:val="16"/>
          <w:szCs w:val="16"/>
        </w:rPr>
      </w:pPr>
      <w:r w:rsidRPr="00E43387">
        <w:rPr>
          <w:sz w:val="16"/>
          <w:szCs w:val="16"/>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E43387" w:rsidRPr="00E43387" w:rsidRDefault="00E43387" w:rsidP="00E43387">
      <w:pPr>
        <w:ind w:firstLine="709"/>
        <w:jc w:val="both"/>
        <w:rPr>
          <w:b/>
          <w:bCs/>
          <w:sz w:val="16"/>
          <w:szCs w:val="16"/>
        </w:rPr>
      </w:pPr>
    </w:p>
    <w:p w:rsidR="00E43387" w:rsidRPr="00E43387" w:rsidRDefault="00E43387" w:rsidP="00E43387">
      <w:pPr>
        <w:ind w:firstLine="709"/>
        <w:jc w:val="both"/>
        <w:rPr>
          <w:b/>
          <w:bCs/>
          <w:sz w:val="16"/>
          <w:szCs w:val="16"/>
        </w:rPr>
      </w:pPr>
    </w:p>
    <w:p w:rsidR="00E43387" w:rsidRPr="00E43387" w:rsidRDefault="00E43387" w:rsidP="00E43387">
      <w:pPr>
        <w:ind w:firstLine="709"/>
        <w:jc w:val="both"/>
        <w:rPr>
          <w:b/>
          <w:bCs/>
          <w:sz w:val="16"/>
          <w:szCs w:val="16"/>
        </w:rPr>
      </w:pPr>
    </w:p>
    <w:p w:rsidR="00E43387" w:rsidRPr="00E43387" w:rsidRDefault="00E43387" w:rsidP="00E43387">
      <w:pPr>
        <w:ind w:firstLine="709"/>
        <w:jc w:val="both"/>
        <w:rPr>
          <w:b/>
          <w:sz w:val="16"/>
          <w:szCs w:val="16"/>
        </w:rPr>
      </w:pPr>
      <w:r w:rsidRPr="00E43387">
        <w:rPr>
          <w:b/>
          <w:bCs/>
          <w:sz w:val="16"/>
          <w:szCs w:val="16"/>
        </w:rPr>
        <w:t>Раздел 6</w:t>
      </w:r>
      <w:r w:rsidRPr="00E43387">
        <w:rPr>
          <w:b/>
          <w:sz w:val="16"/>
          <w:szCs w:val="16"/>
        </w:rPr>
        <w:t>. Финансовое обеспечение реализации подпрограммы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sz w:val="16"/>
          <w:szCs w:val="16"/>
        </w:rPr>
      </w:pPr>
      <w:r w:rsidRPr="00E43387">
        <w:rPr>
          <w:sz w:val="16"/>
          <w:szCs w:val="16"/>
        </w:rPr>
        <w:t>Финансовое обеспечение и прогнозная (справочная) оценка расходов на реализацию подпрограммы приведены в приложении 3 к муниципальной программе.</w:t>
      </w:r>
    </w:p>
    <w:p w:rsidR="00E43387" w:rsidRPr="00E43387" w:rsidRDefault="00E43387" w:rsidP="00E43387">
      <w:pPr>
        <w:ind w:firstLine="709"/>
        <w:jc w:val="both"/>
        <w:rPr>
          <w:sz w:val="16"/>
          <w:szCs w:val="16"/>
        </w:rPr>
      </w:pPr>
      <w:r w:rsidRPr="00E43387">
        <w:rPr>
          <w:sz w:val="16"/>
          <w:szCs w:val="16"/>
        </w:rPr>
        <w:t>Объем финансирования подпрограммы подлежит ежегодному уточнению.</w:t>
      </w:r>
    </w:p>
    <w:p w:rsidR="00E43387" w:rsidRPr="00E43387" w:rsidRDefault="00E43387" w:rsidP="00E43387">
      <w:pPr>
        <w:ind w:firstLine="709"/>
        <w:jc w:val="both"/>
        <w:rPr>
          <w:sz w:val="16"/>
          <w:szCs w:val="16"/>
        </w:rPr>
      </w:pPr>
      <w:r w:rsidRPr="00E43387">
        <w:rPr>
          <w:sz w:val="16"/>
          <w:szCs w:val="16"/>
        </w:rPr>
        <w:t>План реализации подпрограммы на текущий финансовый год приведен в Приложении 4 к программе.</w:t>
      </w:r>
    </w:p>
    <w:p w:rsidR="00E43387" w:rsidRPr="00E43387" w:rsidRDefault="00E43387" w:rsidP="00E43387">
      <w:pPr>
        <w:ind w:firstLine="709"/>
        <w:jc w:val="both"/>
        <w:rPr>
          <w:sz w:val="16"/>
          <w:szCs w:val="16"/>
        </w:rPr>
      </w:pPr>
    </w:p>
    <w:p w:rsidR="00E43387" w:rsidRPr="00E43387" w:rsidRDefault="00E43387" w:rsidP="00E43387">
      <w:pPr>
        <w:ind w:firstLine="709"/>
        <w:jc w:val="both"/>
        <w:rPr>
          <w:b/>
          <w:sz w:val="16"/>
          <w:szCs w:val="16"/>
        </w:rPr>
      </w:pPr>
      <w:r w:rsidRPr="00E43387">
        <w:rPr>
          <w:b/>
          <w:bCs/>
          <w:sz w:val="16"/>
          <w:szCs w:val="16"/>
        </w:rPr>
        <w:t>Раздел 7</w:t>
      </w:r>
      <w:r w:rsidRPr="00E43387">
        <w:rPr>
          <w:b/>
          <w:sz w:val="16"/>
          <w:szCs w:val="16"/>
        </w:rPr>
        <w:t>. Анализ рисков реализацииподпрограммы и описание мер управления рисками реализации подпрограммы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sz w:val="16"/>
          <w:szCs w:val="16"/>
        </w:rPr>
      </w:pPr>
      <w:r w:rsidRPr="00E43387">
        <w:rPr>
          <w:sz w:val="16"/>
          <w:szCs w:val="16"/>
        </w:rPr>
        <w:t>Анализ рисков и принятие мер управления рисками реализации подпрограммы осуществляет ответственный исполнитель подпрограммы.</w:t>
      </w:r>
    </w:p>
    <w:p w:rsidR="00E43387" w:rsidRPr="00E43387" w:rsidRDefault="00E43387" w:rsidP="00E43387">
      <w:pPr>
        <w:ind w:firstLine="709"/>
        <w:jc w:val="both"/>
        <w:rPr>
          <w:sz w:val="16"/>
          <w:szCs w:val="16"/>
        </w:rPr>
      </w:pPr>
      <w:r w:rsidRPr="00E43387">
        <w:rPr>
          <w:sz w:val="16"/>
          <w:szCs w:val="16"/>
        </w:rPr>
        <w:t>Основными рисками Подпрограммы являются:</w:t>
      </w:r>
    </w:p>
    <w:p w:rsidR="00E43387" w:rsidRPr="00E43387" w:rsidRDefault="00E43387" w:rsidP="00E43387">
      <w:pPr>
        <w:ind w:firstLine="709"/>
        <w:jc w:val="both"/>
        <w:rPr>
          <w:sz w:val="16"/>
          <w:szCs w:val="16"/>
        </w:rPr>
      </w:pPr>
      <w:r w:rsidRPr="00E43387">
        <w:rPr>
          <w:sz w:val="16"/>
          <w:szCs w:val="16"/>
        </w:rPr>
        <w:t>- отсутствие или недостаточное финансирование мероприятий подпрограммы;</w:t>
      </w:r>
    </w:p>
    <w:p w:rsidR="00E43387" w:rsidRPr="00E43387" w:rsidRDefault="00E43387" w:rsidP="00E43387">
      <w:pPr>
        <w:ind w:firstLine="709"/>
        <w:jc w:val="both"/>
        <w:rPr>
          <w:sz w:val="16"/>
          <w:szCs w:val="16"/>
        </w:rPr>
      </w:pPr>
      <w:r w:rsidRPr="00E43387">
        <w:rPr>
          <w:sz w:val="16"/>
          <w:szCs w:val="16"/>
        </w:rPr>
        <w:t>- риски неэффективного и неполного использования работниками органов местного самоуправления инструментов подпрограммы;</w:t>
      </w:r>
    </w:p>
    <w:p w:rsidR="00E43387" w:rsidRPr="00E43387" w:rsidRDefault="00E43387" w:rsidP="00E43387">
      <w:pPr>
        <w:ind w:firstLine="709"/>
        <w:jc w:val="both"/>
        <w:rPr>
          <w:sz w:val="16"/>
          <w:szCs w:val="16"/>
        </w:rPr>
      </w:pPr>
      <w:r w:rsidRPr="00E43387">
        <w:rPr>
          <w:sz w:val="16"/>
          <w:szCs w:val="16"/>
        </w:rPr>
        <w:t>- изменения законодательства Российской Федерации, касающиеся механизмов реализации программных мероприятий;</w:t>
      </w:r>
    </w:p>
    <w:p w:rsidR="00E43387" w:rsidRPr="00E43387" w:rsidRDefault="00E43387" w:rsidP="00E43387">
      <w:pPr>
        <w:ind w:firstLine="709"/>
        <w:jc w:val="both"/>
        <w:rPr>
          <w:sz w:val="16"/>
          <w:szCs w:val="16"/>
        </w:rPr>
      </w:pPr>
      <w:r w:rsidRPr="00E43387">
        <w:rPr>
          <w:sz w:val="16"/>
          <w:szCs w:val="16"/>
        </w:rPr>
        <w:t>- форс-мажорные обстоятельства.</w:t>
      </w:r>
    </w:p>
    <w:p w:rsidR="00E43387" w:rsidRPr="00E43387" w:rsidRDefault="00E43387" w:rsidP="00E43387">
      <w:pPr>
        <w:ind w:firstLine="709"/>
        <w:jc w:val="both"/>
        <w:rPr>
          <w:sz w:val="16"/>
          <w:szCs w:val="16"/>
        </w:rPr>
      </w:pPr>
    </w:p>
    <w:p w:rsidR="00E43387" w:rsidRPr="00E43387" w:rsidRDefault="00E43387" w:rsidP="00E43387">
      <w:pPr>
        <w:ind w:firstLine="709"/>
        <w:jc w:val="both"/>
        <w:rPr>
          <w:b/>
          <w:sz w:val="16"/>
          <w:szCs w:val="16"/>
        </w:rPr>
      </w:pPr>
      <w:r w:rsidRPr="00E43387">
        <w:rPr>
          <w:b/>
          <w:bCs/>
          <w:sz w:val="16"/>
          <w:szCs w:val="16"/>
        </w:rPr>
        <w:t>Раздел 8</w:t>
      </w:r>
      <w:r w:rsidRPr="00E43387">
        <w:rPr>
          <w:b/>
          <w:sz w:val="16"/>
          <w:szCs w:val="16"/>
        </w:rPr>
        <w:t>. Оценка эффективности реализации подпрограммы</w:t>
      </w:r>
    </w:p>
    <w:p w:rsidR="00E43387" w:rsidRPr="00E43387" w:rsidRDefault="00E43387" w:rsidP="00E43387">
      <w:pPr>
        <w:ind w:firstLine="709"/>
        <w:jc w:val="both"/>
        <w:rPr>
          <w:b/>
          <w:sz w:val="16"/>
          <w:szCs w:val="16"/>
        </w:rPr>
      </w:pPr>
    </w:p>
    <w:p w:rsidR="00E43387" w:rsidRPr="00E43387" w:rsidRDefault="00E43387" w:rsidP="00E43387">
      <w:pPr>
        <w:ind w:firstLine="709"/>
        <w:jc w:val="both"/>
        <w:rPr>
          <w:sz w:val="16"/>
          <w:szCs w:val="16"/>
        </w:rPr>
      </w:pPr>
      <w:r w:rsidRPr="00E43387">
        <w:rPr>
          <w:sz w:val="16"/>
          <w:szCs w:val="16"/>
        </w:rPr>
        <w:t>Оценка эффективности реализации Подпрограммы проводится на основе:</w:t>
      </w:r>
    </w:p>
    <w:p w:rsidR="00E43387" w:rsidRPr="00E43387" w:rsidRDefault="00E43387" w:rsidP="00E43387">
      <w:pPr>
        <w:ind w:firstLine="709"/>
        <w:jc w:val="both"/>
        <w:rPr>
          <w:sz w:val="16"/>
          <w:szCs w:val="16"/>
        </w:rPr>
      </w:pPr>
      <w:r w:rsidRPr="00E43387">
        <w:rPr>
          <w:sz w:val="16"/>
          <w:szCs w:val="16"/>
        </w:rPr>
        <w:t>-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w:t>
      </w:r>
    </w:p>
    <w:p w:rsidR="00E43387" w:rsidRPr="00E43387" w:rsidRDefault="00E43387" w:rsidP="00E43387">
      <w:pPr>
        <w:ind w:firstLine="709"/>
        <w:jc w:val="both"/>
        <w:rPr>
          <w:sz w:val="16"/>
          <w:szCs w:val="16"/>
        </w:rPr>
      </w:pPr>
      <w:r w:rsidRPr="00E43387">
        <w:rPr>
          <w:sz w:val="16"/>
          <w:szCs w:val="16"/>
        </w:rPr>
        <w:t>-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 ее формирование и реализация, и сопоставление фактических и плановых объемов финансирования мероприятий, их формирования и реализации.</w:t>
      </w:r>
    </w:p>
    <w:p w:rsidR="00E43387" w:rsidRPr="00E43387" w:rsidRDefault="00E43387" w:rsidP="00E43387">
      <w:pPr>
        <w:ind w:firstLine="709"/>
        <w:jc w:val="both"/>
        <w:rPr>
          <w:sz w:val="16"/>
          <w:szCs w:val="16"/>
        </w:rPr>
      </w:pPr>
    </w:p>
    <w:p w:rsidR="00E43387" w:rsidRPr="00E43387" w:rsidRDefault="00E43387" w:rsidP="00E43387">
      <w:pPr>
        <w:jc w:val="center"/>
        <w:rPr>
          <w:b/>
          <w:sz w:val="16"/>
          <w:szCs w:val="16"/>
        </w:rPr>
      </w:pPr>
      <w:r w:rsidRPr="00E43387">
        <w:rPr>
          <w:b/>
          <w:color w:val="000000"/>
          <w:sz w:val="16"/>
          <w:szCs w:val="16"/>
        </w:rPr>
        <w:t>7.1.3.</w:t>
      </w:r>
      <w:r w:rsidRPr="00E43387">
        <w:rPr>
          <w:b/>
          <w:sz w:val="16"/>
          <w:szCs w:val="16"/>
        </w:rPr>
        <w:t xml:space="preserve"> Подпрограмма 3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Паспорт</w:t>
      </w:r>
    </w:p>
    <w:p w:rsidR="00E43387" w:rsidRPr="00E43387" w:rsidRDefault="00E43387" w:rsidP="00E43387">
      <w:pPr>
        <w:widowControl w:val="0"/>
        <w:adjustRightInd w:val="0"/>
        <w:jc w:val="center"/>
        <w:outlineLvl w:val="1"/>
        <w:rPr>
          <w:sz w:val="16"/>
          <w:szCs w:val="16"/>
        </w:rPr>
      </w:pPr>
      <w:r w:rsidRPr="00E43387">
        <w:rPr>
          <w:sz w:val="16"/>
          <w:szCs w:val="16"/>
        </w:rPr>
        <w:t>подпрограммы 1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p w:rsidR="00E43387" w:rsidRPr="00E43387" w:rsidRDefault="00E43387" w:rsidP="00E43387">
      <w:pPr>
        <w:widowControl w:val="0"/>
        <w:adjustRightInd w:val="0"/>
        <w:ind w:right="1842"/>
        <w:jc w:val="center"/>
        <w:outlineLvl w:val="1"/>
        <w:rPr>
          <w:bCs/>
          <w:sz w:val="16"/>
          <w:szCs w:val="16"/>
        </w:rPr>
      </w:pPr>
    </w:p>
    <w:tbl>
      <w:tblPr>
        <w:tblW w:w="5000" w:type="pct"/>
        <w:tblLayout w:type="fixed"/>
        <w:tblLook w:val="00A0"/>
      </w:tblPr>
      <w:tblGrid>
        <w:gridCol w:w="3084"/>
        <w:gridCol w:w="6487"/>
      </w:tblGrid>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Наименование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hideMark/>
          </w:tcPr>
          <w:p w:rsidR="00E43387" w:rsidRPr="00E43387" w:rsidRDefault="00E43387" w:rsidP="00E43387">
            <w:pPr>
              <w:widowControl w:val="0"/>
              <w:adjustRightInd w:val="0"/>
              <w:jc w:val="both"/>
              <w:outlineLvl w:val="1"/>
              <w:rPr>
                <w:sz w:val="16"/>
                <w:szCs w:val="16"/>
              </w:rPr>
            </w:pPr>
            <w:r w:rsidRPr="00E43387">
              <w:rPr>
                <w:bCs/>
                <w:sz w:val="16"/>
                <w:szCs w:val="16"/>
              </w:rPr>
              <w:t xml:space="preserve">Развитие системы территориального общественного самоуправления на территории </w:t>
            </w:r>
            <w:r w:rsidRPr="00E43387">
              <w:rPr>
                <w:sz w:val="16"/>
                <w:szCs w:val="16"/>
              </w:rPr>
              <w:t>Осетровского</w:t>
            </w:r>
            <w:r w:rsidRPr="00E43387">
              <w:rPr>
                <w:bCs/>
                <w:sz w:val="16"/>
                <w:szCs w:val="16"/>
              </w:rPr>
              <w:t xml:space="preserve"> сельского поселения Верхнемамонского муниципального района Воронежской области</w:t>
            </w:r>
          </w:p>
        </w:tc>
      </w:tr>
      <w:tr w:rsidR="00E43387" w:rsidRPr="00E43387" w:rsidTr="00E43387">
        <w:trPr>
          <w:trHeight w:val="518"/>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Ответственный исполнитель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p w:rsidR="00E43387" w:rsidRPr="00E43387" w:rsidRDefault="00E43387" w:rsidP="00E43387">
            <w:pPr>
              <w:jc w:val="both"/>
              <w:rPr>
                <w:sz w:val="16"/>
                <w:szCs w:val="16"/>
              </w:rPr>
            </w:pPr>
          </w:p>
        </w:tc>
      </w:tr>
      <w:tr w:rsidR="00E43387" w:rsidRPr="00E43387" w:rsidTr="00E43387">
        <w:trPr>
          <w:trHeight w:val="131"/>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Исполнители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720"/>
        </w:trPr>
        <w:tc>
          <w:tcPr>
            <w:tcW w:w="1611"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Основные разработчики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563"/>
        </w:trPr>
        <w:tc>
          <w:tcPr>
            <w:tcW w:w="1611" w:type="pct"/>
            <w:tcBorders>
              <w:top w:val="nil"/>
              <w:left w:val="single" w:sz="4" w:space="0" w:color="auto"/>
              <w:bottom w:val="nil"/>
              <w:right w:val="single" w:sz="4" w:space="0" w:color="auto"/>
            </w:tcBorders>
            <w:hideMark/>
          </w:tcPr>
          <w:p w:rsidR="00E43387" w:rsidRPr="00E43387" w:rsidRDefault="00E43387" w:rsidP="00E43387">
            <w:pPr>
              <w:jc w:val="both"/>
              <w:rPr>
                <w:sz w:val="16"/>
                <w:szCs w:val="16"/>
              </w:rPr>
            </w:pPr>
            <w:r w:rsidRPr="00E43387">
              <w:rPr>
                <w:sz w:val="16"/>
                <w:szCs w:val="16"/>
              </w:rPr>
              <w:lastRenderedPageBreak/>
              <w:t>Основные мероприятия муниципальной подпрограммы</w:t>
            </w:r>
          </w:p>
        </w:tc>
        <w:tc>
          <w:tcPr>
            <w:tcW w:w="3389" w:type="pct"/>
            <w:vMerge w:val="restart"/>
            <w:tcBorders>
              <w:top w:val="nil"/>
              <w:left w:val="nil"/>
              <w:bottom w:val="single" w:sz="4" w:space="0" w:color="auto"/>
              <w:right w:val="single" w:sz="4" w:space="0" w:color="auto"/>
            </w:tcBorders>
            <w:noWrap/>
            <w:hideMark/>
          </w:tcPr>
          <w:p w:rsidR="00E43387" w:rsidRPr="00E43387" w:rsidRDefault="00E43387" w:rsidP="00E43387">
            <w:pPr>
              <w:widowControl w:val="0"/>
              <w:adjustRightInd w:val="0"/>
              <w:jc w:val="both"/>
              <w:rPr>
                <w:bCs/>
                <w:sz w:val="16"/>
                <w:szCs w:val="16"/>
              </w:rPr>
            </w:pPr>
            <w:r w:rsidRPr="00E43387">
              <w:rPr>
                <w:bCs/>
                <w:sz w:val="16"/>
                <w:szCs w:val="16"/>
              </w:rPr>
              <w:t>1. Информационная, методическая и организационная поддержка территориального общественного самоуправления.</w:t>
            </w:r>
          </w:p>
          <w:p w:rsidR="00E43387" w:rsidRPr="00E43387" w:rsidRDefault="00E43387" w:rsidP="00E43387">
            <w:pPr>
              <w:widowControl w:val="0"/>
              <w:adjustRightInd w:val="0"/>
              <w:jc w:val="both"/>
              <w:rPr>
                <w:bCs/>
                <w:sz w:val="16"/>
                <w:szCs w:val="16"/>
              </w:rPr>
            </w:pPr>
            <w:r w:rsidRPr="00E43387">
              <w:rPr>
                <w:bCs/>
                <w:sz w:val="16"/>
                <w:szCs w:val="16"/>
              </w:rPr>
              <w:t>2. Организация финансовой поддержки территориального общественного самоуправления.</w:t>
            </w: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c>
          <w:tcPr>
            <w:tcW w:w="3389" w:type="pct"/>
            <w:vMerge/>
            <w:tcBorders>
              <w:top w:val="nil"/>
              <w:left w:val="nil"/>
              <w:bottom w:val="single" w:sz="4" w:space="0" w:color="auto"/>
              <w:right w:val="single" w:sz="4" w:space="0" w:color="auto"/>
            </w:tcBorders>
            <w:vAlign w:val="center"/>
            <w:hideMark/>
          </w:tcPr>
          <w:p w:rsidR="00E43387" w:rsidRPr="00E43387" w:rsidRDefault="00E43387" w:rsidP="00E43387">
            <w:pPr>
              <w:rPr>
                <w:bCs/>
                <w:sz w:val="16"/>
                <w:szCs w:val="16"/>
              </w:rPr>
            </w:pPr>
          </w:p>
        </w:tc>
      </w:tr>
      <w:tr w:rsidR="00E43387" w:rsidRPr="00E43387" w:rsidTr="00E43387">
        <w:trPr>
          <w:trHeight w:val="1130"/>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Цель муниципальной подпрограммы</w:t>
            </w:r>
          </w:p>
        </w:tc>
        <w:tc>
          <w:tcPr>
            <w:tcW w:w="3389" w:type="pct"/>
            <w:tcBorders>
              <w:top w:val="nil"/>
              <w:left w:val="nil"/>
              <w:bottom w:val="single" w:sz="4" w:space="0" w:color="auto"/>
              <w:right w:val="single" w:sz="4" w:space="0" w:color="auto"/>
            </w:tcBorders>
            <w:noWrap/>
            <w:hideMark/>
          </w:tcPr>
          <w:p w:rsidR="00E43387" w:rsidRPr="00E43387" w:rsidRDefault="00E43387" w:rsidP="00E43387">
            <w:pPr>
              <w:widowControl w:val="0"/>
              <w:autoSpaceDE w:val="0"/>
              <w:autoSpaceDN w:val="0"/>
              <w:adjustRightInd w:val="0"/>
              <w:contextualSpacing/>
              <w:rPr>
                <w:sz w:val="16"/>
                <w:szCs w:val="16"/>
              </w:rPr>
            </w:pPr>
            <w:r w:rsidRPr="00E43387">
              <w:rPr>
                <w:sz w:val="16"/>
                <w:szCs w:val="16"/>
              </w:rPr>
              <w:t>1. Развитие института территориальных общественных самоуправлений, вовлечение большего количества жителей Осетровского</w:t>
            </w:r>
            <w:r w:rsidRPr="00E43387">
              <w:rPr>
                <w:bCs/>
                <w:sz w:val="16"/>
                <w:szCs w:val="16"/>
              </w:rPr>
              <w:t xml:space="preserve"> сельского поселения</w:t>
            </w:r>
            <w:r w:rsidRPr="00E43387">
              <w:rPr>
                <w:sz w:val="16"/>
                <w:szCs w:val="16"/>
              </w:rPr>
              <w:t xml:space="preserve"> в деятельность местного самоуправления.</w:t>
            </w:r>
          </w:p>
        </w:tc>
      </w:tr>
      <w:tr w:rsidR="00E43387" w:rsidRPr="00E43387" w:rsidTr="00E43387">
        <w:trPr>
          <w:trHeight w:val="1406"/>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Задачи муниципальной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E43387">
            <w:pPr>
              <w:contextualSpacing/>
              <w:jc w:val="both"/>
              <w:rPr>
                <w:sz w:val="16"/>
                <w:szCs w:val="16"/>
              </w:rPr>
            </w:pPr>
            <w:r w:rsidRPr="00E43387">
              <w:rPr>
                <w:sz w:val="16"/>
                <w:szCs w:val="16"/>
              </w:rPr>
              <w:t>- Развитие механизмов участия ТОС в решении вопросов местного значения;</w:t>
            </w:r>
          </w:p>
          <w:p w:rsidR="00E43387" w:rsidRPr="00E43387" w:rsidRDefault="00E43387" w:rsidP="00E43387">
            <w:pPr>
              <w:contextualSpacing/>
              <w:jc w:val="both"/>
              <w:rPr>
                <w:sz w:val="16"/>
                <w:szCs w:val="16"/>
              </w:rPr>
            </w:pPr>
            <w:r w:rsidRPr="00E43387">
              <w:rPr>
                <w:sz w:val="16"/>
                <w:szCs w:val="16"/>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tc>
      </w:tr>
      <w:tr w:rsidR="00E43387" w:rsidRPr="00E43387" w:rsidTr="00E43387">
        <w:trPr>
          <w:trHeight w:val="854"/>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Целевые индикаторы и показатели подпрограммы</w:t>
            </w:r>
          </w:p>
        </w:tc>
        <w:tc>
          <w:tcPr>
            <w:tcW w:w="3389" w:type="pct"/>
            <w:tcBorders>
              <w:top w:val="nil"/>
              <w:left w:val="nil"/>
              <w:bottom w:val="single" w:sz="4" w:space="0" w:color="auto"/>
              <w:right w:val="single" w:sz="4" w:space="0" w:color="auto"/>
            </w:tcBorders>
            <w:noWrap/>
          </w:tcPr>
          <w:p w:rsidR="00E43387" w:rsidRPr="00E43387" w:rsidRDefault="00E43387" w:rsidP="009538DC">
            <w:pPr>
              <w:pStyle w:val="afe"/>
              <w:widowControl/>
              <w:numPr>
                <w:ilvl w:val="0"/>
                <w:numId w:val="16"/>
              </w:numPr>
              <w:suppressAutoHyphens w:val="0"/>
              <w:contextualSpacing/>
              <w:jc w:val="both"/>
              <w:rPr>
                <w:sz w:val="16"/>
                <w:szCs w:val="16"/>
                <w:lang w:eastAsia="ru-RU"/>
              </w:rPr>
            </w:pPr>
            <w:r w:rsidRPr="00E43387">
              <w:rPr>
                <w:sz w:val="16"/>
                <w:szCs w:val="16"/>
                <w:lang w:eastAsia="ru-RU"/>
              </w:rPr>
              <w:t>Количество реализованных проектов, инициированных ТОС или в рамках инициативного бюджетирования.</w:t>
            </w:r>
          </w:p>
        </w:tc>
      </w:tr>
      <w:tr w:rsidR="00E43387" w:rsidRPr="00E43387" w:rsidTr="00E43387">
        <w:trPr>
          <w:trHeight w:val="563"/>
        </w:trPr>
        <w:tc>
          <w:tcPr>
            <w:tcW w:w="1611" w:type="pct"/>
            <w:tcBorders>
              <w:top w:val="nil"/>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Этапы и сроки реализации муниципальной подпрограммы</w:t>
            </w:r>
          </w:p>
        </w:tc>
        <w:tc>
          <w:tcPr>
            <w:tcW w:w="3389" w:type="pct"/>
            <w:tcBorders>
              <w:top w:val="nil"/>
              <w:left w:val="nil"/>
              <w:bottom w:val="single" w:sz="4" w:space="0" w:color="auto"/>
              <w:right w:val="single" w:sz="4" w:space="0" w:color="auto"/>
            </w:tcBorders>
            <w:noWrap/>
            <w:vAlign w:val="bottom"/>
          </w:tcPr>
          <w:p w:rsidR="00E43387" w:rsidRPr="00E43387" w:rsidRDefault="00E43387" w:rsidP="00E43387">
            <w:pPr>
              <w:widowControl w:val="0"/>
              <w:autoSpaceDE w:val="0"/>
              <w:autoSpaceDN w:val="0"/>
              <w:adjustRightInd w:val="0"/>
              <w:contextualSpacing/>
              <w:rPr>
                <w:sz w:val="16"/>
                <w:szCs w:val="16"/>
              </w:rPr>
            </w:pPr>
            <w:r w:rsidRPr="00E43387">
              <w:rPr>
                <w:sz w:val="16"/>
                <w:szCs w:val="16"/>
              </w:rPr>
              <w:t>2020 - 2028 годы.</w:t>
            </w:r>
          </w:p>
          <w:p w:rsidR="00E43387" w:rsidRPr="00E43387" w:rsidRDefault="00E43387" w:rsidP="00E43387">
            <w:pPr>
              <w:widowControl w:val="0"/>
              <w:autoSpaceDE w:val="0"/>
              <w:autoSpaceDN w:val="0"/>
              <w:adjustRightInd w:val="0"/>
              <w:contextualSpacing/>
              <w:rPr>
                <w:sz w:val="16"/>
                <w:szCs w:val="16"/>
              </w:rPr>
            </w:pPr>
            <w:r w:rsidRPr="00E43387">
              <w:rPr>
                <w:sz w:val="16"/>
                <w:szCs w:val="16"/>
              </w:rPr>
              <w:t>Подпрограмма реализуется в один этап.</w:t>
            </w:r>
          </w:p>
          <w:p w:rsidR="00E43387" w:rsidRPr="00E43387" w:rsidRDefault="00E43387" w:rsidP="00E43387">
            <w:pPr>
              <w:widowControl w:val="0"/>
              <w:adjustRightInd w:val="0"/>
              <w:ind w:firstLine="459"/>
              <w:jc w:val="both"/>
              <w:rPr>
                <w:sz w:val="16"/>
                <w:szCs w:val="16"/>
              </w:rPr>
            </w:pPr>
          </w:p>
        </w:tc>
      </w:tr>
      <w:tr w:rsidR="00E43387" w:rsidRPr="00E43387" w:rsidTr="00E43387">
        <w:trPr>
          <w:trHeight w:val="2737"/>
        </w:trPr>
        <w:tc>
          <w:tcPr>
            <w:tcW w:w="1611" w:type="pct"/>
            <w:tcBorders>
              <w:top w:val="nil"/>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 xml:space="preserve">Объемы и источники финансирования муниципальной подпрограммы </w:t>
            </w:r>
          </w:p>
          <w:p w:rsidR="00E43387" w:rsidRPr="00E43387" w:rsidRDefault="00E43387" w:rsidP="00E43387">
            <w:pPr>
              <w:jc w:val="both"/>
              <w:rPr>
                <w:sz w:val="16"/>
                <w:szCs w:val="16"/>
              </w:rPr>
            </w:pPr>
          </w:p>
        </w:tc>
        <w:tc>
          <w:tcPr>
            <w:tcW w:w="3389" w:type="pct"/>
            <w:tcBorders>
              <w:top w:val="nil"/>
              <w:left w:val="nil"/>
              <w:bottom w:val="single" w:sz="4" w:space="0" w:color="auto"/>
              <w:right w:val="single" w:sz="4" w:space="0" w:color="auto"/>
            </w:tcBorders>
            <w:noWrap/>
            <w:vAlign w:val="bottom"/>
            <w:hideMark/>
          </w:tcPr>
          <w:p w:rsidR="00E43387" w:rsidRPr="00E43387" w:rsidRDefault="00E43387" w:rsidP="00E43387">
            <w:pPr>
              <w:jc w:val="both"/>
              <w:rPr>
                <w:sz w:val="16"/>
                <w:szCs w:val="16"/>
              </w:rPr>
            </w:pPr>
            <w:r w:rsidRPr="00E43387">
              <w:rPr>
                <w:sz w:val="16"/>
                <w:szCs w:val="16"/>
              </w:rPr>
              <w:t xml:space="preserve"> Общий объем финансового обеспечения реализации подпрограммы в 2020 - 2028 годах составляет 0 тыс. рублей, из них:</w:t>
            </w:r>
          </w:p>
          <w:p w:rsidR="00E43387" w:rsidRPr="00E43387" w:rsidRDefault="00E43387" w:rsidP="00E43387">
            <w:pPr>
              <w:jc w:val="both"/>
              <w:rPr>
                <w:sz w:val="16"/>
                <w:szCs w:val="16"/>
              </w:rPr>
            </w:pPr>
            <w:r w:rsidRPr="00E43387">
              <w:rPr>
                <w:sz w:val="16"/>
                <w:szCs w:val="16"/>
              </w:rPr>
              <w:t>- в 2020 году – 0 тыс. руб.</w:t>
            </w:r>
          </w:p>
          <w:p w:rsidR="00E43387" w:rsidRPr="00E43387" w:rsidRDefault="00E43387" w:rsidP="00E43387">
            <w:pPr>
              <w:jc w:val="both"/>
              <w:rPr>
                <w:sz w:val="16"/>
                <w:szCs w:val="16"/>
              </w:rPr>
            </w:pPr>
            <w:r w:rsidRPr="00E43387">
              <w:rPr>
                <w:sz w:val="16"/>
                <w:szCs w:val="16"/>
              </w:rPr>
              <w:t>- в 2021 году – 0 тыс. руб.</w:t>
            </w:r>
          </w:p>
          <w:p w:rsidR="00E43387" w:rsidRPr="00E43387" w:rsidRDefault="00E43387" w:rsidP="00E43387">
            <w:pPr>
              <w:jc w:val="both"/>
              <w:rPr>
                <w:sz w:val="16"/>
                <w:szCs w:val="16"/>
              </w:rPr>
            </w:pPr>
            <w:r w:rsidRPr="00E43387">
              <w:rPr>
                <w:sz w:val="16"/>
                <w:szCs w:val="16"/>
              </w:rPr>
              <w:t>- в 2022 году – 0 тыс.руб.</w:t>
            </w:r>
          </w:p>
          <w:p w:rsidR="00E43387" w:rsidRPr="00E43387" w:rsidRDefault="00E43387" w:rsidP="00E43387">
            <w:pPr>
              <w:jc w:val="both"/>
              <w:rPr>
                <w:sz w:val="16"/>
                <w:szCs w:val="16"/>
              </w:rPr>
            </w:pPr>
            <w:r w:rsidRPr="00E43387">
              <w:rPr>
                <w:sz w:val="16"/>
                <w:szCs w:val="16"/>
              </w:rPr>
              <w:t>- в 2023 году – 0 тыс.руб.</w:t>
            </w:r>
          </w:p>
          <w:p w:rsidR="00E43387" w:rsidRPr="00E43387" w:rsidRDefault="00E43387" w:rsidP="00E43387">
            <w:pPr>
              <w:jc w:val="both"/>
              <w:rPr>
                <w:sz w:val="16"/>
                <w:szCs w:val="16"/>
              </w:rPr>
            </w:pPr>
            <w:r w:rsidRPr="00E43387">
              <w:rPr>
                <w:sz w:val="16"/>
                <w:szCs w:val="16"/>
              </w:rPr>
              <w:t>- в 2024 году – 0 тыс.руб.</w:t>
            </w:r>
          </w:p>
          <w:p w:rsidR="00E43387" w:rsidRPr="00E43387" w:rsidRDefault="00E43387" w:rsidP="00E43387">
            <w:pPr>
              <w:jc w:val="both"/>
              <w:rPr>
                <w:sz w:val="16"/>
                <w:szCs w:val="16"/>
              </w:rPr>
            </w:pPr>
            <w:r w:rsidRPr="00E43387">
              <w:rPr>
                <w:sz w:val="16"/>
                <w:szCs w:val="16"/>
              </w:rPr>
              <w:t>- в 2025 году – 0 тыс.руб</w:t>
            </w:r>
          </w:p>
          <w:p w:rsidR="00E43387" w:rsidRPr="00E43387" w:rsidRDefault="00E43387" w:rsidP="00E43387">
            <w:pPr>
              <w:jc w:val="both"/>
              <w:rPr>
                <w:sz w:val="16"/>
                <w:szCs w:val="16"/>
              </w:rPr>
            </w:pPr>
            <w:r w:rsidRPr="00E43387">
              <w:rPr>
                <w:sz w:val="16"/>
                <w:szCs w:val="16"/>
              </w:rPr>
              <w:t>-в 2026 году – 0 тыс. руб</w:t>
            </w:r>
          </w:p>
          <w:p w:rsidR="00E43387" w:rsidRPr="00E43387" w:rsidRDefault="00E43387" w:rsidP="00E43387">
            <w:pPr>
              <w:jc w:val="both"/>
              <w:rPr>
                <w:sz w:val="16"/>
                <w:szCs w:val="16"/>
              </w:rPr>
            </w:pPr>
            <w:r w:rsidRPr="00E43387">
              <w:rPr>
                <w:sz w:val="16"/>
                <w:szCs w:val="16"/>
              </w:rPr>
              <w:t>- в 2027 году – 0 тыс. руб</w:t>
            </w:r>
          </w:p>
          <w:p w:rsidR="00E43387" w:rsidRPr="00E43387" w:rsidRDefault="00E43387" w:rsidP="00E43387">
            <w:pPr>
              <w:jc w:val="both"/>
              <w:rPr>
                <w:sz w:val="16"/>
                <w:szCs w:val="16"/>
              </w:rPr>
            </w:pPr>
            <w:r w:rsidRPr="00E43387">
              <w:rPr>
                <w:sz w:val="16"/>
                <w:szCs w:val="16"/>
              </w:rPr>
              <w:t>- в 2028 году – 0 тыс. руб</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.Финансовые средства ежегодно уточняются в установленном порядке.</w:t>
            </w:r>
          </w:p>
        </w:tc>
      </w:tr>
      <w:tr w:rsidR="00E43387" w:rsidRPr="00E43387" w:rsidTr="00E43387">
        <w:trPr>
          <w:trHeight w:val="563"/>
        </w:trPr>
        <w:tc>
          <w:tcPr>
            <w:tcW w:w="1611"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Ожидаемые конечные результаты реализации муниципальной подпрограммы</w:t>
            </w:r>
          </w:p>
        </w:tc>
        <w:tc>
          <w:tcPr>
            <w:tcW w:w="3389" w:type="pct"/>
            <w:tcBorders>
              <w:top w:val="single" w:sz="4" w:space="0" w:color="auto"/>
              <w:left w:val="nil"/>
              <w:bottom w:val="single" w:sz="4" w:space="0" w:color="auto"/>
              <w:right w:val="single" w:sz="4" w:space="0" w:color="auto"/>
            </w:tcBorders>
            <w:noWrap/>
            <w:vAlign w:val="bottom"/>
          </w:tcPr>
          <w:p w:rsidR="00E43387" w:rsidRPr="00E43387" w:rsidRDefault="00E43387" w:rsidP="00E43387">
            <w:pPr>
              <w:jc w:val="both"/>
              <w:rPr>
                <w:sz w:val="16"/>
                <w:szCs w:val="16"/>
              </w:rPr>
            </w:pPr>
            <w:r w:rsidRPr="00E43387">
              <w:rPr>
                <w:sz w:val="16"/>
                <w:szCs w:val="16"/>
              </w:rPr>
              <w:t>1.</w:t>
            </w:r>
            <w:r w:rsidRPr="00E43387">
              <w:rPr>
                <w:sz w:val="16"/>
                <w:szCs w:val="16"/>
              </w:rPr>
              <w:tab/>
              <w:t>Увеличение количества реализованных проектов, инициированных ТОС или в рамках инициативного бюджетирования до 2028 г. 9 шт.</w:t>
            </w:r>
          </w:p>
          <w:p w:rsidR="00E43387" w:rsidRPr="00E43387" w:rsidRDefault="00E43387" w:rsidP="00E43387">
            <w:pPr>
              <w:jc w:val="both"/>
              <w:rPr>
                <w:sz w:val="16"/>
                <w:szCs w:val="16"/>
              </w:rPr>
            </w:pPr>
          </w:p>
        </w:tc>
      </w:tr>
    </w:tbl>
    <w:p w:rsidR="00E43387" w:rsidRPr="00E43387" w:rsidRDefault="00E43387" w:rsidP="00E43387">
      <w:pPr>
        <w:jc w:val="center"/>
        <w:rPr>
          <w:b/>
          <w:bCs/>
          <w:caps/>
          <w:sz w:val="16"/>
          <w:szCs w:val="16"/>
        </w:rPr>
      </w:pPr>
    </w:p>
    <w:p w:rsidR="00E43387" w:rsidRPr="00E43387" w:rsidRDefault="00E43387" w:rsidP="00E43387">
      <w:pPr>
        <w:jc w:val="center"/>
        <w:rPr>
          <w:b/>
          <w:bCs/>
          <w:sz w:val="16"/>
          <w:szCs w:val="16"/>
        </w:rPr>
      </w:pPr>
    </w:p>
    <w:p w:rsidR="00E43387" w:rsidRPr="00E43387" w:rsidRDefault="00E43387" w:rsidP="00E43387">
      <w:pPr>
        <w:jc w:val="center"/>
        <w:rPr>
          <w:b/>
          <w:bCs/>
          <w:caps/>
          <w:sz w:val="16"/>
          <w:szCs w:val="16"/>
        </w:rPr>
      </w:pPr>
      <w:r w:rsidRPr="00E43387">
        <w:rPr>
          <w:b/>
          <w:bCs/>
          <w:sz w:val="16"/>
          <w:szCs w:val="16"/>
        </w:rPr>
        <w:t>Раздел 1. Характеристика сферы реализации подпрограммы.</w:t>
      </w:r>
    </w:p>
    <w:p w:rsidR="00E43387" w:rsidRPr="00E43387" w:rsidRDefault="00E43387" w:rsidP="00E43387">
      <w:pPr>
        <w:jc w:val="center"/>
        <w:rPr>
          <w:bCs/>
          <w:caps/>
          <w:sz w:val="16"/>
          <w:szCs w:val="16"/>
        </w:rPr>
      </w:pP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В современных условиях возрастает роль гражданского общества, уровень развития которого становится одним из решающих факторов политического, экономического, научно-технического развития страны в целом и Осетровского</w:t>
      </w:r>
      <w:r w:rsidRPr="00E43387">
        <w:rPr>
          <w:bCs/>
          <w:sz w:val="16"/>
          <w:szCs w:val="16"/>
        </w:rPr>
        <w:t xml:space="preserve"> сельского поселения </w:t>
      </w:r>
      <w:r w:rsidRPr="00E43387">
        <w:rPr>
          <w:sz w:val="16"/>
          <w:szCs w:val="16"/>
        </w:rPr>
        <w:t>Верхнемамонского муниципального района в частности. Задача модернизации экономики и общества не может быть решена без вовлечения в этот процесс как можно большего числа творческих, свободных и активных граждан.</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Решения органов местного самоуправления, принимаемые без учета и обсуждения мнения и инициатив граждан, способствуют росту их равнодушия к проблемам своего поселения, росту недоверия к любым решениям и действиям власти. В связи с этим,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На 01.01.2019 г. на территории Осетровского</w:t>
      </w:r>
      <w:r w:rsidRPr="00E43387">
        <w:rPr>
          <w:bCs/>
          <w:sz w:val="16"/>
          <w:szCs w:val="16"/>
        </w:rPr>
        <w:t xml:space="preserve"> сельского поселения </w:t>
      </w:r>
      <w:r w:rsidRPr="00E43387">
        <w:rPr>
          <w:sz w:val="16"/>
          <w:szCs w:val="16"/>
        </w:rPr>
        <w:t>Верхнемамонского муниципального района создано 2 ТОС:  ТОС «Содружество», ТОС «Возрождение».</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На реализацию инициатив ТОС в 2019 году было выделено 490,6тыс. рублей, из них:</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 из бюджета Воронежской области –472,6тыс. руб.</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 средства жителей, юридических лиц, индивидуальных предпринимателей – 18тыс.руб.</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В то же время остаются нерешенными ряд вопросов, среди которых следует отметить следующие:</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1. Низкий уровень общественной активности, общественной поддержки и доверия граждан к деятельности ТОС.</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2. Общественная активность населения, его участие в реализации социальных проектов и программ носят ситуативный характер.</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3. Низкий уровень активности гражданского общества в решении вопросов местного значения Осетровского</w:t>
      </w:r>
      <w:r w:rsidRPr="00E43387">
        <w:rPr>
          <w:bCs/>
          <w:sz w:val="16"/>
          <w:szCs w:val="16"/>
        </w:rPr>
        <w:t xml:space="preserve"> сельского поселения </w:t>
      </w:r>
      <w:r w:rsidRPr="00E43387">
        <w:rPr>
          <w:sz w:val="16"/>
          <w:szCs w:val="16"/>
        </w:rPr>
        <w:t>Верхнемамонского муниципального района.</w:t>
      </w:r>
    </w:p>
    <w:p w:rsidR="00E43387" w:rsidRPr="00E43387" w:rsidRDefault="00E43387" w:rsidP="00E43387">
      <w:pPr>
        <w:widowControl w:val="0"/>
        <w:autoSpaceDE w:val="0"/>
        <w:autoSpaceDN w:val="0"/>
        <w:adjustRightInd w:val="0"/>
        <w:ind w:firstLine="709"/>
        <w:contextualSpacing/>
        <w:jc w:val="both"/>
        <w:rPr>
          <w:sz w:val="16"/>
          <w:szCs w:val="16"/>
        </w:rPr>
      </w:pPr>
      <w:r w:rsidRPr="00E43387">
        <w:rPr>
          <w:sz w:val="16"/>
          <w:szCs w:val="16"/>
        </w:rPr>
        <w:t>Разработка подпрограммы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 на 2020-2028 годы (далее - Подпрограмма) обусловлена необходимостью выработки системного, комплексного подхода к решению вопроса по формированию активной жизненной позиции граждан, развитию новых форм самоорганизации и самоуправления, создания условий для развития гражданского общества на территории Осетровского сельского поселения Верхнемамонского муниципального района.</w:t>
      </w:r>
    </w:p>
    <w:p w:rsidR="00E43387" w:rsidRPr="00E43387" w:rsidRDefault="00E43387" w:rsidP="00E43387">
      <w:pPr>
        <w:widowControl w:val="0"/>
        <w:autoSpaceDE w:val="0"/>
        <w:autoSpaceDN w:val="0"/>
        <w:adjustRightInd w:val="0"/>
        <w:ind w:firstLine="720"/>
        <w:contextualSpacing/>
        <w:jc w:val="center"/>
        <w:rPr>
          <w:sz w:val="16"/>
          <w:szCs w:val="16"/>
        </w:rPr>
      </w:pPr>
    </w:p>
    <w:p w:rsidR="00E43387" w:rsidRPr="00E43387" w:rsidRDefault="00E43387" w:rsidP="00E43387">
      <w:pPr>
        <w:ind w:firstLine="709"/>
        <w:contextualSpacing/>
        <w:jc w:val="center"/>
        <w:rPr>
          <w:b/>
          <w:sz w:val="16"/>
          <w:szCs w:val="16"/>
        </w:rPr>
      </w:pPr>
      <w:r w:rsidRPr="00E43387">
        <w:rPr>
          <w:b/>
          <w:sz w:val="16"/>
          <w:szCs w:val="16"/>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3387" w:rsidRPr="00E43387" w:rsidRDefault="00E43387" w:rsidP="00E43387">
      <w:pPr>
        <w:ind w:firstLine="709"/>
        <w:contextualSpacing/>
        <w:jc w:val="both"/>
        <w:rPr>
          <w:b/>
          <w:sz w:val="16"/>
          <w:szCs w:val="16"/>
        </w:rPr>
      </w:pPr>
    </w:p>
    <w:p w:rsidR="00E43387" w:rsidRPr="00E43387" w:rsidRDefault="00E43387" w:rsidP="00E43387">
      <w:pPr>
        <w:ind w:firstLine="709"/>
        <w:contextualSpacing/>
        <w:jc w:val="both"/>
        <w:rPr>
          <w:b/>
          <w:sz w:val="16"/>
          <w:szCs w:val="16"/>
        </w:rPr>
      </w:pPr>
      <w:r w:rsidRPr="00E43387">
        <w:rPr>
          <w:b/>
          <w:sz w:val="16"/>
          <w:szCs w:val="16"/>
        </w:rPr>
        <w:t>2.1. Приоритеты муниципальной политики в сфере реализации муниципальной подпрограммы.</w:t>
      </w:r>
    </w:p>
    <w:p w:rsidR="00E43387" w:rsidRPr="00E43387" w:rsidRDefault="00E43387" w:rsidP="00E43387">
      <w:pPr>
        <w:ind w:firstLine="709"/>
        <w:contextualSpacing/>
        <w:jc w:val="both"/>
        <w:rPr>
          <w:b/>
          <w:sz w:val="16"/>
          <w:szCs w:val="16"/>
        </w:rPr>
      </w:pPr>
    </w:p>
    <w:p w:rsidR="00E43387" w:rsidRPr="00E43387" w:rsidRDefault="00E43387" w:rsidP="00E43387">
      <w:pPr>
        <w:ind w:firstLine="709"/>
        <w:contextualSpacing/>
        <w:jc w:val="both"/>
        <w:rPr>
          <w:sz w:val="16"/>
          <w:szCs w:val="16"/>
        </w:rPr>
      </w:pPr>
      <w:r w:rsidRPr="00E43387">
        <w:rPr>
          <w:sz w:val="16"/>
          <w:szCs w:val="16"/>
        </w:rPr>
        <w:lastRenderedPageBreak/>
        <w:t>Приоритетами муниципальной политики в сфере поддержки ТОС являются:</w:t>
      </w:r>
    </w:p>
    <w:p w:rsidR="00E43387" w:rsidRPr="00E43387" w:rsidRDefault="00E43387" w:rsidP="009538DC">
      <w:pPr>
        <w:numPr>
          <w:ilvl w:val="0"/>
          <w:numId w:val="12"/>
        </w:numPr>
        <w:tabs>
          <w:tab w:val="left" w:pos="1134"/>
        </w:tabs>
        <w:ind w:left="0" w:firstLine="709"/>
        <w:contextualSpacing/>
        <w:jc w:val="both"/>
        <w:rPr>
          <w:sz w:val="16"/>
          <w:szCs w:val="16"/>
        </w:rPr>
      </w:pPr>
      <w:r w:rsidRPr="00E43387">
        <w:rPr>
          <w:sz w:val="16"/>
          <w:szCs w:val="16"/>
        </w:rPr>
        <w:t>реализация муниципальных программ поддержки ТОС;</w:t>
      </w:r>
    </w:p>
    <w:p w:rsidR="00E43387" w:rsidRPr="00E43387" w:rsidRDefault="00E43387" w:rsidP="009538DC">
      <w:pPr>
        <w:numPr>
          <w:ilvl w:val="0"/>
          <w:numId w:val="12"/>
        </w:numPr>
        <w:tabs>
          <w:tab w:val="left" w:pos="1134"/>
        </w:tabs>
        <w:ind w:left="0" w:firstLine="709"/>
        <w:contextualSpacing/>
        <w:jc w:val="both"/>
        <w:rPr>
          <w:sz w:val="16"/>
          <w:szCs w:val="16"/>
        </w:rPr>
      </w:pPr>
      <w:r w:rsidRPr="00E43387">
        <w:rPr>
          <w:sz w:val="16"/>
          <w:szCs w:val="16"/>
        </w:rPr>
        <w:t>развитие инфраструктуры, информационной, консультационной поддержки ТОС;</w:t>
      </w:r>
    </w:p>
    <w:p w:rsidR="00E43387" w:rsidRPr="00E43387" w:rsidRDefault="00E43387" w:rsidP="009538DC">
      <w:pPr>
        <w:numPr>
          <w:ilvl w:val="0"/>
          <w:numId w:val="12"/>
        </w:numPr>
        <w:tabs>
          <w:tab w:val="left" w:pos="1134"/>
        </w:tabs>
        <w:ind w:left="0" w:firstLine="709"/>
        <w:contextualSpacing/>
        <w:jc w:val="both"/>
        <w:rPr>
          <w:sz w:val="16"/>
          <w:szCs w:val="16"/>
        </w:rPr>
      </w:pPr>
      <w:r w:rsidRPr="00E43387">
        <w:rPr>
          <w:sz w:val="16"/>
          <w:szCs w:val="16"/>
        </w:rPr>
        <w:t>расширение участия граждан в деятельности ТОС на добровольной основе, увеличение благотворительных пожертвований частных лиц и организаций;</w:t>
      </w:r>
    </w:p>
    <w:p w:rsidR="00E43387" w:rsidRPr="00E43387" w:rsidRDefault="00E43387" w:rsidP="009538DC">
      <w:pPr>
        <w:numPr>
          <w:ilvl w:val="0"/>
          <w:numId w:val="12"/>
        </w:numPr>
        <w:tabs>
          <w:tab w:val="left" w:pos="1134"/>
        </w:tabs>
        <w:ind w:left="0" w:firstLine="709"/>
        <w:contextualSpacing/>
        <w:jc w:val="both"/>
        <w:rPr>
          <w:sz w:val="16"/>
          <w:szCs w:val="16"/>
        </w:rPr>
      </w:pPr>
      <w:r w:rsidRPr="00E43387">
        <w:rPr>
          <w:sz w:val="16"/>
          <w:szCs w:val="16"/>
        </w:rPr>
        <w:t>развитие системы гражданского участия в обсуждении вопросов местного значения, в общественном самоуправлении.</w:t>
      </w:r>
    </w:p>
    <w:p w:rsidR="00E43387" w:rsidRPr="00E43387" w:rsidRDefault="00E43387" w:rsidP="00E43387">
      <w:pPr>
        <w:tabs>
          <w:tab w:val="left" w:pos="1134"/>
        </w:tabs>
        <w:ind w:left="709" w:firstLine="709"/>
        <w:contextualSpacing/>
        <w:jc w:val="both"/>
        <w:rPr>
          <w:sz w:val="16"/>
          <w:szCs w:val="16"/>
        </w:rPr>
      </w:pPr>
    </w:p>
    <w:p w:rsidR="00E43387" w:rsidRPr="00E43387" w:rsidRDefault="00E43387" w:rsidP="00E43387">
      <w:pPr>
        <w:adjustRightInd w:val="0"/>
        <w:ind w:firstLine="709"/>
        <w:jc w:val="both"/>
        <w:rPr>
          <w:b/>
          <w:sz w:val="16"/>
          <w:szCs w:val="16"/>
        </w:rPr>
      </w:pPr>
      <w:r w:rsidRPr="00E43387">
        <w:rPr>
          <w:b/>
          <w:sz w:val="16"/>
          <w:szCs w:val="16"/>
        </w:rPr>
        <w:t>2.2. Цели, задачи и показатели (индикаторы) достижения целей и решения задач муниципальной подпрограммы.</w:t>
      </w:r>
    </w:p>
    <w:p w:rsidR="00E43387" w:rsidRPr="00E43387" w:rsidRDefault="00E43387" w:rsidP="00E43387">
      <w:pPr>
        <w:adjustRightInd w:val="0"/>
        <w:ind w:firstLine="709"/>
        <w:jc w:val="both"/>
        <w:rPr>
          <w:b/>
          <w:sz w:val="16"/>
          <w:szCs w:val="16"/>
        </w:rPr>
      </w:pPr>
    </w:p>
    <w:p w:rsidR="00E43387" w:rsidRPr="00E43387" w:rsidRDefault="00E43387" w:rsidP="00E43387">
      <w:pPr>
        <w:adjustRightInd w:val="0"/>
        <w:ind w:firstLine="709"/>
        <w:jc w:val="both"/>
        <w:rPr>
          <w:rFonts w:eastAsia="Calibri"/>
          <w:noProof/>
          <w:sz w:val="16"/>
          <w:szCs w:val="16"/>
        </w:rPr>
      </w:pPr>
      <w:r w:rsidRPr="00E43387">
        <w:rPr>
          <w:noProof/>
          <w:sz w:val="16"/>
          <w:szCs w:val="16"/>
        </w:rPr>
        <w:t>Цель подпрограммы:</w:t>
      </w:r>
    </w:p>
    <w:p w:rsidR="00E43387" w:rsidRPr="00E43387" w:rsidRDefault="00E43387" w:rsidP="00E43387">
      <w:pPr>
        <w:adjustRightInd w:val="0"/>
        <w:ind w:firstLine="709"/>
        <w:jc w:val="both"/>
        <w:rPr>
          <w:noProof/>
          <w:sz w:val="16"/>
          <w:szCs w:val="16"/>
        </w:rPr>
      </w:pPr>
      <w:r w:rsidRPr="00E43387">
        <w:rPr>
          <w:noProof/>
          <w:sz w:val="16"/>
          <w:szCs w:val="16"/>
        </w:rPr>
        <w:t xml:space="preserve">1. Развитие института территориальных общественных самоуправлений, вовлечение большего количества жителей </w:t>
      </w:r>
      <w:r w:rsidRPr="00E43387">
        <w:rPr>
          <w:sz w:val="16"/>
          <w:szCs w:val="16"/>
        </w:rPr>
        <w:t>Осетровского</w:t>
      </w:r>
      <w:r w:rsidRPr="00E43387">
        <w:rPr>
          <w:bCs/>
          <w:noProof/>
          <w:sz w:val="16"/>
          <w:szCs w:val="16"/>
        </w:rPr>
        <w:t xml:space="preserve"> сельского поселения</w:t>
      </w:r>
      <w:r w:rsidRPr="00E43387">
        <w:rPr>
          <w:noProof/>
          <w:sz w:val="16"/>
          <w:szCs w:val="16"/>
        </w:rPr>
        <w:t xml:space="preserve"> в деятельность местного самоуправления.</w:t>
      </w:r>
    </w:p>
    <w:p w:rsidR="00E43387" w:rsidRPr="00E43387" w:rsidRDefault="00E43387" w:rsidP="00E43387">
      <w:pPr>
        <w:adjustRightInd w:val="0"/>
        <w:ind w:firstLine="709"/>
        <w:jc w:val="both"/>
        <w:rPr>
          <w:noProof/>
          <w:sz w:val="16"/>
          <w:szCs w:val="16"/>
        </w:rPr>
      </w:pPr>
    </w:p>
    <w:p w:rsidR="00E43387" w:rsidRPr="00E43387" w:rsidRDefault="00E43387" w:rsidP="00E43387">
      <w:pPr>
        <w:adjustRightInd w:val="0"/>
        <w:ind w:firstLine="709"/>
        <w:jc w:val="both"/>
        <w:rPr>
          <w:noProof/>
          <w:sz w:val="16"/>
          <w:szCs w:val="16"/>
        </w:rPr>
      </w:pPr>
      <w:r w:rsidRPr="00E43387">
        <w:rPr>
          <w:noProof/>
          <w:sz w:val="16"/>
          <w:szCs w:val="16"/>
        </w:rPr>
        <w:t>Для достижения цели предполагается решение следующих задач:</w:t>
      </w:r>
    </w:p>
    <w:p w:rsidR="00E43387" w:rsidRPr="00E43387" w:rsidRDefault="00E43387" w:rsidP="00E43387">
      <w:pPr>
        <w:adjustRightInd w:val="0"/>
        <w:ind w:firstLine="709"/>
        <w:jc w:val="both"/>
        <w:rPr>
          <w:noProof/>
          <w:sz w:val="16"/>
          <w:szCs w:val="16"/>
        </w:rPr>
      </w:pPr>
      <w:r w:rsidRPr="00E43387">
        <w:rPr>
          <w:noProof/>
          <w:sz w:val="16"/>
          <w:szCs w:val="16"/>
        </w:rPr>
        <w:t>- Развитие механизмов участия ТОС в решении вопросов местного значения;</w:t>
      </w:r>
    </w:p>
    <w:p w:rsidR="00E43387" w:rsidRPr="00E43387" w:rsidRDefault="00E43387" w:rsidP="00E43387">
      <w:pPr>
        <w:adjustRightInd w:val="0"/>
        <w:ind w:firstLine="709"/>
        <w:jc w:val="both"/>
        <w:rPr>
          <w:noProof/>
          <w:sz w:val="16"/>
          <w:szCs w:val="16"/>
        </w:rPr>
      </w:pPr>
      <w:r w:rsidRPr="00E43387">
        <w:rPr>
          <w:noProof/>
          <w:sz w:val="16"/>
          <w:szCs w:val="16"/>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E43387" w:rsidRPr="00E43387" w:rsidRDefault="00E43387" w:rsidP="00E43387">
      <w:pPr>
        <w:adjustRightInd w:val="0"/>
        <w:ind w:firstLine="709"/>
        <w:jc w:val="both"/>
        <w:rPr>
          <w:noProof/>
          <w:sz w:val="16"/>
          <w:szCs w:val="16"/>
        </w:rPr>
      </w:pPr>
    </w:p>
    <w:p w:rsidR="00E43387" w:rsidRPr="00E43387" w:rsidRDefault="00E43387" w:rsidP="00E43387">
      <w:pPr>
        <w:ind w:firstLine="709"/>
        <w:jc w:val="both"/>
        <w:rPr>
          <w:sz w:val="16"/>
          <w:szCs w:val="16"/>
        </w:rPr>
      </w:pPr>
      <w:r w:rsidRPr="00E43387">
        <w:rPr>
          <w:sz w:val="16"/>
          <w:szCs w:val="16"/>
        </w:rPr>
        <w:t>Достижение запланированных результатов характеризуется следующими целевыми индикаторами:</w:t>
      </w:r>
    </w:p>
    <w:p w:rsidR="00E43387" w:rsidRPr="00E43387" w:rsidRDefault="00E43387" w:rsidP="00E43387">
      <w:pPr>
        <w:ind w:firstLine="709"/>
        <w:jc w:val="both"/>
        <w:rPr>
          <w:sz w:val="16"/>
          <w:szCs w:val="16"/>
        </w:rPr>
      </w:pPr>
      <w:r w:rsidRPr="00E43387">
        <w:rPr>
          <w:sz w:val="16"/>
          <w:szCs w:val="16"/>
        </w:rPr>
        <w:t>1.</w:t>
      </w:r>
      <w:r w:rsidRPr="00E43387">
        <w:rPr>
          <w:sz w:val="16"/>
          <w:szCs w:val="16"/>
        </w:rPr>
        <w:tab/>
        <w:t>Количество реализованных проектов, инициированных ТОС или в рамках инициативного бюджетирования</w:t>
      </w:r>
    </w:p>
    <w:p w:rsidR="00E43387" w:rsidRPr="00E43387" w:rsidRDefault="00E43387" w:rsidP="00E43387">
      <w:pPr>
        <w:ind w:firstLine="709"/>
        <w:jc w:val="both"/>
        <w:rPr>
          <w:sz w:val="16"/>
          <w:szCs w:val="16"/>
        </w:rPr>
      </w:pPr>
      <w:r w:rsidRPr="00E43387">
        <w:rPr>
          <w:sz w:val="16"/>
          <w:szCs w:val="16"/>
        </w:rPr>
        <w:t>Значения целевых индикаторов подпрограммы 1 приведены в приложении 1 к муниципальной программе.</w:t>
      </w:r>
    </w:p>
    <w:p w:rsidR="00E43387" w:rsidRPr="00E43387" w:rsidRDefault="00E43387" w:rsidP="00E43387">
      <w:pPr>
        <w:ind w:firstLine="709"/>
        <w:jc w:val="both"/>
        <w:rPr>
          <w:sz w:val="16"/>
          <w:szCs w:val="16"/>
        </w:rPr>
      </w:pPr>
    </w:p>
    <w:p w:rsidR="00E43387" w:rsidRPr="00E43387" w:rsidRDefault="00E43387" w:rsidP="009538DC">
      <w:pPr>
        <w:pStyle w:val="afe"/>
        <w:widowControl/>
        <w:numPr>
          <w:ilvl w:val="1"/>
          <w:numId w:val="17"/>
        </w:numPr>
        <w:suppressAutoHyphens w:val="0"/>
        <w:adjustRightInd w:val="0"/>
        <w:contextualSpacing/>
        <w:jc w:val="both"/>
        <w:rPr>
          <w:b/>
          <w:sz w:val="16"/>
          <w:szCs w:val="16"/>
          <w:lang w:eastAsia="ru-RU"/>
        </w:rPr>
      </w:pPr>
      <w:r w:rsidRPr="00E43387">
        <w:rPr>
          <w:b/>
          <w:sz w:val="16"/>
          <w:szCs w:val="16"/>
          <w:lang w:eastAsia="ru-RU"/>
        </w:rPr>
        <w:t>Конечные результаты реализации муниципальной подпрограммы.</w:t>
      </w:r>
    </w:p>
    <w:p w:rsidR="00E43387" w:rsidRPr="00E43387" w:rsidRDefault="00E43387" w:rsidP="00E43387">
      <w:pPr>
        <w:adjustRightInd w:val="0"/>
        <w:ind w:firstLine="540"/>
        <w:jc w:val="both"/>
        <w:outlineLvl w:val="2"/>
        <w:rPr>
          <w:rFonts w:eastAsia="Calibri"/>
          <w:sz w:val="16"/>
          <w:szCs w:val="16"/>
        </w:rPr>
      </w:pPr>
    </w:p>
    <w:p w:rsidR="00E43387" w:rsidRPr="00E43387" w:rsidRDefault="00E43387" w:rsidP="00E43387">
      <w:pPr>
        <w:adjustRightInd w:val="0"/>
        <w:ind w:firstLine="709"/>
        <w:jc w:val="both"/>
        <w:outlineLvl w:val="2"/>
        <w:rPr>
          <w:sz w:val="16"/>
          <w:szCs w:val="16"/>
        </w:rPr>
      </w:pPr>
      <w:r w:rsidRPr="00E43387">
        <w:rPr>
          <w:sz w:val="16"/>
          <w:szCs w:val="16"/>
        </w:rPr>
        <w:t>Основными ожидаемыми результатами реализации подпрограммы являются:</w:t>
      </w:r>
    </w:p>
    <w:p w:rsidR="00E43387" w:rsidRPr="00E43387" w:rsidRDefault="00E43387" w:rsidP="009538DC">
      <w:pPr>
        <w:pStyle w:val="afe"/>
        <w:widowControl/>
        <w:numPr>
          <w:ilvl w:val="0"/>
          <w:numId w:val="15"/>
        </w:numPr>
        <w:suppressAutoHyphens w:val="0"/>
        <w:adjustRightInd w:val="0"/>
        <w:contextualSpacing/>
        <w:jc w:val="both"/>
        <w:outlineLvl w:val="1"/>
        <w:rPr>
          <w:sz w:val="16"/>
          <w:szCs w:val="16"/>
        </w:rPr>
      </w:pPr>
      <w:r w:rsidRPr="00E43387">
        <w:rPr>
          <w:sz w:val="16"/>
          <w:szCs w:val="16"/>
        </w:rPr>
        <w:t>Увеличение количества реализованных проектов, инициированных ТОС или в рамках инициативного бюджетирования до с 2020г по 2028 г. 9 шт</w:t>
      </w:r>
    </w:p>
    <w:p w:rsidR="00E43387" w:rsidRPr="00E43387" w:rsidRDefault="00E43387" w:rsidP="00E43387">
      <w:pPr>
        <w:adjustRightInd w:val="0"/>
        <w:ind w:firstLine="709"/>
        <w:jc w:val="both"/>
        <w:outlineLvl w:val="1"/>
        <w:rPr>
          <w:sz w:val="16"/>
          <w:szCs w:val="16"/>
        </w:rPr>
      </w:pPr>
    </w:p>
    <w:p w:rsidR="00E43387" w:rsidRPr="00E43387" w:rsidRDefault="00E43387" w:rsidP="009538DC">
      <w:pPr>
        <w:numPr>
          <w:ilvl w:val="1"/>
          <w:numId w:val="11"/>
        </w:numPr>
        <w:adjustRightInd w:val="0"/>
        <w:jc w:val="both"/>
        <w:rPr>
          <w:b/>
          <w:sz w:val="16"/>
          <w:szCs w:val="16"/>
        </w:rPr>
      </w:pPr>
      <w:r w:rsidRPr="00E43387">
        <w:rPr>
          <w:b/>
          <w:sz w:val="16"/>
          <w:szCs w:val="16"/>
        </w:rPr>
        <w:t>Сроки и этапы реализации муниципальной подпрограммы.</w:t>
      </w:r>
    </w:p>
    <w:p w:rsidR="00E43387" w:rsidRPr="00E43387" w:rsidRDefault="00E43387" w:rsidP="00E43387">
      <w:pPr>
        <w:adjustRightInd w:val="0"/>
        <w:ind w:firstLine="709"/>
        <w:jc w:val="both"/>
        <w:rPr>
          <w:rFonts w:eastAsia="Calibri"/>
          <w:sz w:val="16"/>
          <w:szCs w:val="16"/>
        </w:rPr>
      </w:pPr>
    </w:p>
    <w:p w:rsidR="00E43387" w:rsidRPr="00E43387" w:rsidRDefault="00E43387" w:rsidP="00E43387">
      <w:pPr>
        <w:adjustRightInd w:val="0"/>
        <w:ind w:firstLine="709"/>
        <w:jc w:val="both"/>
        <w:rPr>
          <w:sz w:val="16"/>
          <w:szCs w:val="16"/>
        </w:rPr>
      </w:pPr>
      <w:r w:rsidRPr="00E43387">
        <w:rPr>
          <w:sz w:val="16"/>
          <w:szCs w:val="16"/>
        </w:rPr>
        <w:t>Общий срок реализации подпрограммы рассчитан на период с 2020 по 2028 годы (в один этап).</w:t>
      </w:r>
    </w:p>
    <w:p w:rsidR="00E43387" w:rsidRPr="00E43387" w:rsidRDefault="00E43387" w:rsidP="00E43387">
      <w:pPr>
        <w:adjustRightInd w:val="0"/>
        <w:ind w:firstLine="709"/>
        <w:jc w:val="both"/>
        <w:rPr>
          <w:sz w:val="16"/>
          <w:szCs w:val="16"/>
        </w:rPr>
      </w:pPr>
    </w:p>
    <w:p w:rsidR="00E43387" w:rsidRPr="00E43387" w:rsidRDefault="00E43387" w:rsidP="00E43387">
      <w:pPr>
        <w:shd w:val="clear" w:color="auto" w:fill="FFFFFF"/>
        <w:tabs>
          <w:tab w:val="left" w:pos="1128"/>
        </w:tabs>
        <w:ind w:right="5" w:firstLine="567"/>
        <w:jc w:val="center"/>
        <w:rPr>
          <w:b/>
          <w:bCs/>
          <w:sz w:val="16"/>
          <w:szCs w:val="16"/>
        </w:rPr>
      </w:pPr>
      <w:r w:rsidRPr="00E43387">
        <w:rPr>
          <w:b/>
          <w:bCs/>
          <w:sz w:val="16"/>
          <w:szCs w:val="16"/>
        </w:rPr>
        <w:t>Раздел 3. Характеристика основных мероприятий подпрограммы.</w:t>
      </w:r>
    </w:p>
    <w:p w:rsidR="00E43387" w:rsidRPr="00E43387" w:rsidRDefault="00E43387" w:rsidP="00E43387">
      <w:pPr>
        <w:shd w:val="clear" w:color="auto" w:fill="FFFFFF"/>
        <w:tabs>
          <w:tab w:val="left" w:pos="1128"/>
        </w:tabs>
        <w:ind w:right="5" w:firstLine="567"/>
        <w:jc w:val="center"/>
        <w:rPr>
          <w:b/>
          <w:bCs/>
          <w:sz w:val="16"/>
          <w:szCs w:val="16"/>
        </w:rPr>
      </w:pPr>
    </w:p>
    <w:p w:rsidR="00E43387" w:rsidRPr="00E43387" w:rsidRDefault="00E43387" w:rsidP="00E43387">
      <w:pPr>
        <w:ind w:firstLine="709"/>
        <w:contextualSpacing/>
        <w:jc w:val="both"/>
        <w:rPr>
          <w:sz w:val="16"/>
          <w:szCs w:val="16"/>
        </w:rPr>
      </w:pPr>
      <w:r w:rsidRPr="00E43387">
        <w:rPr>
          <w:sz w:val="16"/>
          <w:szCs w:val="16"/>
        </w:rPr>
        <w:t>Подпрограммой предусмотрена реализация следующих мероприятий, направленных на решение поставленных задач:</w:t>
      </w:r>
    </w:p>
    <w:p w:rsidR="00E43387" w:rsidRPr="00E43387" w:rsidRDefault="00E43387" w:rsidP="00E43387">
      <w:pPr>
        <w:widowControl w:val="0"/>
        <w:autoSpaceDE w:val="0"/>
        <w:autoSpaceDN w:val="0"/>
        <w:adjustRightInd w:val="0"/>
        <w:ind w:firstLine="709"/>
        <w:contextualSpacing/>
        <w:jc w:val="both"/>
        <w:rPr>
          <w:bCs/>
          <w:sz w:val="16"/>
          <w:szCs w:val="16"/>
        </w:rPr>
      </w:pPr>
      <w:r w:rsidRPr="00E43387">
        <w:rPr>
          <w:bCs/>
          <w:sz w:val="16"/>
          <w:szCs w:val="16"/>
        </w:rPr>
        <w:t>1. Информационная, методическая и организационная поддержка территориального общественного самоуправления.</w:t>
      </w:r>
    </w:p>
    <w:p w:rsidR="00E43387" w:rsidRPr="00E43387" w:rsidRDefault="00E43387" w:rsidP="00E43387">
      <w:pPr>
        <w:widowControl w:val="0"/>
        <w:autoSpaceDE w:val="0"/>
        <w:autoSpaceDN w:val="0"/>
        <w:adjustRightInd w:val="0"/>
        <w:ind w:firstLine="709"/>
        <w:contextualSpacing/>
        <w:jc w:val="both"/>
        <w:rPr>
          <w:bCs/>
          <w:sz w:val="16"/>
          <w:szCs w:val="16"/>
        </w:rPr>
      </w:pPr>
      <w:r w:rsidRPr="00E43387">
        <w:rPr>
          <w:bCs/>
          <w:sz w:val="16"/>
          <w:szCs w:val="16"/>
        </w:rPr>
        <w:t>2. Организация финансовой поддержки территориального общественного самоуправления.</w:t>
      </w:r>
    </w:p>
    <w:p w:rsidR="00E43387" w:rsidRPr="00E43387" w:rsidRDefault="00E43387" w:rsidP="00E43387">
      <w:pPr>
        <w:widowControl w:val="0"/>
        <w:autoSpaceDE w:val="0"/>
        <w:autoSpaceDN w:val="0"/>
        <w:adjustRightInd w:val="0"/>
        <w:ind w:firstLine="709"/>
        <w:contextualSpacing/>
        <w:jc w:val="both"/>
        <w:rPr>
          <w:bCs/>
          <w:sz w:val="16"/>
          <w:szCs w:val="16"/>
        </w:rPr>
      </w:pPr>
      <w:r w:rsidRPr="00E43387">
        <w:rPr>
          <w:bCs/>
          <w:sz w:val="16"/>
          <w:szCs w:val="16"/>
        </w:rPr>
        <w:t>Срок исполнения основных мероприятий до 2028 года.</w:t>
      </w:r>
    </w:p>
    <w:p w:rsidR="00E43387" w:rsidRPr="00E43387" w:rsidRDefault="00E43387" w:rsidP="00E43387">
      <w:pPr>
        <w:widowControl w:val="0"/>
        <w:autoSpaceDE w:val="0"/>
        <w:autoSpaceDN w:val="0"/>
        <w:adjustRightInd w:val="0"/>
        <w:ind w:firstLine="709"/>
        <w:contextualSpacing/>
        <w:jc w:val="both"/>
        <w:rPr>
          <w:bCs/>
          <w:sz w:val="16"/>
          <w:szCs w:val="16"/>
        </w:rPr>
      </w:pPr>
      <w:r w:rsidRPr="00E43387">
        <w:rPr>
          <w:bCs/>
          <w:sz w:val="16"/>
          <w:szCs w:val="16"/>
        </w:rPr>
        <w:t xml:space="preserve">Исполнитель </w:t>
      </w:r>
    </w:p>
    <w:p w:rsidR="00E43387" w:rsidRPr="00E43387" w:rsidRDefault="00E43387" w:rsidP="00E43387">
      <w:pPr>
        <w:widowControl w:val="0"/>
        <w:autoSpaceDE w:val="0"/>
        <w:autoSpaceDN w:val="0"/>
        <w:adjustRightInd w:val="0"/>
        <w:ind w:firstLine="567"/>
        <w:contextualSpacing/>
        <w:jc w:val="both"/>
        <w:rPr>
          <w:sz w:val="16"/>
          <w:szCs w:val="16"/>
        </w:rPr>
      </w:pPr>
    </w:p>
    <w:p w:rsidR="00E43387" w:rsidRPr="00E43387" w:rsidRDefault="00E43387" w:rsidP="00E43387">
      <w:pPr>
        <w:widowControl w:val="0"/>
        <w:adjustRightInd w:val="0"/>
        <w:jc w:val="center"/>
        <w:rPr>
          <w:b/>
          <w:sz w:val="16"/>
          <w:szCs w:val="16"/>
        </w:rPr>
      </w:pPr>
      <w:r w:rsidRPr="00E43387">
        <w:rPr>
          <w:b/>
          <w:sz w:val="16"/>
          <w:szCs w:val="16"/>
        </w:rPr>
        <w:t>Раздел 4. Основные меры муниципального и правового регулирования подпрограммы</w:t>
      </w:r>
    </w:p>
    <w:p w:rsidR="00E43387" w:rsidRPr="00E43387" w:rsidRDefault="00E43387" w:rsidP="00E43387">
      <w:pPr>
        <w:widowControl w:val="0"/>
        <w:adjustRightInd w:val="0"/>
        <w:jc w:val="center"/>
        <w:rPr>
          <w:b/>
          <w:sz w:val="16"/>
          <w:szCs w:val="16"/>
          <w:highlight w:val="yellow"/>
        </w:rPr>
      </w:pPr>
    </w:p>
    <w:p w:rsidR="00E43387" w:rsidRPr="00E43387" w:rsidRDefault="00E43387" w:rsidP="00E43387">
      <w:pPr>
        <w:widowControl w:val="0"/>
        <w:adjustRightInd w:val="0"/>
        <w:ind w:firstLine="709"/>
        <w:jc w:val="both"/>
        <w:rPr>
          <w:bCs/>
          <w:sz w:val="16"/>
          <w:szCs w:val="16"/>
        </w:rPr>
      </w:pPr>
      <w:r w:rsidRPr="00E43387">
        <w:rPr>
          <w:bCs/>
          <w:sz w:val="16"/>
          <w:szCs w:val="16"/>
        </w:rPr>
        <w:t>Налоговые, таможенные, тарифные, кредитные и иные меры муниципального регулирования в рамках подпрограммы не предусмотрены.</w:t>
      </w:r>
    </w:p>
    <w:p w:rsidR="00E43387" w:rsidRPr="00E43387" w:rsidRDefault="00E43387" w:rsidP="00E43387">
      <w:pPr>
        <w:widowControl w:val="0"/>
        <w:adjustRightInd w:val="0"/>
        <w:jc w:val="center"/>
        <w:rPr>
          <w:b/>
          <w:caps/>
          <w:sz w:val="16"/>
          <w:szCs w:val="16"/>
          <w:highlight w:val="yellow"/>
        </w:rPr>
      </w:pPr>
    </w:p>
    <w:p w:rsidR="00E43387" w:rsidRPr="00E43387" w:rsidRDefault="00E43387" w:rsidP="00E43387">
      <w:pPr>
        <w:widowControl w:val="0"/>
        <w:adjustRightInd w:val="0"/>
        <w:jc w:val="center"/>
        <w:rPr>
          <w:b/>
          <w:bCs/>
          <w:sz w:val="16"/>
          <w:szCs w:val="16"/>
        </w:rPr>
      </w:pPr>
      <w:r w:rsidRPr="00E43387">
        <w:rPr>
          <w:b/>
          <w:bCs/>
          <w:sz w:val="16"/>
          <w:szCs w:val="16"/>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E43387" w:rsidRPr="00E43387" w:rsidRDefault="00E43387" w:rsidP="00E43387">
      <w:pPr>
        <w:widowControl w:val="0"/>
        <w:adjustRightInd w:val="0"/>
        <w:jc w:val="center"/>
        <w:rPr>
          <w:b/>
          <w:bCs/>
          <w:sz w:val="16"/>
          <w:szCs w:val="16"/>
        </w:rPr>
      </w:pPr>
    </w:p>
    <w:p w:rsidR="00E43387" w:rsidRPr="00E43387" w:rsidRDefault="00E43387" w:rsidP="00E43387">
      <w:pPr>
        <w:jc w:val="both"/>
        <w:rPr>
          <w:sz w:val="16"/>
          <w:szCs w:val="16"/>
        </w:rPr>
      </w:pPr>
      <w:r w:rsidRPr="00E43387">
        <w:rPr>
          <w:sz w:val="16"/>
          <w:szCs w:val="16"/>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E43387" w:rsidRPr="00E43387" w:rsidRDefault="00E43387" w:rsidP="00E43387">
      <w:pPr>
        <w:widowControl w:val="0"/>
        <w:adjustRightInd w:val="0"/>
        <w:jc w:val="center"/>
        <w:rPr>
          <w:b/>
          <w:bCs/>
          <w:sz w:val="16"/>
          <w:szCs w:val="16"/>
        </w:rPr>
      </w:pPr>
    </w:p>
    <w:p w:rsidR="00E43387" w:rsidRPr="00E43387" w:rsidRDefault="00E43387" w:rsidP="00E43387">
      <w:pPr>
        <w:widowControl w:val="0"/>
        <w:adjustRightInd w:val="0"/>
        <w:jc w:val="center"/>
        <w:rPr>
          <w:b/>
          <w:bCs/>
          <w:sz w:val="16"/>
          <w:szCs w:val="16"/>
        </w:rPr>
      </w:pPr>
    </w:p>
    <w:p w:rsidR="00E43387" w:rsidRPr="00E43387" w:rsidRDefault="00E43387" w:rsidP="00E43387">
      <w:pPr>
        <w:widowControl w:val="0"/>
        <w:adjustRightInd w:val="0"/>
        <w:jc w:val="center"/>
        <w:rPr>
          <w:b/>
          <w:bCs/>
          <w:sz w:val="16"/>
          <w:szCs w:val="16"/>
        </w:rPr>
      </w:pPr>
    </w:p>
    <w:p w:rsidR="00E43387" w:rsidRPr="00E43387" w:rsidRDefault="00E43387" w:rsidP="00E43387">
      <w:pPr>
        <w:widowControl w:val="0"/>
        <w:adjustRightInd w:val="0"/>
        <w:jc w:val="center"/>
        <w:rPr>
          <w:rFonts w:eastAsia="Calibri"/>
          <w:b/>
          <w:caps/>
          <w:sz w:val="16"/>
          <w:szCs w:val="16"/>
        </w:rPr>
      </w:pPr>
      <w:r w:rsidRPr="00E43387">
        <w:rPr>
          <w:b/>
          <w:bCs/>
          <w:sz w:val="16"/>
          <w:szCs w:val="16"/>
        </w:rPr>
        <w:t>Раздел 6</w:t>
      </w:r>
      <w:r w:rsidRPr="00E43387">
        <w:rPr>
          <w:b/>
          <w:caps/>
          <w:sz w:val="16"/>
          <w:szCs w:val="16"/>
        </w:rPr>
        <w:t xml:space="preserve">. </w:t>
      </w:r>
      <w:r w:rsidRPr="00E43387">
        <w:rPr>
          <w:b/>
          <w:sz w:val="16"/>
          <w:szCs w:val="16"/>
        </w:rPr>
        <w:t>Финансовое обеспечение 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ind w:firstLine="709"/>
        <w:jc w:val="both"/>
        <w:rPr>
          <w:sz w:val="16"/>
          <w:szCs w:val="16"/>
        </w:rPr>
      </w:pPr>
      <w:r w:rsidRPr="00E43387">
        <w:rPr>
          <w:sz w:val="16"/>
          <w:szCs w:val="16"/>
        </w:rPr>
        <w:t>Финансовое обеспечение и прогнозная (справочная) оценка расходов на реализацию подпрограммы приведены в приложении 3, 4 к муниципальной программе.</w:t>
      </w:r>
    </w:p>
    <w:p w:rsidR="00E43387" w:rsidRPr="00E43387" w:rsidRDefault="00E43387" w:rsidP="00E43387">
      <w:pPr>
        <w:widowControl w:val="0"/>
        <w:adjustRightInd w:val="0"/>
        <w:ind w:firstLine="709"/>
        <w:jc w:val="both"/>
        <w:rPr>
          <w:rFonts w:eastAsia="Calibri"/>
          <w:sz w:val="16"/>
          <w:szCs w:val="16"/>
        </w:rPr>
      </w:pPr>
      <w:r w:rsidRPr="00E43387">
        <w:rPr>
          <w:sz w:val="16"/>
          <w:szCs w:val="16"/>
        </w:rPr>
        <w:t>Объем финансирования подпрограммы подлежит ежегодному уточнению.</w:t>
      </w:r>
    </w:p>
    <w:p w:rsidR="00E43387" w:rsidRPr="00E43387" w:rsidRDefault="00E43387" w:rsidP="00E43387">
      <w:pPr>
        <w:ind w:firstLine="709"/>
        <w:jc w:val="both"/>
        <w:rPr>
          <w:sz w:val="16"/>
          <w:szCs w:val="16"/>
        </w:rPr>
      </w:pPr>
      <w:r w:rsidRPr="00E43387">
        <w:rPr>
          <w:sz w:val="16"/>
          <w:szCs w:val="16"/>
        </w:rPr>
        <w:t>План реализации подпрограммы на текущий финансовый год приведен в Приложении 5 к программе.</w:t>
      </w:r>
    </w:p>
    <w:p w:rsidR="00E43387" w:rsidRPr="00E43387" w:rsidRDefault="00E43387" w:rsidP="00E43387">
      <w:pPr>
        <w:widowControl w:val="0"/>
        <w:adjustRightInd w:val="0"/>
        <w:ind w:firstLine="540"/>
        <w:jc w:val="both"/>
        <w:rPr>
          <w:sz w:val="16"/>
          <w:szCs w:val="16"/>
        </w:rPr>
      </w:pPr>
    </w:p>
    <w:p w:rsidR="00E43387" w:rsidRPr="00E43387" w:rsidRDefault="00E43387" w:rsidP="00E43387">
      <w:pPr>
        <w:widowControl w:val="0"/>
        <w:adjustRightInd w:val="0"/>
        <w:rPr>
          <w:b/>
          <w:bCs/>
          <w:sz w:val="16"/>
          <w:szCs w:val="16"/>
        </w:rPr>
      </w:pPr>
    </w:p>
    <w:p w:rsidR="00E43387" w:rsidRPr="00E43387" w:rsidRDefault="00E43387" w:rsidP="00E43387">
      <w:pPr>
        <w:widowControl w:val="0"/>
        <w:adjustRightInd w:val="0"/>
        <w:jc w:val="center"/>
        <w:rPr>
          <w:b/>
          <w:caps/>
          <w:sz w:val="16"/>
          <w:szCs w:val="16"/>
        </w:rPr>
      </w:pPr>
      <w:r w:rsidRPr="00E43387">
        <w:rPr>
          <w:b/>
          <w:bCs/>
          <w:sz w:val="16"/>
          <w:szCs w:val="16"/>
        </w:rPr>
        <w:t>Раздел 7</w:t>
      </w:r>
      <w:r w:rsidRPr="00E43387">
        <w:rPr>
          <w:b/>
          <w:caps/>
          <w:sz w:val="16"/>
          <w:szCs w:val="16"/>
        </w:rPr>
        <w:t xml:space="preserve">. </w:t>
      </w:r>
      <w:r w:rsidRPr="00E43387">
        <w:rPr>
          <w:b/>
          <w:sz w:val="16"/>
          <w:szCs w:val="16"/>
        </w:rPr>
        <w:t>Анализ рисков реализацииподпрограммы и описание мер управления рисками 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adjustRightInd w:val="0"/>
        <w:ind w:firstLine="709"/>
        <w:jc w:val="both"/>
        <w:rPr>
          <w:sz w:val="16"/>
          <w:szCs w:val="16"/>
        </w:rPr>
      </w:pPr>
      <w:r w:rsidRPr="00E43387">
        <w:rPr>
          <w:sz w:val="16"/>
          <w:szCs w:val="16"/>
        </w:rPr>
        <w:t>Анализ рисков и принятие мер управления рисками реализации подпрограммы осуществляет ответственный исполнитель подпрограммы.</w:t>
      </w:r>
    </w:p>
    <w:p w:rsidR="00E43387" w:rsidRPr="00E43387" w:rsidRDefault="00E43387" w:rsidP="00E43387">
      <w:pPr>
        <w:adjustRightInd w:val="0"/>
        <w:ind w:firstLine="709"/>
        <w:jc w:val="both"/>
        <w:rPr>
          <w:sz w:val="16"/>
          <w:szCs w:val="16"/>
        </w:rPr>
      </w:pPr>
      <w:r w:rsidRPr="00E43387">
        <w:rPr>
          <w:sz w:val="16"/>
          <w:szCs w:val="16"/>
        </w:rPr>
        <w:t>Основными рисками Подпрограммы являются:</w:t>
      </w:r>
    </w:p>
    <w:p w:rsidR="00E43387" w:rsidRPr="00E43387" w:rsidRDefault="00E43387" w:rsidP="00E43387">
      <w:pPr>
        <w:adjustRightInd w:val="0"/>
        <w:ind w:firstLine="709"/>
        <w:jc w:val="both"/>
        <w:rPr>
          <w:sz w:val="16"/>
          <w:szCs w:val="16"/>
        </w:rPr>
      </w:pPr>
      <w:r w:rsidRPr="00E43387">
        <w:rPr>
          <w:sz w:val="16"/>
          <w:szCs w:val="16"/>
        </w:rPr>
        <w:t>- отсутствие или недостаточное финансирование мероприятий подпрограммы;</w:t>
      </w:r>
    </w:p>
    <w:p w:rsidR="00E43387" w:rsidRPr="00E43387" w:rsidRDefault="00E43387" w:rsidP="00E43387">
      <w:pPr>
        <w:adjustRightInd w:val="0"/>
        <w:ind w:firstLine="709"/>
        <w:jc w:val="both"/>
        <w:rPr>
          <w:sz w:val="16"/>
          <w:szCs w:val="16"/>
        </w:rPr>
      </w:pPr>
      <w:r w:rsidRPr="00E43387">
        <w:rPr>
          <w:sz w:val="16"/>
          <w:szCs w:val="16"/>
        </w:rPr>
        <w:t>- риски неэффективного и неполного использования работниками органов местного самоуправления инструментов подпрограммы;</w:t>
      </w:r>
    </w:p>
    <w:p w:rsidR="00E43387" w:rsidRPr="00E43387" w:rsidRDefault="00E43387" w:rsidP="00E43387">
      <w:pPr>
        <w:adjustRightInd w:val="0"/>
        <w:ind w:firstLine="709"/>
        <w:jc w:val="both"/>
        <w:rPr>
          <w:sz w:val="16"/>
          <w:szCs w:val="16"/>
        </w:rPr>
      </w:pPr>
      <w:r w:rsidRPr="00E43387">
        <w:rPr>
          <w:sz w:val="16"/>
          <w:szCs w:val="16"/>
        </w:rPr>
        <w:t>- изменения законодательства Российской Федерации, касающиеся механизмов реализации программных мероприятий;</w:t>
      </w:r>
    </w:p>
    <w:p w:rsidR="00E43387" w:rsidRPr="00E43387" w:rsidRDefault="00E43387" w:rsidP="00E43387">
      <w:pPr>
        <w:adjustRightInd w:val="0"/>
        <w:ind w:firstLine="709"/>
        <w:jc w:val="both"/>
        <w:rPr>
          <w:sz w:val="16"/>
          <w:szCs w:val="16"/>
        </w:rPr>
      </w:pPr>
      <w:r w:rsidRPr="00E43387">
        <w:rPr>
          <w:sz w:val="16"/>
          <w:szCs w:val="16"/>
        </w:rPr>
        <w:t>- форс-мажорные обстоятельства.</w:t>
      </w:r>
    </w:p>
    <w:p w:rsidR="00E43387" w:rsidRPr="00E43387" w:rsidRDefault="00E43387" w:rsidP="00E43387">
      <w:pPr>
        <w:widowControl w:val="0"/>
        <w:adjustRightInd w:val="0"/>
        <w:ind w:firstLine="540"/>
        <w:jc w:val="both"/>
        <w:rPr>
          <w:sz w:val="16"/>
          <w:szCs w:val="16"/>
        </w:rPr>
      </w:pPr>
    </w:p>
    <w:p w:rsidR="00E43387" w:rsidRPr="00E43387" w:rsidRDefault="00E43387" w:rsidP="00E43387">
      <w:pPr>
        <w:widowControl w:val="0"/>
        <w:adjustRightInd w:val="0"/>
        <w:jc w:val="center"/>
        <w:rPr>
          <w:b/>
          <w:caps/>
          <w:sz w:val="16"/>
          <w:szCs w:val="16"/>
        </w:rPr>
      </w:pPr>
      <w:r w:rsidRPr="00E43387">
        <w:rPr>
          <w:b/>
          <w:bCs/>
          <w:sz w:val="16"/>
          <w:szCs w:val="16"/>
        </w:rPr>
        <w:t>Раздел 8</w:t>
      </w:r>
      <w:r w:rsidRPr="00E43387">
        <w:rPr>
          <w:b/>
          <w:caps/>
          <w:sz w:val="16"/>
          <w:szCs w:val="16"/>
        </w:rPr>
        <w:t xml:space="preserve">. </w:t>
      </w:r>
      <w:r w:rsidRPr="00E43387">
        <w:rPr>
          <w:b/>
          <w:sz w:val="16"/>
          <w:szCs w:val="16"/>
        </w:rPr>
        <w:t>Оценка эффективностиреализации подпрограммы</w:t>
      </w:r>
    </w:p>
    <w:p w:rsidR="00E43387" w:rsidRPr="00E43387" w:rsidRDefault="00E43387" w:rsidP="00E43387">
      <w:pPr>
        <w:widowControl w:val="0"/>
        <w:adjustRightInd w:val="0"/>
        <w:jc w:val="center"/>
        <w:rPr>
          <w:b/>
          <w:caps/>
          <w:sz w:val="16"/>
          <w:szCs w:val="16"/>
        </w:rPr>
      </w:pPr>
    </w:p>
    <w:p w:rsidR="00E43387" w:rsidRPr="00E43387" w:rsidRDefault="00E43387" w:rsidP="00E43387">
      <w:pPr>
        <w:widowControl w:val="0"/>
        <w:adjustRightInd w:val="0"/>
        <w:ind w:firstLine="709"/>
        <w:jc w:val="both"/>
        <w:rPr>
          <w:sz w:val="16"/>
          <w:szCs w:val="16"/>
        </w:rPr>
      </w:pPr>
      <w:r w:rsidRPr="00E43387">
        <w:rPr>
          <w:sz w:val="16"/>
          <w:szCs w:val="16"/>
        </w:rPr>
        <w:t>Оценка эффективности реализации Подпрограммы проводится на основе:</w:t>
      </w:r>
    </w:p>
    <w:p w:rsidR="00E43387" w:rsidRPr="00E43387" w:rsidRDefault="00E43387" w:rsidP="00E43387">
      <w:pPr>
        <w:widowControl w:val="0"/>
        <w:adjustRightInd w:val="0"/>
        <w:ind w:firstLine="709"/>
        <w:jc w:val="both"/>
        <w:rPr>
          <w:sz w:val="16"/>
          <w:szCs w:val="16"/>
        </w:rPr>
      </w:pPr>
      <w:r w:rsidRPr="00E43387">
        <w:rPr>
          <w:sz w:val="16"/>
          <w:szCs w:val="16"/>
        </w:rPr>
        <w:t>-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w:t>
      </w:r>
    </w:p>
    <w:p w:rsidR="00E43387" w:rsidRPr="00E43387" w:rsidRDefault="00E43387" w:rsidP="00E43387">
      <w:pPr>
        <w:ind w:firstLine="709"/>
        <w:jc w:val="both"/>
        <w:rPr>
          <w:sz w:val="16"/>
          <w:szCs w:val="16"/>
        </w:rPr>
      </w:pPr>
      <w:r w:rsidRPr="00E43387">
        <w:rPr>
          <w:sz w:val="16"/>
          <w:szCs w:val="16"/>
        </w:rPr>
        <w:t>-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 ее формирование и реализация, и сопоставление фактических и плановых объемов финансирования мероприятий, их формирования и реализации.</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p w:rsidR="00E43387" w:rsidRPr="00E43387" w:rsidRDefault="00E43387" w:rsidP="00E43387">
      <w:pPr>
        <w:jc w:val="both"/>
        <w:rPr>
          <w:b/>
          <w:sz w:val="16"/>
          <w:szCs w:val="16"/>
        </w:rPr>
      </w:pPr>
      <w:r w:rsidRPr="00E43387">
        <w:rPr>
          <w:b/>
          <w:sz w:val="16"/>
          <w:szCs w:val="16"/>
        </w:rPr>
        <w:t>7.1.4. Подпрограмма 4 «Развитие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 годы»</w:t>
      </w:r>
    </w:p>
    <w:p w:rsidR="00E43387" w:rsidRPr="00E43387" w:rsidRDefault="00E43387" w:rsidP="00E43387">
      <w:pPr>
        <w:rPr>
          <w:b/>
          <w:sz w:val="16"/>
          <w:szCs w:val="16"/>
        </w:rPr>
      </w:pPr>
      <w:r w:rsidRPr="00E43387">
        <w:rPr>
          <w:b/>
          <w:sz w:val="16"/>
          <w:szCs w:val="16"/>
        </w:rPr>
        <w:t> </w:t>
      </w:r>
    </w:p>
    <w:p w:rsidR="00E43387" w:rsidRPr="00E43387" w:rsidRDefault="00E43387" w:rsidP="00E43387">
      <w:pPr>
        <w:jc w:val="center"/>
        <w:rPr>
          <w:sz w:val="16"/>
          <w:szCs w:val="16"/>
        </w:rPr>
      </w:pPr>
      <w:r w:rsidRPr="00E43387">
        <w:rPr>
          <w:sz w:val="16"/>
          <w:szCs w:val="16"/>
        </w:rPr>
        <w:t>Паспорт</w:t>
      </w:r>
    </w:p>
    <w:p w:rsidR="00E43387" w:rsidRPr="00E43387" w:rsidRDefault="00E43387" w:rsidP="00E43387">
      <w:pPr>
        <w:jc w:val="center"/>
        <w:rPr>
          <w:sz w:val="16"/>
          <w:szCs w:val="16"/>
        </w:rPr>
      </w:pPr>
      <w:r w:rsidRPr="00E43387">
        <w:rPr>
          <w:sz w:val="16"/>
          <w:szCs w:val="16"/>
        </w:rPr>
        <w:t>подпрограммы 2 «Развитие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 годы»</w:t>
      </w:r>
    </w:p>
    <w:p w:rsidR="00E43387" w:rsidRPr="00E43387" w:rsidRDefault="00E43387" w:rsidP="00E43387">
      <w:pPr>
        <w:rPr>
          <w:sz w:val="16"/>
          <w:szCs w:val="16"/>
        </w:rPr>
      </w:pPr>
    </w:p>
    <w:tbl>
      <w:tblPr>
        <w:tblW w:w="9794" w:type="dxa"/>
        <w:tblLayout w:type="fixed"/>
        <w:tblCellMar>
          <w:left w:w="0" w:type="dxa"/>
          <w:right w:w="0" w:type="dxa"/>
        </w:tblCellMar>
        <w:tblLook w:val="04A0"/>
      </w:tblPr>
      <w:tblGrid>
        <w:gridCol w:w="2827"/>
        <w:gridCol w:w="6967"/>
      </w:tblGrid>
      <w:tr w:rsidR="00E43387" w:rsidRPr="00E43387" w:rsidTr="00E43387">
        <w:trPr>
          <w:trHeight w:val="518"/>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387" w:rsidRPr="00E43387" w:rsidRDefault="00E43387" w:rsidP="00E43387">
            <w:pPr>
              <w:rPr>
                <w:sz w:val="16"/>
                <w:szCs w:val="16"/>
              </w:rPr>
            </w:pPr>
            <w:r w:rsidRPr="00E43387">
              <w:rPr>
                <w:sz w:val="16"/>
                <w:szCs w:val="16"/>
              </w:rPr>
              <w:t>Наименование муниципальной подпрограммы</w:t>
            </w:r>
          </w:p>
        </w:tc>
        <w:tc>
          <w:tcPr>
            <w:tcW w:w="696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3387" w:rsidRPr="00E43387" w:rsidRDefault="00E43387" w:rsidP="00E43387">
            <w:pPr>
              <w:rPr>
                <w:sz w:val="16"/>
                <w:szCs w:val="16"/>
              </w:rPr>
            </w:pPr>
            <w:r w:rsidRPr="00E43387">
              <w:rPr>
                <w:sz w:val="16"/>
                <w:szCs w:val="16"/>
              </w:rPr>
              <w:t>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 годы</w:t>
            </w:r>
          </w:p>
        </w:tc>
      </w:tr>
      <w:tr w:rsidR="00E43387" w:rsidRPr="00E43387" w:rsidTr="00E43387">
        <w:trPr>
          <w:trHeight w:val="518"/>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Ответственный исполнитель муниципальной подпрограммы</w:t>
            </w:r>
          </w:p>
        </w:tc>
        <w:tc>
          <w:tcPr>
            <w:tcW w:w="696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p w:rsidR="00E43387" w:rsidRPr="00E43387" w:rsidRDefault="00E43387" w:rsidP="00E43387">
            <w:pPr>
              <w:rPr>
                <w:sz w:val="16"/>
                <w:szCs w:val="16"/>
              </w:rPr>
            </w:pPr>
          </w:p>
        </w:tc>
      </w:tr>
      <w:tr w:rsidR="00E43387" w:rsidRPr="00E43387" w:rsidTr="00E43387">
        <w:trPr>
          <w:trHeight w:val="720"/>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Исполнители муниципальной подпрограммы</w:t>
            </w:r>
          </w:p>
        </w:tc>
        <w:tc>
          <w:tcPr>
            <w:tcW w:w="696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 xml:space="preserve">Верхнемамонского муниципального района Воронежской области </w:t>
            </w:r>
          </w:p>
        </w:tc>
      </w:tr>
      <w:tr w:rsidR="00E43387" w:rsidRPr="00E43387" w:rsidTr="00E43387">
        <w:trPr>
          <w:trHeight w:val="720"/>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Основные разработчики муниципальной подпрограммы</w:t>
            </w:r>
          </w:p>
        </w:tc>
        <w:tc>
          <w:tcPr>
            <w:tcW w:w="6967" w:type="dxa"/>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3387" w:rsidRPr="00E43387" w:rsidRDefault="00E43387" w:rsidP="00E43387">
            <w:pPr>
              <w:jc w:val="both"/>
              <w:rPr>
                <w:sz w:val="16"/>
                <w:szCs w:val="16"/>
              </w:rPr>
            </w:pPr>
            <w:r w:rsidRPr="00E43387">
              <w:rPr>
                <w:sz w:val="16"/>
                <w:szCs w:val="16"/>
              </w:rPr>
              <w:t>Администрация Осетровского</w:t>
            </w:r>
            <w:r w:rsidRPr="00E43387">
              <w:rPr>
                <w:bCs/>
                <w:sz w:val="16"/>
                <w:szCs w:val="16"/>
              </w:rPr>
              <w:t xml:space="preserve"> сельского поселения </w:t>
            </w:r>
            <w:r w:rsidRPr="00E43387">
              <w:rPr>
                <w:sz w:val="16"/>
                <w:szCs w:val="16"/>
              </w:rPr>
              <w:t>Верхнемамонского муниципального района Воронежской области </w:t>
            </w:r>
          </w:p>
        </w:tc>
      </w:tr>
      <w:tr w:rsidR="00E43387" w:rsidRPr="00E43387" w:rsidTr="00E43387">
        <w:trPr>
          <w:trHeight w:val="563"/>
        </w:trPr>
        <w:tc>
          <w:tcPr>
            <w:tcW w:w="2827" w:type="dxa"/>
            <w:tcBorders>
              <w:left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Основные мероприятия муниципальной подпрограммы</w:t>
            </w:r>
          </w:p>
        </w:tc>
        <w:tc>
          <w:tcPr>
            <w:tcW w:w="6967" w:type="dxa"/>
            <w:vMerge w:val="restart"/>
            <w:tcBorders>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1. Содействие сокращению административных барьеров в развитии предпринимательства.</w:t>
            </w:r>
          </w:p>
        </w:tc>
      </w:tr>
      <w:tr w:rsidR="00E43387" w:rsidRPr="00E43387" w:rsidTr="00E43387">
        <w:trPr>
          <w:trHeight w:val="65"/>
        </w:trPr>
        <w:tc>
          <w:tcPr>
            <w:tcW w:w="28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 </w:t>
            </w:r>
          </w:p>
        </w:tc>
        <w:tc>
          <w:tcPr>
            <w:tcW w:w="6967" w:type="dxa"/>
            <w:vMerge/>
            <w:tcBorders>
              <w:bottom w:val="single" w:sz="6" w:space="0" w:color="000000"/>
              <w:right w:val="single" w:sz="6" w:space="0" w:color="000000"/>
            </w:tcBorders>
            <w:vAlign w:val="center"/>
            <w:hideMark/>
          </w:tcPr>
          <w:p w:rsidR="00E43387" w:rsidRPr="00E43387" w:rsidRDefault="00E43387" w:rsidP="00E43387">
            <w:pPr>
              <w:rPr>
                <w:sz w:val="16"/>
                <w:szCs w:val="16"/>
              </w:rPr>
            </w:pPr>
          </w:p>
        </w:tc>
      </w:tr>
      <w:tr w:rsidR="00E43387" w:rsidRPr="00E43387" w:rsidTr="00E43387">
        <w:trPr>
          <w:trHeight w:val="1124"/>
        </w:trPr>
        <w:tc>
          <w:tcPr>
            <w:tcW w:w="28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Цель муниципальной подпрограммы</w:t>
            </w:r>
          </w:p>
        </w:tc>
        <w:tc>
          <w:tcPr>
            <w:tcW w:w="6967" w:type="dxa"/>
            <w:tcBorders>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1. Создание системы муниципальной поддержки малому и среднему предпринимательству в целях обеспечения устойчивого развития и повышения социально-экономической эффективности его деятельности;</w:t>
            </w:r>
          </w:p>
          <w:p w:rsidR="00E43387" w:rsidRPr="00E43387" w:rsidRDefault="00E43387" w:rsidP="00E43387">
            <w:pPr>
              <w:rPr>
                <w:sz w:val="16"/>
                <w:szCs w:val="16"/>
              </w:rPr>
            </w:pPr>
            <w:r w:rsidRPr="00E43387">
              <w:rPr>
                <w:sz w:val="16"/>
                <w:szCs w:val="16"/>
              </w:rPr>
              <w:t>2. Формирование условий, стимулирующих граждан к занятию предпринимательской деятельностью для повышения занятости населения.</w:t>
            </w:r>
          </w:p>
        </w:tc>
      </w:tr>
      <w:tr w:rsidR="00E43387" w:rsidRPr="00E43387" w:rsidTr="00E43387">
        <w:trPr>
          <w:trHeight w:val="416"/>
        </w:trPr>
        <w:tc>
          <w:tcPr>
            <w:tcW w:w="282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Задачи муниципальной подпрограммы</w:t>
            </w:r>
          </w:p>
        </w:tc>
        <w:tc>
          <w:tcPr>
            <w:tcW w:w="6967" w:type="dxa"/>
            <w:tcBorders>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1. Создание благоприятной среды для активизации и развития предпринимательской деятельности  (стимулирование граждан к осуществлению предпринимательской деятельности).</w:t>
            </w:r>
          </w:p>
        </w:tc>
      </w:tr>
      <w:tr w:rsidR="00E43387" w:rsidRPr="00E43387" w:rsidTr="00E43387">
        <w:trPr>
          <w:trHeight w:val="841"/>
        </w:trPr>
        <w:tc>
          <w:tcPr>
            <w:tcW w:w="2827" w:type="dxa"/>
            <w:tcBorders>
              <w:left w:val="single" w:sz="6" w:space="0" w:color="000000"/>
              <w:bottom w:val="single" w:sz="4" w:space="0" w:color="auto"/>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Целевые индикаторы и показатели подпрограммы</w:t>
            </w:r>
          </w:p>
        </w:tc>
        <w:tc>
          <w:tcPr>
            <w:tcW w:w="6967" w:type="dxa"/>
            <w:tcBorders>
              <w:bottom w:val="single" w:sz="4" w:space="0" w:color="auto"/>
              <w:right w:val="single" w:sz="6" w:space="0" w:color="000000"/>
            </w:tcBorders>
            <w:tcMar>
              <w:top w:w="0" w:type="dxa"/>
              <w:left w:w="108" w:type="dxa"/>
              <w:bottom w:w="0" w:type="dxa"/>
              <w:right w:w="108" w:type="dxa"/>
            </w:tcMar>
            <w:vAlign w:val="center"/>
            <w:hideMark/>
          </w:tcPr>
          <w:p w:rsidR="00E43387" w:rsidRPr="00E43387" w:rsidRDefault="00E43387" w:rsidP="00E43387">
            <w:pPr>
              <w:rPr>
                <w:sz w:val="16"/>
                <w:szCs w:val="16"/>
              </w:rPr>
            </w:pPr>
            <w:r w:rsidRPr="00E43387">
              <w:rPr>
                <w:sz w:val="16"/>
                <w:szCs w:val="16"/>
              </w:rPr>
              <w:t>1. Доля малых и средних предприятий в общем числе хозяйствующих субъектов поселения</w:t>
            </w:r>
          </w:p>
        </w:tc>
      </w:tr>
      <w:tr w:rsidR="00E43387" w:rsidRPr="00E43387" w:rsidTr="00E43387">
        <w:trPr>
          <w:trHeight w:val="841"/>
        </w:trPr>
        <w:tc>
          <w:tcPr>
            <w:tcW w:w="282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43387" w:rsidRPr="00E43387" w:rsidRDefault="00E43387" w:rsidP="00E43387">
            <w:pPr>
              <w:rPr>
                <w:sz w:val="16"/>
                <w:szCs w:val="16"/>
              </w:rPr>
            </w:pPr>
            <w:r w:rsidRPr="00E43387">
              <w:rPr>
                <w:sz w:val="16"/>
                <w:szCs w:val="16"/>
              </w:rPr>
              <w:t>Этапы и сроки реализации муниципальной подпрограммы</w:t>
            </w:r>
          </w:p>
        </w:tc>
        <w:tc>
          <w:tcPr>
            <w:tcW w:w="6967" w:type="dxa"/>
            <w:tcBorders>
              <w:top w:val="single" w:sz="4" w:space="0" w:color="auto"/>
              <w:bottom w:val="single" w:sz="4" w:space="0" w:color="auto"/>
              <w:right w:val="single" w:sz="6" w:space="0" w:color="000000"/>
            </w:tcBorders>
            <w:tcMar>
              <w:top w:w="0" w:type="dxa"/>
              <w:left w:w="108" w:type="dxa"/>
              <w:bottom w:w="0" w:type="dxa"/>
              <w:right w:w="108" w:type="dxa"/>
            </w:tcMar>
            <w:vAlign w:val="bottom"/>
          </w:tcPr>
          <w:p w:rsidR="00E43387" w:rsidRPr="00E43387" w:rsidRDefault="00E43387" w:rsidP="00E43387">
            <w:pPr>
              <w:rPr>
                <w:sz w:val="16"/>
                <w:szCs w:val="16"/>
              </w:rPr>
            </w:pPr>
            <w:r w:rsidRPr="00E43387">
              <w:rPr>
                <w:sz w:val="16"/>
                <w:szCs w:val="16"/>
              </w:rPr>
              <w:t>2020 - 2028 годы.</w:t>
            </w:r>
          </w:p>
          <w:p w:rsidR="00E43387" w:rsidRPr="00E43387" w:rsidRDefault="00E43387" w:rsidP="00E43387">
            <w:pPr>
              <w:rPr>
                <w:sz w:val="16"/>
                <w:szCs w:val="16"/>
              </w:rPr>
            </w:pPr>
            <w:r w:rsidRPr="00E43387">
              <w:rPr>
                <w:sz w:val="16"/>
                <w:szCs w:val="16"/>
              </w:rPr>
              <w:t>Подпрограмма реализуется в один этап.</w:t>
            </w:r>
          </w:p>
          <w:p w:rsidR="00E43387" w:rsidRPr="00E43387" w:rsidRDefault="00E43387" w:rsidP="00E43387">
            <w:pPr>
              <w:rPr>
                <w:sz w:val="16"/>
                <w:szCs w:val="16"/>
              </w:rPr>
            </w:pPr>
            <w:r w:rsidRPr="00E43387">
              <w:rPr>
                <w:sz w:val="16"/>
                <w:szCs w:val="16"/>
              </w:rPr>
              <w:t> </w:t>
            </w:r>
          </w:p>
        </w:tc>
      </w:tr>
      <w:tr w:rsidR="00E43387" w:rsidRPr="00E43387" w:rsidTr="00E43387">
        <w:trPr>
          <w:trHeight w:val="841"/>
        </w:trPr>
        <w:tc>
          <w:tcPr>
            <w:tcW w:w="282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E43387" w:rsidRPr="00E43387" w:rsidRDefault="00E43387" w:rsidP="00E43387">
            <w:pPr>
              <w:rPr>
                <w:sz w:val="16"/>
                <w:szCs w:val="16"/>
              </w:rPr>
            </w:pPr>
            <w:r w:rsidRPr="00E43387">
              <w:rPr>
                <w:sz w:val="16"/>
                <w:szCs w:val="16"/>
              </w:rPr>
              <w:t>Объемы и источники финансирования муниципальной подпрограммы</w:t>
            </w:r>
          </w:p>
          <w:p w:rsidR="00E43387" w:rsidRPr="00E43387" w:rsidRDefault="00E43387" w:rsidP="00E43387">
            <w:pPr>
              <w:rPr>
                <w:sz w:val="16"/>
                <w:szCs w:val="16"/>
              </w:rPr>
            </w:pPr>
            <w:r w:rsidRPr="00E43387">
              <w:rPr>
                <w:sz w:val="16"/>
                <w:szCs w:val="16"/>
              </w:rPr>
              <w:t> </w:t>
            </w:r>
          </w:p>
        </w:tc>
        <w:tc>
          <w:tcPr>
            <w:tcW w:w="6967" w:type="dxa"/>
            <w:tcBorders>
              <w:top w:val="single" w:sz="4" w:space="0" w:color="auto"/>
              <w:bottom w:val="single" w:sz="4" w:space="0" w:color="auto"/>
              <w:right w:val="single" w:sz="6" w:space="0" w:color="000000"/>
            </w:tcBorders>
            <w:tcMar>
              <w:top w:w="0" w:type="dxa"/>
              <w:left w:w="108" w:type="dxa"/>
              <w:bottom w:w="0" w:type="dxa"/>
              <w:right w:w="108" w:type="dxa"/>
            </w:tcMar>
            <w:vAlign w:val="bottom"/>
          </w:tcPr>
          <w:p w:rsidR="00E43387" w:rsidRPr="00E43387" w:rsidRDefault="00E43387" w:rsidP="00E43387">
            <w:pPr>
              <w:rPr>
                <w:sz w:val="16"/>
                <w:szCs w:val="16"/>
              </w:rPr>
            </w:pPr>
            <w:r w:rsidRPr="00E43387">
              <w:rPr>
                <w:sz w:val="16"/>
                <w:szCs w:val="16"/>
              </w:rPr>
              <w:t>Общий объем финансового обеспечения реализации подпрограммы в 2020 - 2028 годах составляет 0 тыс. рублей, из них:</w:t>
            </w:r>
          </w:p>
          <w:p w:rsidR="00E43387" w:rsidRPr="00E43387" w:rsidRDefault="00E43387" w:rsidP="00E43387">
            <w:pPr>
              <w:rPr>
                <w:sz w:val="16"/>
                <w:szCs w:val="16"/>
              </w:rPr>
            </w:pPr>
            <w:r w:rsidRPr="00E43387">
              <w:rPr>
                <w:sz w:val="16"/>
                <w:szCs w:val="16"/>
              </w:rPr>
              <w:t>- в 2020 году – 0 тыс. руб.</w:t>
            </w:r>
          </w:p>
          <w:p w:rsidR="00E43387" w:rsidRPr="00E43387" w:rsidRDefault="00E43387" w:rsidP="00E43387">
            <w:pPr>
              <w:rPr>
                <w:sz w:val="16"/>
                <w:szCs w:val="16"/>
              </w:rPr>
            </w:pPr>
            <w:r w:rsidRPr="00E43387">
              <w:rPr>
                <w:sz w:val="16"/>
                <w:szCs w:val="16"/>
              </w:rPr>
              <w:t>- в 2021 году – 0 тыс. руб.</w:t>
            </w:r>
          </w:p>
          <w:p w:rsidR="00E43387" w:rsidRPr="00E43387" w:rsidRDefault="00E43387" w:rsidP="00E43387">
            <w:pPr>
              <w:rPr>
                <w:sz w:val="16"/>
                <w:szCs w:val="16"/>
              </w:rPr>
            </w:pPr>
            <w:r w:rsidRPr="00E43387">
              <w:rPr>
                <w:sz w:val="16"/>
                <w:szCs w:val="16"/>
              </w:rPr>
              <w:t>- в 2022 году – 0 тыс.руб.</w:t>
            </w:r>
          </w:p>
          <w:p w:rsidR="00E43387" w:rsidRPr="00E43387" w:rsidRDefault="00E43387" w:rsidP="00E43387">
            <w:pPr>
              <w:rPr>
                <w:sz w:val="16"/>
                <w:szCs w:val="16"/>
              </w:rPr>
            </w:pPr>
            <w:r w:rsidRPr="00E43387">
              <w:rPr>
                <w:sz w:val="16"/>
                <w:szCs w:val="16"/>
              </w:rPr>
              <w:t>- в 2023 году – 0 тыс.руб.</w:t>
            </w:r>
          </w:p>
          <w:p w:rsidR="00E43387" w:rsidRPr="00E43387" w:rsidRDefault="00E43387" w:rsidP="00E43387">
            <w:pPr>
              <w:rPr>
                <w:sz w:val="16"/>
                <w:szCs w:val="16"/>
              </w:rPr>
            </w:pPr>
            <w:r w:rsidRPr="00E43387">
              <w:rPr>
                <w:sz w:val="16"/>
                <w:szCs w:val="16"/>
              </w:rPr>
              <w:t>- в 2024 году – 0 тыс.руб.</w:t>
            </w:r>
          </w:p>
          <w:p w:rsidR="00E43387" w:rsidRPr="00E43387" w:rsidRDefault="00E43387" w:rsidP="00E43387">
            <w:pPr>
              <w:rPr>
                <w:sz w:val="16"/>
                <w:szCs w:val="16"/>
              </w:rPr>
            </w:pPr>
            <w:r w:rsidRPr="00E43387">
              <w:rPr>
                <w:sz w:val="16"/>
                <w:szCs w:val="16"/>
              </w:rPr>
              <w:t>- в 2025 году – 0 тыс.руб.</w:t>
            </w:r>
          </w:p>
          <w:p w:rsidR="00E43387" w:rsidRPr="00E43387" w:rsidRDefault="00E43387" w:rsidP="00E43387">
            <w:pPr>
              <w:rPr>
                <w:sz w:val="16"/>
                <w:szCs w:val="16"/>
              </w:rPr>
            </w:pPr>
            <w:r w:rsidRPr="00E43387">
              <w:rPr>
                <w:sz w:val="16"/>
                <w:szCs w:val="16"/>
              </w:rPr>
              <w:t>-в 2026 году – 0 тыс. руб.</w:t>
            </w:r>
          </w:p>
          <w:p w:rsidR="00E43387" w:rsidRPr="00E43387" w:rsidRDefault="00E43387" w:rsidP="00E43387">
            <w:pPr>
              <w:rPr>
                <w:sz w:val="16"/>
                <w:szCs w:val="16"/>
              </w:rPr>
            </w:pPr>
            <w:r w:rsidRPr="00E43387">
              <w:rPr>
                <w:sz w:val="16"/>
                <w:szCs w:val="16"/>
              </w:rPr>
              <w:t xml:space="preserve"> - в 2027 году – 0 тыс. руб.</w:t>
            </w:r>
          </w:p>
          <w:p w:rsidR="00E43387" w:rsidRPr="00E43387" w:rsidRDefault="00E43387" w:rsidP="00E43387">
            <w:pPr>
              <w:rPr>
                <w:sz w:val="16"/>
                <w:szCs w:val="16"/>
              </w:rPr>
            </w:pPr>
            <w:r w:rsidRPr="00E43387">
              <w:rPr>
                <w:sz w:val="16"/>
                <w:szCs w:val="16"/>
              </w:rPr>
              <w:t>- в 2028 году – 0 тыс. руб.</w:t>
            </w:r>
          </w:p>
          <w:p w:rsidR="00E43387" w:rsidRPr="00E43387" w:rsidRDefault="00E43387" w:rsidP="00E43387">
            <w:pPr>
              <w:rPr>
                <w:sz w:val="16"/>
                <w:szCs w:val="16"/>
              </w:rPr>
            </w:pPr>
            <w:r w:rsidRPr="00E43387">
              <w:rPr>
                <w:sz w:val="16"/>
                <w:szCs w:val="16"/>
              </w:rPr>
              <w:t>Финансовые средства ежегодно уточняются в установленном порядке.</w:t>
            </w:r>
          </w:p>
        </w:tc>
      </w:tr>
      <w:tr w:rsidR="00E43387" w:rsidRPr="00E43387" w:rsidTr="00E43387">
        <w:trPr>
          <w:trHeight w:val="841"/>
        </w:trPr>
        <w:tc>
          <w:tcPr>
            <w:tcW w:w="282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E43387" w:rsidRPr="00E43387" w:rsidRDefault="00E43387" w:rsidP="00E43387">
            <w:pPr>
              <w:rPr>
                <w:sz w:val="16"/>
                <w:szCs w:val="16"/>
              </w:rPr>
            </w:pPr>
            <w:r w:rsidRPr="00E43387">
              <w:rPr>
                <w:sz w:val="16"/>
                <w:szCs w:val="16"/>
              </w:rPr>
              <w:t>Ожидаемые конечные результаты реализации муниципальной подпрограммы</w:t>
            </w:r>
          </w:p>
        </w:tc>
        <w:tc>
          <w:tcPr>
            <w:tcW w:w="6967" w:type="dxa"/>
            <w:tcBorders>
              <w:top w:val="single" w:sz="4" w:space="0" w:color="auto"/>
              <w:bottom w:val="single" w:sz="6" w:space="0" w:color="000000"/>
              <w:right w:val="single" w:sz="6" w:space="0" w:color="000000"/>
            </w:tcBorders>
            <w:tcMar>
              <w:top w:w="0" w:type="dxa"/>
              <w:left w:w="108" w:type="dxa"/>
              <w:bottom w:w="0" w:type="dxa"/>
              <w:right w:w="108" w:type="dxa"/>
            </w:tcMar>
            <w:vAlign w:val="bottom"/>
          </w:tcPr>
          <w:p w:rsidR="00E43387" w:rsidRPr="00E43387" w:rsidRDefault="00E43387" w:rsidP="00E43387">
            <w:pPr>
              <w:rPr>
                <w:sz w:val="16"/>
                <w:szCs w:val="16"/>
              </w:rPr>
            </w:pPr>
            <w:r w:rsidRPr="00E43387">
              <w:rPr>
                <w:sz w:val="16"/>
                <w:szCs w:val="16"/>
              </w:rPr>
              <w:t>1. Увеличение доли малых и средних предприятий в общем числе хозяйствующих субъектов поселенияна до 50  % до 2028 г.</w:t>
            </w:r>
          </w:p>
        </w:tc>
      </w:tr>
    </w:tbl>
    <w:p w:rsidR="00E43387" w:rsidRPr="00E43387" w:rsidRDefault="00E43387" w:rsidP="00E43387">
      <w:pPr>
        <w:rPr>
          <w:b/>
          <w:sz w:val="16"/>
          <w:szCs w:val="16"/>
        </w:rPr>
      </w:pPr>
    </w:p>
    <w:p w:rsidR="00E43387" w:rsidRPr="00E43387" w:rsidRDefault="00E43387" w:rsidP="00E43387">
      <w:pPr>
        <w:jc w:val="center"/>
        <w:rPr>
          <w:b/>
          <w:sz w:val="16"/>
          <w:szCs w:val="16"/>
        </w:rPr>
      </w:pPr>
      <w:r w:rsidRPr="00E43387">
        <w:rPr>
          <w:b/>
          <w:sz w:val="16"/>
          <w:szCs w:val="16"/>
        </w:rPr>
        <w:t>Раздел 1. Характеристика сферы реализации подпрограммы.</w:t>
      </w:r>
    </w:p>
    <w:p w:rsidR="00E43387" w:rsidRPr="00E43387" w:rsidRDefault="00E43387" w:rsidP="00E43387">
      <w:pPr>
        <w:jc w:val="center"/>
        <w:rPr>
          <w:sz w:val="16"/>
          <w:szCs w:val="16"/>
        </w:rPr>
      </w:pPr>
    </w:p>
    <w:p w:rsidR="00E43387" w:rsidRPr="00E43387" w:rsidRDefault="00E43387" w:rsidP="00E43387">
      <w:pPr>
        <w:jc w:val="both"/>
        <w:rPr>
          <w:sz w:val="16"/>
          <w:szCs w:val="16"/>
        </w:rPr>
      </w:pPr>
      <w:r w:rsidRPr="00E43387">
        <w:rPr>
          <w:sz w:val="16"/>
          <w:szCs w:val="16"/>
        </w:rPr>
        <w:t xml:space="preserve">       По состоянию на 01.01.2019 года на территории Осетровского сельского поселения осуществляют деятельность 3 малых предприятия, включая микропредприятия и 10 индивидуальных предпринимателя. Численность занятых на малых предприятиях  около 15 человек.</w:t>
      </w:r>
    </w:p>
    <w:p w:rsidR="00E43387" w:rsidRPr="00E43387" w:rsidRDefault="00E43387" w:rsidP="00E43387">
      <w:pPr>
        <w:jc w:val="both"/>
        <w:rPr>
          <w:sz w:val="16"/>
          <w:szCs w:val="16"/>
        </w:rPr>
      </w:pPr>
      <w:r w:rsidRPr="00E43387">
        <w:rPr>
          <w:sz w:val="16"/>
          <w:szCs w:val="16"/>
        </w:rPr>
        <w:t xml:space="preserve">      Анализ структуры малых предприятий позволяет сделать вывод, что в  бизнесе доминируют предприятия с видами деятельности: сельское хозяйство, розничная торговля, организация транспортных перевозок.  </w:t>
      </w:r>
    </w:p>
    <w:p w:rsidR="00E43387" w:rsidRPr="00E43387" w:rsidRDefault="00E43387" w:rsidP="00E43387">
      <w:pPr>
        <w:jc w:val="both"/>
        <w:rPr>
          <w:sz w:val="16"/>
          <w:szCs w:val="16"/>
        </w:rPr>
      </w:pPr>
      <w:r w:rsidRPr="00E43387">
        <w:rPr>
          <w:sz w:val="16"/>
          <w:szCs w:val="16"/>
        </w:rPr>
        <w:t xml:space="preserve">        С 2006 года в Верхнемамонском муниципальном районе функционирует АНО «Верхнемамонский центр поддержки предпринимательства», которая оказывает предпринимателям все виды консультаций, информирует субъекты малого бизнеса о видах государственной поддержки.  В одном месте можно оформить заем, составить бизнес- проект на получение безвозмездного гранта,  подать налоговую декларацию, получить помощь в ведении бухгалтерского учета. </w:t>
      </w:r>
    </w:p>
    <w:p w:rsidR="00E43387" w:rsidRPr="00E43387" w:rsidRDefault="00E43387" w:rsidP="00E43387">
      <w:pPr>
        <w:jc w:val="both"/>
        <w:rPr>
          <w:sz w:val="16"/>
          <w:szCs w:val="16"/>
        </w:rPr>
      </w:pPr>
      <w:r w:rsidRPr="00E43387">
        <w:rPr>
          <w:sz w:val="16"/>
          <w:szCs w:val="16"/>
        </w:rPr>
        <w:t xml:space="preserve">       Интересы  фермеров  представляет районная ассоциация фермерских хозяйств, функционирующая уже более  20 лет.</w:t>
      </w:r>
    </w:p>
    <w:p w:rsidR="00E43387" w:rsidRPr="00E43387" w:rsidRDefault="00E43387" w:rsidP="00E43387">
      <w:pPr>
        <w:jc w:val="both"/>
        <w:rPr>
          <w:bCs/>
          <w:sz w:val="16"/>
          <w:szCs w:val="16"/>
        </w:rPr>
      </w:pPr>
      <w:r w:rsidRPr="00E43387">
        <w:rPr>
          <w:sz w:val="16"/>
          <w:szCs w:val="16"/>
        </w:rPr>
        <w:t>Однако на сегодня существует ряд проблем мешающих развитию бизнеса:</w:t>
      </w:r>
    </w:p>
    <w:p w:rsidR="00E43387" w:rsidRPr="00E43387" w:rsidRDefault="00E43387" w:rsidP="00E43387">
      <w:pPr>
        <w:jc w:val="both"/>
        <w:rPr>
          <w:sz w:val="16"/>
          <w:szCs w:val="16"/>
        </w:rPr>
      </w:pPr>
      <w:r w:rsidRPr="00E43387">
        <w:rPr>
          <w:sz w:val="16"/>
          <w:szCs w:val="16"/>
        </w:rPr>
        <w:t>- отсутствие в местном бюджете достаточного объема ресурсов на поддержку развития малого и среднего предпринимательства;</w:t>
      </w:r>
    </w:p>
    <w:p w:rsidR="00E43387" w:rsidRPr="00E43387" w:rsidRDefault="00E43387" w:rsidP="00E43387">
      <w:pPr>
        <w:jc w:val="both"/>
        <w:rPr>
          <w:sz w:val="16"/>
          <w:szCs w:val="16"/>
        </w:rPr>
      </w:pPr>
      <w:r w:rsidRPr="00E43387">
        <w:rPr>
          <w:sz w:val="16"/>
          <w:szCs w:val="16"/>
        </w:rPr>
        <w:t>- сохраняется недостаток квалифицированных кадров у субъектов малого и среднего предпринимательства;</w:t>
      </w:r>
    </w:p>
    <w:p w:rsidR="00E43387" w:rsidRPr="00E43387" w:rsidRDefault="00E43387" w:rsidP="00E43387">
      <w:pPr>
        <w:jc w:val="both"/>
        <w:rPr>
          <w:sz w:val="16"/>
          <w:szCs w:val="16"/>
        </w:rPr>
      </w:pPr>
      <w:r w:rsidRPr="00E43387">
        <w:rPr>
          <w:sz w:val="16"/>
          <w:szCs w:val="16"/>
        </w:rPr>
        <w:t xml:space="preserve">-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 перевода ее в "тень", увольнения части персонала, приводящий к росту негативного отношения к предпринимательству со стороны населения; </w:t>
      </w:r>
    </w:p>
    <w:p w:rsidR="00E43387" w:rsidRPr="00E43387" w:rsidRDefault="00E43387" w:rsidP="00E43387">
      <w:pPr>
        <w:jc w:val="both"/>
        <w:rPr>
          <w:sz w:val="16"/>
          <w:szCs w:val="16"/>
        </w:rPr>
      </w:pPr>
      <w:r w:rsidRPr="00E43387">
        <w:rPr>
          <w:sz w:val="16"/>
          <w:szCs w:val="16"/>
        </w:rPr>
        <w:t>- кризисные явления в экономике, зависимость от колебаний курса валют других стран.</w:t>
      </w:r>
    </w:p>
    <w:p w:rsidR="00E43387" w:rsidRPr="00E43387" w:rsidRDefault="00E43387" w:rsidP="00E43387">
      <w:pPr>
        <w:jc w:val="both"/>
        <w:rPr>
          <w:sz w:val="16"/>
          <w:szCs w:val="16"/>
        </w:rPr>
      </w:pPr>
      <w:r w:rsidRPr="00E43387">
        <w:rPr>
          <w:sz w:val="16"/>
          <w:szCs w:val="16"/>
        </w:rPr>
        <w:lastRenderedPageBreak/>
        <w:t xml:space="preserve"> Сдерживающим фактором является низкая покупательская способность населения.</w:t>
      </w:r>
    </w:p>
    <w:p w:rsidR="00E43387" w:rsidRPr="00E43387" w:rsidRDefault="00E43387" w:rsidP="00E43387">
      <w:pPr>
        <w:jc w:val="both"/>
        <w:rPr>
          <w:sz w:val="16"/>
          <w:szCs w:val="16"/>
        </w:rPr>
      </w:pPr>
      <w:r w:rsidRPr="00E43387">
        <w:rPr>
          <w:sz w:val="16"/>
          <w:szCs w:val="16"/>
        </w:rPr>
        <w:t xml:space="preserve"> Решение проблем лежит в основном в плоскостях информационной, консультационной и другой поддержки. Решать эти проблемы необходимо комплексно, совмещая общедоступную и адресную поддержку по различным ее направлениям. </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Программный подход позволяет проводить планомерную работу по улучшению делового предпринимательского климата в сельском поселении,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 контролировать достижения намеченных результатов.</w:t>
      </w:r>
    </w:p>
    <w:p w:rsidR="00E43387" w:rsidRPr="00E43387" w:rsidRDefault="00E43387" w:rsidP="00E43387">
      <w:pPr>
        <w:jc w:val="both"/>
        <w:rPr>
          <w:sz w:val="16"/>
          <w:szCs w:val="16"/>
        </w:rPr>
      </w:pPr>
      <w:r w:rsidRPr="00E43387">
        <w:rPr>
          <w:sz w:val="16"/>
          <w:szCs w:val="16"/>
        </w:rPr>
        <w:t> </w:t>
      </w:r>
    </w:p>
    <w:p w:rsidR="00E43387" w:rsidRPr="00E43387" w:rsidRDefault="00E43387" w:rsidP="00E43387">
      <w:pPr>
        <w:jc w:val="both"/>
        <w:rPr>
          <w:b/>
          <w:sz w:val="16"/>
          <w:szCs w:val="16"/>
        </w:rPr>
      </w:pPr>
      <w:r w:rsidRPr="00E43387">
        <w:rPr>
          <w:b/>
          <w:sz w:val="16"/>
          <w:szCs w:val="16"/>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3387" w:rsidRPr="00E43387" w:rsidRDefault="00E43387" w:rsidP="00E43387">
      <w:pPr>
        <w:jc w:val="both"/>
        <w:rPr>
          <w:b/>
          <w:sz w:val="16"/>
          <w:szCs w:val="16"/>
        </w:rPr>
      </w:pPr>
    </w:p>
    <w:p w:rsidR="00E43387" w:rsidRPr="00E43387" w:rsidRDefault="00E43387" w:rsidP="00E43387">
      <w:pPr>
        <w:ind w:firstLine="709"/>
        <w:contextualSpacing/>
        <w:jc w:val="both"/>
        <w:rPr>
          <w:b/>
          <w:sz w:val="16"/>
          <w:szCs w:val="16"/>
        </w:rPr>
      </w:pPr>
      <w:r w:rsidRPr="00E43387">
        <w:rPr>
          <w:b/>
          <w:sz w:val="16"/>
          <w:szCs w:val="16"/>
        </w:rPr>
        <w:t>2.1. Приоритеты муниципальной политики в сфере реализации муниципальной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Приоритетами муниципальной политики в сфере развития предпринимательства являются:</w:t>
      </w:r>
    </w:p>
    <w:p w:rsidR="00E43387" w:rsidRPr="00E43387" w:rsidRDefault="00E43387" w:rsidP="00E43387">
      <w:pPr>
        <w:jc w:val="both"/>
        <w:rPr>
          <w:sz w:val="16"/>
          <w:szCs w:val="16"/>
        </w:rPr>
      </w:pPr>
      <w:r w:rsidRPr="00E43387">
        <w:rPr>
          <w:sz w:val="16"/>
          <w:szCs w:val="16"/>
        </w:rPr>
        <w:t>-  создание условий для свободы предпринимательства и конкуренции;</w:t>
      </w:r>
    </w:p>
    <w:p w:rsidR="00E43387" w:rsidRPr="00E43387" w:rsidRDefault="00E43387" w:rsidP="00E43387">
      <w:pPr>
        <w:jc w:val="both"/>
        <w:rPr>
          <w:sz w:val="16"/>
          <w:szCs w:val="16"/>
        </w:rPr>
      </w:pPr>
      <w:r w:rsidRPr="00E43387">
        <w:rPr>
          <w:sz w:val="16"/>
          <w:szCs w:val="16"/>
        </w:rPr>
        <w:t xml:space="preserve">- развитие механизмов саморегулирования предпринимательского сообщества; </w:t>
      </w:r>
    </w:p>
    <w:p w:rsidR="00E43387" w:rsidRPr="00E43387" w:rsidRDefault="00E43387" w:rsidP="00E43387">
      <w:pPr>
        <w:jc w:val="both"/>
        <w:rPr>
          <w:sz w:val="16"/>
          <w:szCs w:val="16"/>
        </w:rPr>
      </w:pPr>
      <w:r w:rsidRPr="00E43387">
        <w:rPr>
          <w:sz w:val="16"/>
          <w:szCs w:val="16"/>
        </w:rPr>
        <w:t>- совместная с бизнесом работа по повышению общественного статуса и значимости предпринимательства;</w:t>
      </w:r>
    </w:p>
    <w:p w:rsidR="00E43387" w:rsidRPr="00E43387" w:rsidRDefault="00E43387" w:rsidP="00E43387">
      <w:pPr>
        <w:jc w:val="both"/>
        <w:rPr>
          <w:sz w:val="16"/>
          <w:szCs w:val="16"/>
        </w:rPr>
      </w:pPr>
      <w:r w:rsidRPr="00E43387">
        <w:rPr>
          <w:sz w:val="16"/>
          <w:szCs w:val="16"/>
        </w:rPr>
        <w:t>- снижение административных барьеров;</w:t>
      </w:r>
    </w:p>
    <w:p w:rsidR="00E43387" w:rsidRPr="00E43387" w:rsidRDefault="00E43387" w:rsidP="00E43387">
      <w:pPr>
        <w:jc w:val="both"/>
        <w:rPr>
          <w:sz w:val="16"/>
          <w:szCs w:val="16"/>
        </w:rPr>
      </w:pPr>
      <w:r w:rsidRPr="00E43387">
        <w:rPr>
          <w:sz w:val="16"/>
          <w:szCs w:val="16"/>
        </w:rPr>
        <w:t>- поддержка инициатив бизнеса по участию в развитии социальной сферы.</w:t>
      </w:r>
    </w:p>
    <w:p w:rsidR="00E43387" w:rsidRPr="00E43387" w:rsidRDefault="00E43387" w:rsidP="00E43387">
      <w:pPr>
        <w:jc w:val="both"/>
        <w:rPr>
          <w:sz w:val="16"/>
          <w:szCs w:val="16"/>
        </w:rPr>
      </w:pPr>
    </w:p>
    <w:p w:rsidR="00E43387" w:rsidRPr="00E43387" w:rsidRDefault="00E43387" w:rsidP="00E43387">
      <w:pPr>
        <w:adjustRightInd w:val="0"/>
        <w:ind w:firstLine="709"/>
        <w:jc w:val="both"/>
        <w:rPr>
          <w:b/>
          <w:sz w:val="16"/>
          <w:szCs w:val="16"/>
        </w:rPr>
      </w:pPr>
      <w:r w:rsidRPr="00E43387">
        <w:rPr>
          <w:b/>
          <w:sz w:val="16"/>
          <w:szCs w:val="16"/>
        </w:rPr>
        <w:t>2.2. Цели, задачи и показатели (индикаторы) достижения целей и решения задач муниципальной подпрограммы.</w:t>
      </w:r>
    </w:p>
    <w:p w:rsidR="00E43387" w:rsidRPr="00E43387" w:rsidRDefault="00E43387" w:rsidP="00E43387">
      <w:pPr>
        <w:jc w:val="both"/>
        <w:rPr>
          <w:sz w:val="16"/>
          <w:szCs w:val="16"/>
        </w:rPr>
      </w:pPr>
      <w:r w:rsidRPr="00E43387">
        <w:rPr>
          <w:sz w:val="16"/>
          <w:szCs w:val="16"/>
        </w:rPr>
        <w:t>Исходя из обозначенных выше основных проблем и приоритетов, целью в рамках реализации настоящей подпрограммы является повышение предпринимательской активности и развитие малого и среднего бизнеса.</w:t>
      </w:r>
    </w:p>
    <w:p w:rsidR="00E43387" w:rsidRPr="00E43387" w:rsidRDefault="00E43387" w:rsidP="00E43387">
      <w:pPr>
        <w:jc w:val="both"/>
        <w:rPr>
          <w:sz w:val="16"/>
          <w:szCs w:val="16"/>
        </w:rPr>
      </w:pPr>
      <w:r w:rsidRPr="00E43387">
        <w:rPr>
          <w:sz w:val="16"/>
          <w:szCs w:val="16"/>
        </w:rPr>
        <w:t xml:space="preserve">       Для достижения указанной цели в результате реализации подпрограммы предполагается решение следующих задач:</w:t>
      </w:r>
    </w:p>
    <w:p w:rsidR="00E43387" w:rsidRPr="00E43387" w:rsidRDefault="00E43387" w:rsidP="00E43387">
      <w:pPr>
        <w:jc w:val="both"/>
        <w:rPr>
          <w:sz w:val="16"/>
          <w:szCs w:val="16"/>
        </w:rPr>
      </w:pPr>
      <w:r w:rsidRPr="00E43387">
        <w:rPr>
          <w:sz w:val="16"/>
          <w:szCs w:val="16"/>
        </w:rPr>
        <w:t>1. Создание благоприятной среды для активизации и развития предпринимательской деятельности  (стимулирование граждан к осуществлению предпринимательской деятельности).</w:t>
      </w:r>
    </w:p>
    <w:p w:rsidR="00E43387" w:rsidRPr="00E43387" w:rsidRDefault="00E43387" w:rsidP="00E43387">
      <w:pPr>
        <w:jc w:val="both"/>
        <w:rPr>
          <w:sz w:val="16"/>
          <w:szCs w:val="16"/>
        </w:rPr>
      </w:pPr>
      <w:r w:rsidRPr="00E43387">
        <w:rPr>
          <w:sz w:val="16"/>
          <w:szCs w:val="16"/>
        </w:rPr>
        <w:t xml:space="preserve">         Достижение заявленных целей и решение поставленных задач подпрограммы будет осуществляться в рамках реализации основных мероприятий:</w:t>
      </w:r>
    </w:p>
    <w:p w:rsidR="00E43387" w:rsidRPr="00E43387" w:rsidRDefault="00E43387" w:rsidP="00E43387">
      <w:pPr>
        <w:jc w:val="both"/>
        <w:rPr>
          <w:sz w:val="16"/>
          <w:szCs w:val="16"/>
        </w:rPr>
      </w:pPr>
      <w:r w:rsidRPr="00E43387">
        <w:rPr>
          <w:sz w:val="16"/>
          <w:szCs w:val="16"/>
        </w:rPr>
        <w:t>1. Содействие сокращению административных барьеров в развитии предпринимательства.</w:t>
      </w:r>
    </w:p>
    <w:p w:rsidR="00E43387" w:rsidRPr="00E43387" w:rsidRDefault="00E43387" w:rsidP="00E43387">
      <w:pPr>
        <w:jc w:val="both"/>
        <w:rPr>
          <w:sz w:val="16"/>
          <w:szCs w:val="16"/>
        </w:rPr>
      </w:pPr>
    </w:p>
    <w:p w:rsidR="00E43387" w:rsidRPr="00E43387" w:rsidRDefault="00E43387" w:rsidP="009538DC">
      <w:pPr>
        <w:pStyle w:val="afe"/>
        <w:widowControl/>
        <w:numPr>
          <w:ilvl w:val="1"/>
          <w:numId w:val="18"/>
        </w:numPr>
        <w:suppressAutoHyphens w:val="0"/>
        <w:adjustRightInd w:val="0"/>
        <w:contextualSpacing/>
        <w:jc w:val="both"/>
        <w:rPr>
          <w:b/>
          <w:sz w:val="16"/>
          <w:szCs w:val="16"/>
          <w:lang w:eastAsia="ru-RU"/>
        </w:rPr>
      </w:pPr>
      <w:r w:rsidRPr="00E43387">
        <w:rPr>
          <w:b/>
          <w:sz w:val="16"/>
          <w:szCs w:val="16"/>
          <w:lang w:eastAsia="ru-RU"/>
        </w:rPr>
        <w:t xml:space="preserve"> Конечные результаты реализации муниципальной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Основными ожидаемыми результатами реализации подпрограммы по итогам 2028 года будет увеличение доли малых и средних предприятий в общем числе хозяйствующих субъектов поселения.</w:t>
      </w:r>
    </w:p>
    <w:p w:rsidR="00E43387" w:rsidRPr="00E43387" w:rsidRDefault="00E43387" w:rsidP="00E43387">
      <w:pPr>
        <w:jc w:val="both"/>
        <w:rPr>
          <w:sz w:val="16"/>
          <w:szCs w:val="16"/>
        </w:rPr>
      </w:pPr>
    </w:p>
    <w:p w:rsidR="00E43387" w:rsidRPr="00E43387" w:rsidRDefault="00E43387" w:rsidP="009538DC">
      <w:pPr>
        <w:pStyle w:val="afe"/>
        <w:widowControl/>
        <w:numPr>
          <w:ilvl w:val="1"/>
          <w:numId w:val="18"/>
        </w:numPr>
        <w:suppressAutoHyphens w:val="0"/>
        <w:contextualSpacing/>
        <w:jc w:val="both"/>
        <w:rPr>
          <w:b/>
          <w:sz w:val="16"/>
          <w:szCs w:val="16"/>
          <w:lang w:eastAsia="ru-RU"/>
        </w:rPr>
      </w:pPr>
      <w:r w:rsidRPr="00E43387">
        <w:rPr>
          <w:b/>
          <w:sz w:val="16"/>
          <w:szCs w:val="16"/>
          <w:lang w:eastAsia="ru-RU"/>
        </w:rPr>
        <w:t>Сроки и этапы реализации муниципальной подпрограммы.</w:t>
      </w:r>
    </w:p>
    <w:p w:rsidR="00E43387" w:rsidRPr="00E43387" w:rsidRDefault="00E43387" w:rsidP="00E43387">
      <w:pPr>
        <w:jc w:val="both"/>
        <w:rPr>
          <w:sz w:val="16"/>
          <w:szCs w:val="16"/>
        </w:rPr>
      </w:pPr>
      <w:r w:rsidRPr="00E43387">
        <w:rPr>
          <w:sz w:val="16"/>
          <w:szCs w:val="16"/>
        </w:rPr>
        <w:t xml:space="preserve"> Общий срок реализации подпрограммы рассчитан на период с 2020 по 2028 год (в один этап).</w:t>
      </w: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t>Раздел 3. Характеристика основных мероприятий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В рамках подпрограммы планируется реализация следующих основных мероприятий: </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1. Содействие сокращению административных барьеров в развитии предпринимательства.</w:t>
      </w:r>
    </w:p>
    <w:p w:rsidR="00E43387" w:rsidRPr="00E43387" w:rsidRDefault="00E43387" w:rsidP="00E43387">
      <w:pPr>
        <w:jc w:val="both"/>
        <w:rPr>
          <w:sz w:val="16"/>
          <w:szCs w:val="16"/>
        </w:rPr>
      </w:pPr>
      <w:r w:rsidRPr="00E43387">
        <w:rPr>
          <w:sz w:val="16"/>
          <w:szCs w:val="16"/>
        </w:rPr>
        <w:t>Раздел включает комплекс мероприятий по проведению мониторинга административных препятствий для развития малого и среднего предпринимательства, организация совещаний, «круглых столов», конференций по проблемным вопросам и другие.</w:t>
      </w:r>
    </w:p>
    <w:p w:rsidR="00E43387" w:rsidRPr="00E43387" w:rsidRDefault="00E43387" w:rsidP="00E43387">
      <w:pPr>
        <w:jc w:val="both"/>
        <w:rPr>
          <w:sz w:val="16"/>
          <w:szCs w:val="16"/>
        </w:rPr>
      </w:pPr>
      <w:r w:rsidRPr="00E43387">
        <w:rPr>
          <w:sz w:val="16"/>
          <w:szCs w:val="16"/>
        </w:rPr>
        <w:t>Подпрограмма представляет собой комплексный план действий согласно перечню мероприятий по реализации подпрограммы приведенных в таблице 1.</w:t>
      </w:r>
    </w:p>
    <w:p w:rsidR="00E43387" w:rsidRPr="00E43387" w:rsidRDefault="00E43387" w:rsidP="00E43387">
      <w:pPr>
        <w:jc w:val="both"/>
        <w:rPr>
          <w:sz w:val="16"/>
          <w:szCs w:val="16"/>
        </w:rPr>
      </w:pPr>
      <w:r w:rsidRPr="00E43387">
        <w:rPr>
          <w:sz w:val="16"/>
          <w:szCs w:val="16"/>
        </w:rPr>
        <w:t> </w:t>
      </w:r>
    </w:p>
    <w:p w:rsidR="00E43387" w:rsidRPr="00E43387" w:rsidRDefault="00E43387" w:rsidP="00E43387">
      <w:pPr>
        <w:rPr>
          <w:sz w:val="16"/>
          <w:szCs w:val="16"/>
        </w:rPr>
      </w:pPr>
      <w:r w:rsidRPr="00E43387">
        <w:rPr>
          <w:sz w:val="16"/>
          <w:szCs w:val="16"/>
        </w:rPr>
        <w:t>Таблица 1.</w:t>
      </w:r>
    </w:p>
    <w:p w:rsidR="00E43387" w:rsidRPr="00E43387" w:rsidRDefault="00E43387" w:rsidP="00E43387">
      <w:pPr>
        <w:rPr>
          <w:sz w:val="16"/>
          <w:szCs w:val="16"/>
        </w:rPr>
      </w:pPr>
      <w:r w:rsidRPr="00E43387">
        <w:rPr>
          <w:sz w:val="16"/>
          <w:szCs w:val="16"/>
        </w:rPr>
        <w:t> </w:t>
      </w:r>
    </w:p>
    <w:p w:rsidR="00E43387" w:rsidRPr="00E43387" w:rsidRDefault="00E43387" w:rsidP="00E43387">
      <w:pPr>
        <w:jc w:val="center"/>
        <w:rPr>
          <w:sz w:val="16"/>
          <w:szCs w:val="16"/>
        </w:rPr>
      </w:pPr>
      <w:r w:rsidRPr="00E43387">
        <w:rPr>
          <w:sz w:val="16"/>
          <w:szCs w:val="16"/>
        </w:rPr>
        <w:t>МЕРОПРИЯТИЯ</w:t>
      </w:r>
    </w:p>
    <w:p w:rsidR="00E43387" w:rsidRPr="00E43387" w:rsidRDefault="00E43387" w:rsidP="00E43387">
      <w:pPr>
        <w:jc w:val="center"/>
        <w:rPr>
          <w:sz w:val="16"/>
          <w:szCs w:val="16"/>
        </w:rPr>
      </w:pPr>
      <w:r w:rsidRPr="00E43387">
        <w:rPr>
          <w:sz w:val="16"/>
          <w:szCs w:val="16"/>
        </w:rPr>
        <w:t>по  реализации подпрограммы  «Развитие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2020-2028годы»</w:t>
      </w:r>
    </w:p>
    <w:p w:rsidR="00E43387" w:rsidRPr="00E43387" w:rsidRDefault="00E43387" w:rsidP="00E43387">
      <w:pPr>
        <w:jc w:val="center"/>
        <w:rPr>
          <w:sz w:val="16"/>
          <w:szCs w:val="16"/>
        </w:rPr>
      </w:pPr>
    </w:p>
    <w:tbl>
      <w:tblPr>
        <w:tblW w:w="9848" w:type="dxa"/>
        <w:tblLayout w:type="fixed"/>
        <w:tblCellMar>
          <w:left w:w="0" w:type="dxa"/>
          <w:right w:w="0" w:type="dxa"/>
        </w:tblCellMar>
        <w:tblLook w:val="04A0"/>
      </w:tblPr>
      <w:tblGrid>
        <w:gridCol w:w="496"/>
        <w:gridCol w:w="4099"/>
        <w:gridCol w:w="1760"/>
        <w:gridCol w:w="1217"/>
        <w:gridCol w:w="2276"/>
      </w:tblGrid>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w:t>
            </w:r>
          </w:p>
          <w:p w:rsidR="00E43387" w:rsidRPr="00E43387" w:rsidRDefault="00E43387" w:rsidP="00E43387">
            <w:pPr>
              <w:rPr>
                <w:sz w:val="16"/>
                <w:szCs w:val="16"/>
              </w:rPr>
            </w:pPr>
            <w:r w:rsidRPr="00E43387">
              <w:rPr>
                <w:sz w:val="16"/>
                <w:szCs w:val="16"/>
              </w:rPr>
              <w:t>п/п</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Наименование мероприятий</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Объемы финансирования (тыс.руб.)</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Срок</w:t>
            </w:r>
          </w:p>
          <w:p w:rsidR="00E43387" w:rsidRPr="00E43387" w:rsidRDefault="00E43387" w:rsidP="00E43387">
            <w:pPr>
              <w:rPr>
                <w:sz w:val="16"/>
                <w:szCs w:val="16"/>
              </w:rPr>
            </w:pPr>
            <w:r w:rsidRPr="00E43387">
              <w:rPr>
                <w:sz w:val="16"/>
                <w:szCs w:val="16"/>
              </w:rPr>
              <w:t>исполнения</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Ответственные исполнители</w:t>
            </w:r>
          </w:p>
        </w:tc>
      </w:tr>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jc w:val="center"/>
              <w:rPr>
                <w:sz w:val="16"/>
                <w:szCs w:val="16"/>
              </w:rPr>
            </w:pPr>
            <w:r w:rsidRPr="00E43387">
              <w:rPr>
                <w:sz w:val="16"/>
                <w:szCs w:val="16"/>
              </w:rPr>
              <w:t>1</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jc w:val="center"/>
              <w:rPr>
                <w:sz w:val="16"/>
                <w:szCs w:val="16"/>
              </w:rPr>
            </w:pPr>
            <w:r w:rsidRPr="00E43387">
              <w:rPr>
                <w:sz w:val="16"/>
                <w:szCs w:val="16"/>
              </w:rPr>
              <w:t>2</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jc w:val="center"/>
              <w:rPr>
                <w:sz w:val="16"/>
                <w:szCs w:val="16"/>
              </w:rPr>
            </w:pPr>
            <w:r w:rsidRPr="00E43387">
              <w:rPr>
                <w:sz w:val="16"/>
                <w:szCs w:val="16"/>
              </w:rPr>
              <w:t>3</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jc w:val="center"/>
              <w:rPr>
                <w:sz w:val="16"/>
                <w:szCs w:val="16"/>
              </w:rPr>
            </w:pPr>
            <w:r w:rsidRPr="00E43387">
              <w:rPr>
                <w:sz w:val="16"/>
                <w:szCs w:val="16"/>
              </w:rPr>
              <w:t>4</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jc w:val="center"/>
              <w:rPr>
                <w:sz w:val="16"/>
                <w:szCs w:val="16"/>
              </w:rPr>
            </w:pPr>
            <w:r w:rsidRPr="00E43387">
              <w:rPr>
                <w:sz w:val="16"/>
                <w:szCs w:val="16"/>
              </w:rPr>
              <w:t>5</w:t>
            </w:r>
          </w:p>
        </w:tc>
      </w:tr>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1</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Участие администрации поселения в подготовке нормативно-правовых актов в сфере малого и среднего предпринимательства</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 0,0</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По мере</w:t>
            </w:r>
          </w:p>
          <w:p w:rsidR="00E43387" w:rsidRPr="00E43387" w:rsidRDefault="00E43387" w:rsidP="00E43387">
            <w:pPr>
              <w:rPr>
                <w:sz w:val="16"/>
                <w:szCs w:val="16"/>
              </w:rPr>
            </w:pPr>
            <w:r w:rsidRPr="00E43387">
              <w:rPr>
                <w:sz w:val="16"/>
                <w:szCs w:val="16"/>
              </w:rPr>
              <w:t>необходи-мости</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Администрация сельского поселения</w:t>
            </w:r>
          </w:p>
        </w:tc>
      </w:tr>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2</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Содействие в участии выставочно-</w:t>
            </w:r>
          </w:p>
          <w:p w:rsidR="00E43387" w:rsidRPr="00E43387" w:rsidRDefault="00E43387" w:rsidP="00E43387">
            <w:pPr>
              <w:rPr>
                <w:sz w:val="16"/>
                <w:szCs w:val="16"/>
              </w:rPr>
            </w:pPr>
            <w:r w:rsidRPr="00E43387">
              <w:rPr>
                <w:sz w:val="16"/>
                <w:szCs w:val="16"/>
              </w:rPr>
              <w:t>ярмарочной деятельности субъектов</w:t>
            </w:r>
          </w:p>
          <w:p w:rsidR="00E43387" w:rsidRPr="00E43387" w:rsidRDefault="00E43387" w:rsidP="00E43387">
            <w:pPr>
              <w:rPr>
                <w:sz w:val="16"/>
                <w:szCs w:val="16"/>
              </w:rPr>
            </w:pPr>
            <w:r w:rsidRPr="00E43387">
              <w:rPr>
                <w:sz w:val="16"/>
                <w:szCs w:val="16"/>
              </w:rPr>
              <w:t>малого и среднего предпринимательства</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 0,0</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2020-2028 гг.</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Администрация сельского поселения</w:t>
            </w:r>
          </w:p>
        </w:tc>
      </w:tr>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3</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Размещение на официальном сайте администрации сельского поселения информации о содействии субъектам малого и среднего предпринимательства</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 0,0</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2020-2028 гг.</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Администрация сельского поселения</w:t>
            </w:r>
          </w:p>
        </w:tc>
      </w:tr>
      <w:tr w:rsidR="00E43387" w:rsidRPr="00E43387" w:rsidTr="00E43387">
        <w:trPr>
          <w:trHeight w:val="20"/>
        </w:trPr>
        <w:tc>
          <w:tcPr>
            <w:tcW w:w="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4</w:t>
            </w:r>
          </w:p>
        </w:t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 предлагаемых к сдаче в аренду и на продажу</w:t>
            </w:r>
          </w:p>
        </w:tc>
        <w:tc>
          <w:tcPr>
            <w:tcW w:w="1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 0,0</w:t>
            </w:r>
          </w:p>
        </w:tc>
        <w:tc>
          <w:tcPr>
            <w:tcW w:w="1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2020-2028 гг.</w:t>
            </w:r>
          </w:p>
        </w:tc>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387" w:rsidRPr="00E43387" w:rsidRDefault="00E43387" w:rsidP="00E43387">
            <w:pPr>
              <w:rPr>
                <w:sz w:val="16"/>
                <w:szCs w:val="16"/>
              </w:rPr>
            </w:pPr>
            <w:r w:rsidRPr="00E43387">
              <w:rPr>
                <w:sz w:val="16"/>
                <w:szCs w:val="16"/>
              </w:rPr>
              <w:t>Администрация сельского поселения</w:t>
            </w:r>
          </w:p>
        </w:tc>
      </w:tr>
    </w:tbl>
    <w:p w:rsidR="00E43387" w:rsidRPr="00E43387" w:rsidRDefault="00E43387" w:rsidP="00E43387">
      <w:pPr>
        <w:rPr>
          <w:sz w:val="16"/>
          <w:szCs w:val="16"/>
        </w:rPr>
      </w:pPr>
      <w:r w:rsidRPr="00E43387">
        <w:rPr>
          <w:sz w:val="16"/>
          <w:szCs w:val="16"/>
        </w:rPr>
        <w:t> </w:t>
      </w:r>
    </w:p>
    <w:p w:rsidR="00E43387" w:rsidRPr="00E43387" w:rsidRDefault="00E43387" w:rsidP="00E43387">
      <w:pPr>
        <w:jc w:val="center"/>
        <w:rPr>
          <w:b/>
          <w:sz w:val="16"/>
          <w:szCs w:val="16"/>
        </w:rPr>
      </w:pPr>
      <w:r w:rsidRPr="00E43387">
        <w:rPr>
          <w:b/>
          <w:sz w:val="16"/>
          <w:szCs w:val="16"/>
        </w:rPr>
        <w:t>Раздел 4. Основные меры муниципального и правового регулирования подпрограммы</w:t>
      </w:r>
    </w:p>
    <w:p w:rsidR="00E43387" w:rsidRPr="00E43387" w:rsidRDefault="00E43387" w:rsidP="00E43387">
      <w:pPr>
        <w:jc w:val="center"/>
        <w:rPr>
          <w:b/>
          <w:sz w:val="16"/>
          <w:szCs w:val="16"/>
        </w:rPr>
      </w:pPr>
    </w:p>
    <w:p w:rsidR="00E43387" w:rsidRPr="00E43387" w:rsidRDefault="00E43387" w:rsidP="00E43387">
      <w:pPr>
        <w:jc w:val="both"/>
        <w:rPr>
          <w:sz w:val="16"/>
          <w:szCs w:val="16"/>
        </w:rPr>
      </w:pPr>
      <w:r w:rsidRPr="00E43387">
        <w:rPr>
          <w:sz w:val="16"/>
          <w:szCs w:val="16"/>
        </w:rPr>
        <w:t>Налоговые, таможенные, тарифные, кредитные и иные меры муниципального регулирования в рамках подпрограммы не предусмотрены.</w:t>
      </w: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lastRenderedPageBreak/>
        <w:t>Раздел 5.  Информация об участии общественных, научных и иных организаций, а также государственных внебюджетных фондов и физических лиц в реализации подпрограммы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t>Раздел 6. Финансовое обеспечение реализации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Расходы на реализацию подпрограммы формируются за счет средств бюджета сельского поселения.</w:t>
      </w:r>
    </w:p>
    <w:p w:rsidR="00E43387" w:rsidRPr="00E43387" w:rsidRDefault="00E43387" w:rsidP="00E43387">
      <w:pPr>
        <w:jc w:val="both"/>
        <w:rPr>
          <w:sz w:val="16"/>
          <w:szCs w:val="16"/>
        </w:rPr>
      </w:pPr>
      <w:r w:rsidRPr="00E43387">
        <w:rPr>
          <w:sz w:val="16"/>
          <w:szCs w:val="16"/>
        </w:rPr>
        <w:t xml:space="preserve">       Объемы финансирования подпрограммы подлежат ежегодному уточнению в рамках бюджетного цикла.</w:t>
      </w:r>
    </w:p>
    <w:p w:rsidR="00E43387" w:rsidRPr="00E43387" w:rsidRDefault="00E43387" w:rsidP="00E43387">
      <w:pPr>
        <w:jc w:val="both"/>
        <w:rPr>
          <w:sz w:val="16"/>
          <w:szCs w:val="16"/>
        </w:rPr>
      </w:pPr>
      <w:r w:rsidRPr="00E43387">
        <w:rPr>
          <w:sz w:val="16"/>
          <w:szCs w:val="16"/>
        </w:rPr>
        <w:t xml:space="preserve">         Расходы на реализацию подпрограммы из местного бюджета  и других источников  приведены в приложении 3 к муниципальной программе.</w:t>
      </w:r>
    </w:p>
    <w:p w:rsidR="00E43387" w:rsidRPr="00E43387" w:rsidRDefault="00E43387" w:rsidP="00E43387">
      <w:pPr>
        <w:jc w:val="both"/>
        <w:rPr>
          <w:sz w:val="16"/>
          <w:szCs w:val="16"/>
        </w:rPr>
      </w:pPr>
      <w:r w:rsidRPr="00E43387">
        <w:rPr>
          <w:sz w:val="16"/>
          <w:szCs w:val="16"/>
        </w:rPr>
        <w:t xml:space="preserve">         Объем финансирования на текущий финансовый год приведен в Плане реализации муниципальной программы, согласно приложению 4 к муниципальной программе.</w:t>
      </w: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t>Раздел 7. Анализ рисков реализации подпрограммы и описание</w:t>
      </w:r>
    </w:p>
    <w:p w:rsidR="00E43387" w:rsidRPr="00E43387" w:rsidRDefault="00E43387" w:rsidP="00E43387">
      <w:pPr>
        <w:jc w:val="center"/>
        <w:rPr>
          <w:b/>
          <w:sz w:val="16"/>
          <w:szCs w:val="16"/>
        </w:rPr>
      </w:pPr>
      <w:r w:rsidRPr="00E43387">
        <w:rPr>
          <w:b/>
          <w:sz w:val="16"/>
          <w:szCs w:val="16"/>
        </w:rPr>
        <w:t>мер управления рисками реализации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Основные риски при реализации подпрограммы приведены ниже.</w:t>
      </w:r>
    </w:p>
    <w:p w:rsidR="00E43387" w:rsidRPr="00E43387" w:rsidRDefault="00E43387" w:rsidP="009538DC">
      <w:pPr>
        <w:pStyle w:val="afe"/>
        <w:widowControl/>
        <w:numPr>
          <w:ilvl w:val="0"/>
          <w:numId w:val="19"/>
        </w:numPr>
        <w:suppressAutoHyphens w:val="0"/>
        <w:contextualSpacing/>
        <w:jc w:val="both"/>
        <w:rPr>
          <w:sz w:val="16"/>
          <w:szCs w:val="16"/>
        </w:rPr>
      </w:pPr>
      <w:r w:rsidRPr="00E43387">
        <w:rPr>
          <w:sz w:val="16"/>
          <w:szCs w:val="16"/>
        </w:rPr>
        <w:t>Отсутствие либо недостаточное финансирование мероприятий подпрограммы.</w:t>
      </w:r>
    </w:p>
    <w:p w:rsidR="00E43387" w:rsidRPr="00E43387" w:rsidRDefault="00E43387" w:rsidP="00E43387">
      <w:pPr>
        <w:jc w:val="both"/>
        <w:rPr>
          <w:sz w:val="16"/>
          <w:szCs w:val="16"/>
        </w:rPr>
      </w:pPr>
      <w:r w:rsidRPr="00E43387">
        <w:rPr>
          <w:sz w:val="16"/>
          <w:szCs w:val="16"/>
        </w:rPr>
        <w:t>Для минимизации данного риска предусматривается изыскание резервов (перераспределение статей расходов) за счет средств бюджета.</w:t>
      </w:r>
    </w:p>
    <w:p w:rsidR="00E43387" w:rsidRPr="00E43387" w:rsidRDefault="00E43387" w:rsidP="00E43387">
      <w:pPr>
        <w:jc w:val="both"/>
        <w:rPr>
          <w:sz w:val="16"/>
          <w:szCs w:val="16"/>
        </w:rPr>
      </w:pPr>
      <w:r w:rsidRPr="00E43387">
        <w:rPr>
          <w:sz w:val="16"/>
          <w:szCs w:val="16"/>
        </w:rPr>
        <w:t>2. Недостаточная квалификация сотрудников в должностные обязанности, которых входит организация реализации подпрограммы.</w:t>
      </w:r>
    </w:p>
    <w:p w:rsidR="00E43387" w:rsidRPr="00E43387" w:rsidRDefault="00E43387" w:rsidP="00E43387">
      <w:pPr>
        <w:jc w:val="both"/>
        <w:rPr>
          <w:sz w:val="16"/>
          <w:szCs w:val="16"/>
        </w:rPr>
      </w:pPr>
      <w:r w:rsidRPr="00E43387">
        <w:rPr>
          <w:sz w:val="16"/>
          <w:szCs w:val="16"/>
        </w:rPr>
        <w:t xml:space="preserve">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E43387" w:rsidRPr="00E43387" w:rsidRDefault="00E43387" w:rsidP="00E43387">
      <w:pPr>
        <w:jc w:val="both"/>
        <w:rPr>
          <w:sz w:val="16"/>
          <w:szCs w:val="16"/>
        </w:rPr>
      </w:pPr>
      <w:r w:rsidRPr="00E43387">
        <w:rPr>
          <w:sz w:val="16"/>
          <w:szCs w:val="16"/>
        </w:rPr>
        <w:t>Оценка данных рисков – риски низкие.</w:t>
      </w: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t>Раздел 8. Оценка эффективности реализации подпрограммы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 xml:space="preserve">          В результате реализации мероприятий подпрограммы в 2020-2028 годах будет увеличена доля малых и средних предприятий в общем числе хозяйствующих субъектов поселения.</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tabs>
          <w:tab w:val="left" w:pos="8580"/>
        </w:tabs>
        <w:rPr>
          <w:sz w:val="16"/>
          <w:szCs w:val="16"/>
        </w:rPr>
      </w:pPr>
      <w:r w:rsidRPr="00E43387">
        <w:rPr>
          <w:sz w:val="16"/>
          <w:szCs w:val="16"/>
        </w:rPr>
        <w:tab/>
      </w: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tabs>
          <w:tab w:val="left" w:pos="8580"/>
        </w:tabs>
        <w:rPr>
          <w:sz w:val="16"/>
          <w:szCs w:val="16"/>
        </w:rPr>
      </w:pPr>
    </w:p>
    <w:p w:rsidR="00E43387" w:rsidRPr="00E43387" w:rsidRDefault="00E43387" w:rsidP="00E43387">
      <w:pPr>
        <w:widowControl w:val="0"/>
        <w:autoSpaceDE w:val="0"/>
        <w:autoSpaceDN w:val="0"/>
        <w:adjustRightInd w:val="0"/>
        <w:ind w:firstLine="709"/>
        <w:jc w:val="both"/>
        <w:rPr>
          <w:b/>
          <w:color w:val="000000"/>
          <w:sz w:val="16"/>
          <w:szCs w:val="16"/>
        </w:rPr>
      </w:pPr>
    </w:p>
    <w:p w:rsidR="00E43387" w:rsidRPr="00E43387" w:rsidRDefault="00E43387" w:rsidP="00E43387">
      <w:pPr>
        <w:widowControl w:val="0"/>
        <w:autoSpaceDE w:val="0"/>
        <w:autoSpaceDN w:val="0"/>
        <w:adjustRightInd w:val="0"/>
        <w:ind w:firstLine="709"/>
        <w:jc w:val="both"/>
        <w:rPr>
          <w:b/>
          <w:color w:val="000000"/>
          <w:sz w:val="16"/>
          <w:szCs w:val="16"/>
        </w:rPr>
      </w:pPr>
    </w:p>
    <w:p w:rsidR="00E43387" w:rsidRPr="00E43387" w:rsidRDefault="00E43387" w:rsidP="00E43387">
      <w:pPr>
        <w:widowControl w:val="0"/>
        <w:autoSpaceDE w:val="0"/>
        <w:autoSpaceDN w:val="0"/>
        <w:adjustRightInd w:val="0"/>
        <w:ind w:firstLine="709"/>
        <w:jc w:val="both"/>
        <w:rPr>
          <w:color w:val="000000"/>
          <w:sz w:val="16"/>
          <w:szCs w:val="16"/>
        </w:rPr>
      </w:pPr>
    </w:p>
    <w:p w:rsidR="00E43387" w:rsidRPr="00E43387" w:rsidRDefault="00E43387" w:rsidP="00E43387">
      <w:pPr>
        <w:jc w:val="right"/>
        <w:rPr>
          <w:rFonts w:eastAsia="Calibri"/>
          <w:sz w:val="16"/>
          <w:szCs w:val="16"/>
        </w:rPr>
        <w:sectPr w:rsidR="00E43387" w:rsidRPr="00E43387" w:rsidSect="00E43387">
          <w:type w:val="continuous"/>
          <w:pgSz w:w="11906" w:h="16838"/>
          <w:pgMar w:top="709" w:right="850" w:bottom="1134" w:left="1701" w:header="708" w:footer="708" w:gutter="0"/>
          <w:cols w:space="708"/>
          <w:docGrid w:linePitch="360"/>
        </w:sectPr>
      </w:pP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4"/>
      </w:tblGrid>
      <w:tr w:rsidR="00E43387" w:rsidRPr="00E43387" w:rsidTr="00E43387">
        <w:trPr>
          <w:trHeight w:val="2816"/>
        </w:trPr>
        <w:tc>
          <w:tcPr>
            <w:tcW w:w="14974" w:type="dxa"/>
            <w:tcBorders>
              <w:top w:val="nil"/>
              <w:left w:val="nil"/>
              <w:bottom w:val="nil"/>
              <w:right w:val="nil"/>
            </w:tcBorders>
          </w:tcPr>
          <w:p w:rsidR="00E43387" w:rsidRPr="00E43387" w:rsidRDefault="00E43387" w:rsidP="00E43387">
            <w:pPr>
              <w:jc w:val="right"/>
              <w:rPr>
                <w:rFonts w:eastAsia="Calibri"/>
                <w:sz w:val="16"/>
                <w:szCs w:val="16"/>
              </w:rPr>
            </w:pPr>
            <w:r w:rsidRPr="00E43387">
              <w:rPr>
                <w:rFonts w:eastAsia="Calibri"/>
                <w:sz w:val="16"/>
                <w:szCs w:val="16"/>
              </w:rPr>
              <w:lastRenderedPageBreak/>
              <w:t>Приложение 1</w:t>
            </w:r>
            <w:r w:rsidRPr="00E43387">
              <w:rPr>
                <w:rFonts w:eastAsia="Calibri"/>
                <w:sz w:val="16"/>
                <w:szCs w:val="16"/>
              </w:rPr>
              <w:br/>
              <w:t xml:space="preserve">к  муниципальной программе </w:t>
            </w:r>
          </w:p>
          <w:p w:rsidR="00E43387" w:rsidRPr="00E43387" w:rsidRDefault="00E43387" w:rsidP="00E43387">
            <w:pPr>
              <w:jc w:val="right"/>
              <w:rPr>
                <w:rFonts w:eastAsia="Calibri"/>
                <w:sz w:val="16"/>
                <w:szCs w:val="16"/>
              </w:rPr>
            </w:pPr>
            <w:r w:rsidRPr="00E43387">
              <w:rPr>
                <w:rFonts w:eastAsia="Calibri"/>
                <w:sz w:val="16"/>
                <w:szCs w:val="16"/>
              </w:rPr>
              <w:t>«Инфраструктура» на 2020-2028 годы</w:t>
            </w:r>
          </w:p>
          <w:p w:rsidR="00E43387" w:rsidRPr="00E43387" w:rsidRDefault="00E43387" w:rsidP="00E43387">
            <w:pPr>
              <w:jc w:val="right"/>
              <w:rPr>
                <w:rFonts w:eastAsia="Calibri"/>
                <w:sz w:val="16"/>
                <w:szCs w:val="16"/>
              </w:rPr>
            </w:pPr>
          </w:p>
          <w:p w:rsidR="00E43387" w:rsidRPr="00E43387" w:rsidRDefault="00E43387" w:rsidP="00E43387">
            <w:pPr>
              <w:jc w:val="center"/>
              <w:rPr>
                <w:rFonts w:eastAsia="Calibri"/>
                <w:sz w:val="16"/>
                <w:szCs w:val="16"/>
              </w:rPr>
            </w:pPr>
            <w:r w:rsidRPr="00E43387">
              <w:rPr>
                <w:rFonts w:eastAsia="Calibri"/>
                <w:sz w:val="16"/>
                <w:szCs w:val="16"/>
              </w:rPr>
              <w:t xml:space="preserve">Сведения о показателях (индикаторах) муниципальной программы </w:t>
            </w:r>
            <w:r w:rsidRPr="00E43387">
              <w:rPr>
                <w:sz w:val="16"/>
                <w:szCs w:val="16"/>
              </w:rPr>
              <w:t>Осетровского</w:t>
            </w:r>
            <w:r w:rsidRPr="00E43387">
              <w:rPr>
                <w:rFonts w:eastAsia="Calibri"/>
                <w:sz w:val="16"/>
                <w:szCs w:val="16"/>
              </w:rPr>
              <w:t xml:space="preserve"> сельского поселения Верхнемамонского муниципального района  Воронежской области  «Инфраструктура» на 2020-2028 годы  и их значениях</w:t>
            </w:r>
          </w:p>
          <w:p w:rsidR="00E43387" w:rsidRPr="00E43387" w:rsidRDefault="00E43387" w:rsidP="00E43387">
            <w:pPr>
              <w:autoSpaceDE w:val="0"/>
              <w:autoSpaceDN w:val="0"/>
              <w:adjustRightInd w:val="0"/>
              <w:jc w:val="both"/>
              <w:rPr>
                <w:sz w:val="16"/>
                <w:szCs w:val="16"/>
              </w:rPr>
            </w:pPr>
          </w:p>
          <w:tbl>
            <w:tblPr>
              <w:tblW w:w="14689" w:type="dxa"/>
              <w:tblInd w:w="60" w:type="dxa"/>
              <w:tblLayout w:type="fixed"/>
              <w:tblLook w:val="00A0"/>
            </w:tblPr>
            <w:tblGrid>
              <w:gridCol w:w="1036"/>
              <w:gridCol w:w="3511"/>
              <w:gridCol w:w="1304"/>
              <w:gridCol w:w="870"/>
              <w:gridCol w:w="1240"/>
              <w:gridCol w:w="47"/>
              <w:gridCol w:w="15"/>
              <w:gridCol w:w="884"/>
              <w:gridCol w:w="714"/>
              <w:gridCol w:w="156"/>
              <w:gridCol w:w="878"/>
              <w:gridCol w:w="620"/>
              <w:gridCol w:w="711"/>
              <w:gridCol w:w="141"/>
              <w:gridCol w:w="708"/>
              <w:gridCol w:w="1155"/>
              <w:gridCol w:w="699"/>
            </w:tblGrid>
            <w:tr w:rsidR="00E43387" w:rsidRPr="00E43387" w:rsidTr="00E43387">
              <w:trPr>
                <w:trHeight w:val="1148"/>
              </w:trPr>
              <w:tc>
                <w:tcPr>
                  <w:tcW w:w="353"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 п/п</w:t>
                  </w:r>
                </w:p>
              </w:tc>
              <w:tc>
                <w:tcPr>
                  <w:tcW w:w="119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Наименование показателя (индикатора)</w:t>
                  </w:r>
                </w:p>
              </w:tc>
              <w:tc>
                <w:tcPr>
                  <w:tcW w:w="444"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Пункт Федерального плана статистических работ</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Ед. измерения</w:t>
                  </w:r>
                </w:p>
              </w:tc>
              <w:tc>
                <w:tcPr>
                  <w:tcW w:w="2712" w:type="pct"/>
                  <w:gridSpan w:val="13"/>
                  <w:tcBorders>
                    <w:top w:val="single" w:sz="4" w:space="0" w:color="auto"/>
                    <w:left w:val="nil"/>
                    <w:bottom w:val="single" w:sz="4" w:space="0" w:color="auto"/>
                    <w:right w:val="single" w:sz="4" w:space="0" w:color="000000"/>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Значения показателя (индикатора) по годам реализации муниципальной программы</w:t>
                  </w:r>
                </w:p>
              </w:tc>
            </w:tr>
            <w:tr w:rsidR="00E43387" w:rsidRPr="00E43387" w:rsidTr="00E43387">
              <w:trPr>
                <w:trHeight w:val="321"/>
              </w:trPr>
              <w:tc>
                <w:tcPr>
                  <w:tcW w:w="353"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1195"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444"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296"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443" w:type="pct"/>
                  <w:gridSpan w:val="3"/>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2020</w:t>
                  </w:r>
                </w:p>
                <w:p w:rsidR="00E43387" w:rsidRPr="00E43387" w:rsidRDefault="00E43387" w:rsidP="00E43387">
                  <w:pPr>
                    <w:autoSpaceDN w:val="0"/>
                    <w:jc w:val="center"/>
                    <w:rPr>
                      <w:sz w:val="16"/>
                      <w:szCs w:val="16"/>
                      <w:lang w:val="en-US"/>
                    </w:rPr>
                  </w:pPr>
                </w:p>
              </w:tc>
              <w:tc>
                <w:tcPr>
                  <w:tcW w:w="301"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lang w:val="en-US"/>
                    </w:rPr>
                  </w:pPr>
                  <w:r w:rsidRPr="00E43387">
                    <w:rPr>
                      <w:sz w:val="16"/>
                      <w:szCs w:val="16"/>
                    </w:rPr>
                    <w:t>2021</w:t>
                  </w:r>
                </w:p>
              </w:tc>
              <w:tc>
                <w:tcPr>
                  <w:tcW w:w="296" w:type="pct"/>
                  <w:gridSpan w:val="2"/>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2022</w:t>
                  </w:r>
                </w:p>
                <w:p w:rsidR="00E43387" w:rsidRPr="00E43387" w:rsidRDefault="00E43387" w:rsidP="00E43387">
                  <w:pPr>
                    <w:autoSpaceDN w:val="0"/>
                    <w:jc w:val="center"/>
                    <w:rPr>
                      <w:sz w:val="16"/>
                      <w:szCs w:val="16"/>
                      <w:lang w:val="en-US"/>
                    </w:rPr>
                  </w:pPr>
                </w:p>
              </w:tc>
              <w:tc>
                <w:tcPr>
                  <w:tcW w:w="299"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2023</w:t>
                  </w:r>
                </w:p>
                <w:p w:rsidR="00E43387" w:rsidRPr="00E43387" w:rsidRDefault="00E43387" w:rsidP="00E43387">
                  <w:pPr>
                    <w:autoSpaceDN w:val="0"/>
                    <w:jc w:val="center"/>
                    <w:rPr>
                      <w:sz w:val="16"/>
                      <w:szCs w:val="16"/>
                      <w:lang w:val="en-US"/>
                    </w:rPr>
                  </w:pPr>
                </w:p>
                <w:p w:rsidR="00E43387" w:rsidRPr="00E43387" w:rsidRDefault="00E43387" w:rsidP="00E43387">
                  <w:pPr>
                    <w:autoSpaceDN w:val="0"/>
                    <w:jc w:val="center"/>
                    <w:rPr>
                      <w:sz w:val="16"/>
                      <w:szCs w:val="16"/>
                    </w:rPr>
                  </w:pPr>
                </w:p>
              </w:tc>
              <w:tc>
                <w:tcPr>
                  <w:tcW w:w="211"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2024</w:t>
                  </w:r>
                </w:p>
                <w:p w:rsidR="00E43387" w:rsidRPr="00E43387" w:rsidRDefault="00E43387" w:rsidP="00E43387">
                  <w:pPr>
                    <w:autoSpaceDN w:val="0"/>
                    <w:jc w:val="center"/>
                    <w:rPr>
                      <w:sz w:val="16"/>
                      <w:szCs w:val="16"/>
                      <w:lang w:val="en-US"/>
                    </w:rPr>
                  </w:pPr>
                </w:p>
                <w:p w:rsidR="00E43387" w:rsidRPr="00E43387" w:rsidRDefault="00E43387" w:rsidP="00E43387">
                  <w:pPr>
                    <w:autoSpaceDN w:val="0"/>
                    <w:jc w:val="center"/>
                    <w:rPr>
                      <w:sz w:val="16"/>
                      <w:szCs w:val="16"/>
                    </w:rPr>
                  </w:pPr>
                </w:p>
              </w:tc>
              <w:tc>
                <w:tcPr>
                  <w:tcW w:w="242" w:type="pct"/>
                  <w:tcBorders>
                    <w:top w:val="nil"/>
                    <w:left w:val="nil"/>
                    <w:bottom w:val="single" w:sz="4" w:space="0" w:color="auto"/>
                    <w:right w:val="single" w:sz="4" w:space="0" w:color="auto"/>
                  </w:tcBorders>
                  <w:shd w:val="clear" w:color="auto" w:fill="FFFFFF"/>
                  <w:vAlign w:val="bottom"/>
                  <w:hideMark/>
                </w:tcPr>
                <w:p w:rsidR="00E43387" w:rsidRPr="00E43387" w:rsidRDefault="00E43387" w:rsidP="00E43387">
                  <w:pPr>
                    <w:autoSpaceDN w:val="0"/>
                    <w:jc w:val="center"/>
                    <w:rPr>
                      <w:sz w:val="16"/>
                      <w:szCs w:val="16"/>
                    </w:rPr>
                  </w:pPr>
                  <w:r w:rsidRPr="00E43387">
                    <w:rPr>
                      <w:sz w:val="16"/>
                      <w:szCs w:val="16"/>
                    </w:rPr>
                    <w:t>2025</w:t>
                  </w:r>
                </w:p>
                <w:p w:rsidR="00E43387" w:rsidRPr="00E43387" w:rsidRDefault="00E43387" w:rsidP="00E43387">
                  <w:pPr>
                    <w:autoSpaceDN w:val="0"/>
                    <w:jc w:val="center"/>
                    <w:rPr>
                      <w:sz w:val="16"/>
                      <w:szCs w:val="16"/>
                      <w:lang w:val="en-US"/>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89" w:type="pct"/>
                  <w:gridSpan w:val="2"/>
                  <w:tcBorders>
                    <w:top w:val="nil"/>
                    <w:left w:val="nil"/>
                    <w:bottom w:val="single" w:sz="4" w:space="0" w:color="auto"/>
                    <w:right w:val="single" w:sz="4" w:space="0" w:color="auto"/>
                  </w:tcBorders>
                  <w:shd w:val="clear" w:color="auto" w:fill="FFFFFF"/>
                  <w:vAlign w:val="bottom"/>
                  <w:hideMark/>
                </w:tcPr>
                <w:p w:rsidR="00E43387" w:rsidRPr="00E43387" w:rsidRDefault="00E43387" w:rsidP="00E43387">
                  <w:pPr>
                    <w:autoSpaceDN w:val="0"/>
                    <w:jc w:val="center"/>
                    <w:rPr>
                      <w:sz w:val="16"/>
                      <w:szCs w:val="16"/>
                    </w:rPr>
                  </w:pPr>
                  <w:r w:rsidRPr="00E43387">
                    <w:rPr>
                      <w:sz w:val="16"/>
                      <w:szCs w:val="16"/>
                    </w:rPr>
                    <w:t>2026</w:t>
                  </w:r>
                </w:p>
                <w:p w:rsidR="00E43387" w:rsidRPr="00E43387" w:rsidRDefault="00E43387" w:rsidP="00E43387">
                  <w:pPr>
                    <w:autoSpaceDN w:val="0"/>
                    <w:jc w:val="center"/>
                    <w:rPr>
                      <w:sz w:val="16"/>
                      <w:szCs w:val="16"/>
                      <w:lang w:val="en-US"/>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393" w:type="pct"/>
                  <w:tcBorders>
                    <w:top w:val="nil"/>
                    <w:left w:val="nil"/>
                    <w:bottom w:val="single" w:sz="4" w:space="0" w:color="auto"/>
                    <w:right w:val="single" w:sz="4" w:space="0" w:color="auto"/>
                  </w:tcBorders>
                  <w:shd w:val="clear" w:color="auto" w:fill="FFFFFF"/>
                  <w:vAlign w:val="bottom"/>
                  <w:hideMark/>
                </w:tcPr>
                <w:p w:rsidR="00E43387" w:rsidRPr="00E43387" w:rsidRDefault="00E43387" w:rsidP="00E43387">
                  <w:pPr>
                    <w:autoSpaceDN w:val="0"/>
                    <w:jc w:val="center"/>
                    <w:rPr>
                      <w:sz w:val="16"/>
                      <w:szCs w:val="16"/>
                    </w:rPr>
                  </w:pPr>
                  <w:r w:rsidRPr="00E43387">
                    <w:rPr>
                      <w:sz w:val="16"/>
                      <w:szCs w:val="16"/>
                    </w:rPr>
                    <w:t>2027</w:t>
                  </w:r>
                </w:p>
                <w:p w:rsidR="00E43387" w:rsidRPr="00E43387" w:rsidRDefault="00E43387" w:rsidP="00E43387">
                  <w:pPr>
                    <w:autoSpaceDN w:val="0"/>
                    <w:jc w:val="center"/>
                    <w:rPr>
                      <w:sz w:val="16"/>
                      <w:szCs w:val="16"/>
                      <w:lang w:val="en-US"/>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3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2028</w:t>
                  </w:r>
                </w:p>
              </w:tc>
            </w:tr>
            <w:tr w:rsidR="00E43387" w:rsidRPr="00E43387" w:rsidTr="00E43387">
              <w:trPr>
                <w:trHeight w:val="321"/>
              </w:trPr>
              <w:tc>
                <w:tcPr>
                  <w:tcW w:w="353" w:type="pct"/>
                  <w:tcBorders>
                    <w:top w:val="nil"/>
                    <w:left w:val="single" w:sz="4" w:space="0" w:color="auto"/>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1</w:t>
                  </w:r>
                </w:p>
              </w:tc>
              <w:tc>
                <w:tcPr>
                  <w:tcW w:w="1195"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2</w:t>
                  </w:r>
                </w:p>
              </w:tc>
              <w:tc>
                <w:tcPr>
                  <w:tcW w:w="444"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3</w:t>
                  </w:r>
                </w:p>
              </w:tc>
              <w:tc>
                <w:tcPr>
                  <w:tcW w:w="296"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4</w:t>
                  </w:r>
                </w:p>
              </w:tc>
              <w:tc>
                <w:tcPr>
                  <w:tcW w:w="443" w:type="pct"/>
                  <w:gridSpan w:val="3"/>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5</w:t>
                  </w:r>
                </w:p>
              </w:tc>
              <w:tc>
                <w:tcPr>
                  <w:tcW w:w="301"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lang w:val="en-US"/>
                    </w:rPr>
                  </w:pPr>
                  <w:r w:rsidRPr="00E43387">
                    <w:rPr>
                      <w:sz w:val="16"/>
                      <w:szCs w:val="16"/>
                      <w:lang w:val="en-US"/>
                    </w:rPr>
                    <w:t>6</w:t>
                  </w:r>
                </w:p>
              </w:tc>
              <w:tc>
                <w:tcPr>
                  <w:tcW w:w="296" w:type="pct"/>
                  <w:gridSpan w:val="2"/>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lang w:val="en-US"/>
                    </w:rPr>
                  </w:pPr>
                  <w:r w:rsidRPr="00E43387">
                    <w:rPr>
                      <w:sz w:val="16"/>
                      <w:szCs w:val="16"/>
                      <w:lang w:val="en-US"/>
                    </w:rPr>
                    <w:t>7</w:t>
                  </w:r>
                </w:p>
              </w:tc>
              <w:tc>
                <w:tcPr>
                  <w:tcW w:w="299"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8</w:t>
                  </w:r>
                </w:p>
              </w:tc>
              <w:tc>
                <w:tcPr>
                  <w:tcW w:w="211"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9</w:t>
                  </w:r>
                </w:p>
              </w:tc>
              <w:tc>
                <w:tcPr>
                  <w:tcW w:w="242"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10</w:t>
                  </w:r>
                </w:p>
              </w:tc>
              <w:tc>
                <w:tcPr>
                  <w:tcW w:w="289" w:type="pct"/>
                  <w:gridSpan w:val="2"/>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11</w:t>
                  </w:r>
                </w:p>
              </w:tc>
              <w:tc>
                <w:tcPr>
                  <w:tcW w:w="393"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lang w:val="en-US"/>
                    </w:rPr>
                  </w:pPr>
                  <w:r w:rsidRPr="00E43387">
                    <w:rPr>
                      <w:sz w:val="16"/>
                      <w:szCs w:val="16"/>
                      <w:lang w:val="en-US"/>
                    </w:rPr>
                    <w:t>12</w:t>
                  </w:r>
                </w:p>
              </w:tc>
              <w:tc>
                <w:tcPr>
                  <w:tcW w:w="23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13</w:t>
                  </w:r>
                </w:p>
              </w:tc>
            </w:tr>
            <w:tr w:rsidR="00E43387" w:rsidRPr="00E43387" w:rsidTr="00E43387">
              <w:trPr>
                <w:trHeight w:val="321"/>
              </w:trPr>
              <w:tc>
                <w:tcPr>
                  <w:tcW w:w="5000" w:type="pct"/>
                  <w:gridSpan w:val="17"/>
                  <w:tcBorders>
                    <w:top w:val="single" w:sz="4" w:space="0" w:color="auto"/>
                    <w:left w:val="single" w:sz="4" w:space="0" w:color="auto"/>
                    <w:bottom w:val="single" w:sz="4" w:space="0" w:color="auto"/>
                    <w:right w:val="single" w:sz="4" w:space="0" w:color="000000"/>
                  </w:tcBorders>
                  <w:shd w:val="clear" w:color="auto" w:fill="FFFFFF"/>
                  <w:vAlign w:val="bottom"/>
                  <w:hideMark/>
                </w:tcPr>
                <w:p w:rsidR="00E43387" w:rsidRPr="00E43387" w:rsidRDefault="00E43387" w:rsidP="00E43387">
                  <w:pPr>
                    <w:autoSpaceDN w:val="0"/>
                    <w:rPr>
                      <w:sz w:val="16"/>
                      <w:szCs w:val="16"/>
                    </w:rPr>
                  </w:pPr>
                  <w:r w:rsidRPr="00E43387">
                    <w:rPr>
                      <w:sz w:val="16"/>
                      <w:szCs w:val="16"/>
                    </w:rPr>
                    <w:t xml:space="preserve">МУНИЦИПАЛЬНАЯ ПРОГРАММА»Инфраструктура» на 2020-2028 годы  </w:t>
                  </w:r>
                </w:p>
              </w:tc>
            </w:tr>
            <w:tr w:rsidR="00E43387" w:rsidRPr="00E43387" w:rsidTr="00E43387">
              <w:trPr>
                <w:trHeight w:val="321"/>
              </w:trPr>
              <w:tc>
                <w:tcPr>
                  <w:tcW w:w="5000" w:type="pct"/>
                  <w:gridSpan w:val="17"/>
                  <w:tcBorders>
                    <w:top w:val="single" w:sz="4" w:space="0" w:color="auto"/>
                    <w:left w:val="single" w:sz="4" w:space="0" w:color="auto"/>
                    <w:bottom w:val="single" w:sz="4" w:space="0" w:color="auto"/>
                    <w:right w:val="single" w:sz="4" w:space="0" w:color="000000"/>
                  </w:tcBorders>
                  <w:vAlign w:val="center"/>
                  <w:hideMark/>
                </w:tcPr>
                <w:p w:rsidR="00E43387" w:rsidRPr="00E43387" w:rsidRDefault="00E43387" w:rsidP="00E43387">
                  <w:pPr>
                    <w:rPr>
                      <w:b/>
                      <w:sz w:val="16"/>
                      <w:szCs w:val="16"/>
                    </w:rPr>
                  </w:pPr>
                  <w:r w:rsidRPr="00E43387">
                    <w:rPr>
                      <w:b/>
                      <w:sz w:val="16"/>
                      <w:szCs w:val="16"/>
                    </w:rPr>
                    <w:t>Подпрограмма 1 «Развитие дорожного хозяйства на территории Осетровского сельского поселения Верхнемамонского муниципального района Воронежской области»</w:t>
                  </w:r>
                </w:p>
              </w:tc>
            </w:tr>
            <w:tr w:rsidR="00E43387" w:rsidRPr="00E43387" w:rsidTr="00E43387">
              <w:trPr>
                <w:trHeight w:val="2506"/>
              </w:trPr>
              <w:tc>
                <w:tcPr>
                  <w:tcW w:w="353" w:type="pct"/>
                  <w:tcBorders>
                    <w:top w:val="nil"/>
                    <w:left w:val="single" w:sz="4" w:space="0" w:color="auto"/>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1.1</w:t>
                  </w:r>
                </w:p>
              </w:tc>
              <w:tc>
                <w:tcPr>
                  <w:tcW w:w="1195" w:type="pct"/>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444" w:type="pct"/>
                  <w:tcBorders>
                    <w:top w:val="nil"/>
                    <w:left w:val="nil"/>
                    <w:bottom w:val="single" w:sz="4" w:space="0" w:color="auto"/>
                    <w:right w:val="single" w:sz="4" w:space="0" w:color="auto"/>
                  </w:tcBorders>
                  <w:vAlign w:val="center"/>
                  <w:hideMark/>
                </w:tcPr>
                <w:p w:rsidR="00E43387" w:rsidRPr="00E43387" w:rsidRDefault="00E43387" w:rsidP="00E43387">
                  <w:pPr>
                    <w:autoSpaceDN w:val="0"/>
                    <w:rPr>
                      <w:sz w:val="16"/>
                      <w:szCs w:val="16"/>
                    </w:rPr>
                  </w:pPr>
                  <w:r w:rsidRPr="00E43387">
                    <w:rPr>
                      <w:sz w:val="16"/>
                      <w:szCs w:val="16"/>
                    </w:rPr>
                    <w:t> </w:t>
                  </w:r>
                </w:p>
              </w:tc>
              <w:tc>
                <w:tcPr>
                  <w:tcW w:w="296" w:type="pct"/>
                  <w:tcBorders>
                    <w:top w:val="nil"/>
                    <w:left w:val="nil"/>
                    <w:bottom w:val="single" w:sz="4" w:space="0" w:color="auto"/>
                    <w:right w:val="single" w:sz="4" w:space="0" w:color="auto"/>
                  </w:tcBorders>
                  <w:vAlign w:val="center"/>
                  <w:hideMark/>
                </w:tcPr>
                <w:p w:rsidR="00E43387" w:rsidRPr="00E43387" w:rsidRDefault="00E43387" w:rsidP="00E43387">
                  <w:pPr>
                    <w:autoSpaceDN w:val="0"/>
                    <w:rPr>
                      <w:sz w:val="16"/>
                      <w:szCs w:val="16"/>
                    </w:rPr>
                  </w:pPr>
                  <w:r w:rsidRPr="00E43387">
                    <w:rPr>
                      <w:sz w:val="16"/>
                      <w:szCs w:val="16"/>
                    </w:rPr>
                    <w:t> %</w:t>
                  </w:r>
                </w:p>
              </w:tc>
              <w:tc>
                <w:tcPr>
                  <w:tcW w:w="438" w:type="pct"/>
                  <w:gridSpan w:val="2"/>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31</w:t>
                  </w:r>
                </w:p>
              </w:tc>
              <w:tc>
                <w:tcPr>
                  <w:tcW w:w="306" w:type="pct"/>
                  <w:gridSpan w:val="2"/>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31</w:t>
                  </w:r>
                </w:p>
              </w:tc>
              <w:tc>
                <w:tcPr>
                  <w:tcW w:w="243" w:type="pct"/>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31</w:t>
                  </w:r>
                </w:p>
              </w:tc>
              <w:tc>
                <w:tcPr>
                  <w:tcW w:w="352" w:type="pct"/>
                  <w:gridSpan w:val="2"/>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31</w:t>
                  </w:r>
                </w:p>
              </w:tc>
              <w:tc>
                <w:tcPr>
                  <w:tcW w:w="211"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31</w:t>
                  </w:r>
                </w:p>
              </w:tc>
              <w:tc>
                <w:tcPr>
                  <w:tcW w:w="290" w:type="pct"/>
                  <w:gridSpan w:val="2"/>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20</w:t>
                  </w:r>
                </w:p>
              </w:tc>
              <w:tc>
                <w:tcPr>
                  <w:tcW w:w="241"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10</w:t>
                  </w:r>
                </w:p>
              </w:tc>
              <w:tc>
                <w:tcPr>
                  <w:tcW w:w="393" w:type="pct"/>
                  <w:tcBorders>
                    <w:top w:val="nil"/>
                    <w:left w:val="nil"/>
                    <w:bottom w:val="single" w:sz="4" w:space="0" w:color="auto"/>
                    <w:right w:val="single" w:sz="4" w:space="0" w:color="auto"/>
                  </w:tcBorders>
                  <w:noWrap/>
                  <w:vAlign w:val="center"/>
                  <w:hideMark/>
                </w:tcPr>
                <w:p w:rsidR="00E43387" w:rsidRPr="00E43387" w:rsidRDefault="00E43387" w:rsidP="00E43387">
                  <w:pPr>
                    <w:autoSpaceDN w:val="0"/>
                    <w:jc w:val="center"/>
                    <w:rPr>
                      <w:sz w:val="16"/>
                      <w:szCs w:val="16"/>
                    </w:rPr>
                  </w:pPr>
                  <w:r w:rsidRPr="00E43387">
                    <w:rPr>
                      <w:sz w:val="16"/>
                      <w:szCs w:val="16"/>
                    </w:rPr>
                    <w:t>5</w:t>
                  </w:r>
                </w:p>
              </w:tc>
              <w:tc>
                <w:tcPr>
                  <w:tcW w:w="238" w:type="pct"/>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0</w:t>
                  </w:r>
                </w:p>
              </w:tc>
            </w:tr>
            <w:tr w:rsidR="00E43387" w:rsidRPr="00E43387" w:rsidTr="00E43387">
              <w:trPr>
                <w:trHeight w:val="321"/>
              </w:trPr>
              <w:tc>
                <w:tcPr>
                  <w:tcW w:w="4762" w:type="pct"/>
                  <w:gridSpan w:val="16"/>
                  <w:tcBorders>
                    <w:top w:val="single" w:sz="4" w:space="0" w:color="auto"/>
                    <w:left w:val="single" w:sz="4" w:space="0" w:color="auto"/>
                    <w:bottom w:val="single" w:sz="4" w:space="0" w:color="auto"/>
                    <w:right w:val="single" w:sz="4" w:space="0" w:color="000000"/>
                  </w:tcBorders>
                  <w:vAlign w:val="center"/>
                  <w:hideMark/>
                </w:tcPr>
                <w:p w:rsidR="00E43387" w:rsidRPr="00E43387" w:rsidRDefault="00E43387" w:rsidP="00E43387">
                  <w:pPr>
                    <w:autoSpaceDN w:val="0"/>
                    <w:rPr>
                      <w:sz w:val="16"/>
                      <w:szCs w:val="16"/>
                    </w:rPr>
                  </w:pPr>
                  <w:r w:rsidRPr="00E43387">
                    <w:rPr>
                      <w:b/>
                      <w:sz w:val="16"/>
                      <w:szCs w:val="16"/>
                    </w:rPr>
                    <w:t>Подпрограмма 2 «Развитие территории Осетровского сельского поселения Верхнемамонского муниципального района Воронежской области»</w:t>
                  </w:r>
                </w:p>
              </w:tc>
              <w:tc>
                <w:tcPr>
                  <w:tcW w:w="238" w:type="pct"/>
                  <w:tcBorders>
                    <w:top w:val="single" w:sz="4" w:space="0" w:color="auto"/>
                    <w:left w:val="single" w:sz="4" w:space="0" w:color="auto"/>
                    <w:bottom w:val="single" w:sz="4" w:space="0" w:color="auto"/>
                    <w:right w:val="single" w:sz="4" w:space="0" w:color="000000"/>
                  </w:tcBorders>
                </w:tcPr>
                <w:p w:rsidR="00E43387" w:rsidRPr="00E43387" w:rsidRDefault="00E43387" w:rsidP="00E43387">
                  <w:pPr>
                    <w:autoSpaceDN w:val="0"/>
                    <w:rPr>
                      <w:b/>
                      <w:sz w:val="16"/>
                      <w:szCs w:val="16"/>
                    </w:rPr>
                  </w:pPr>
                </w:p>
              </w:tc>
            </w:tr>
            <w:tr w:rsidR="00E43387" w:rsidRPr="00E43387" w:rsidTr="00E43387">
              <w:trPr>
                <w:trHeight w:val="562"/>
              </w:trPr>
              <w:tc>
                <w:tcPr>
                  <w:tcW w:w="353" w:type="pct"/>
                  <w:tcBorders>
                    <w:top w:val="nil"/>
                    <w:left w:val="single" w:sz="4" w:space="0" w:color="auto"/>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2.1</w:t>
                  </w:r>
                </w:p>
              </w:tc>
              <w:tc>
                <w:tcPr>
                  <w:tcW w:w="1195"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rPr>
                      <w:sz w:val="16"/>
                      <w:szCs w:val="16"/>
                    </w:rPr>
                  </w:pPr>
                  <w:r w:rsidRPr="00E43387">
                    <w:rPr>
                      <w:bCs/>
                      <w:sz w:val="16"/>
                      <w:szCs w:val="16"/>
                    </w:rPr>
                    <w:t>Доля протяженности освещенных частей улиц, проездов к их общей протяженности.</w:t>
                  </w:r>
                </w:p>
              </w:tc>
              <w:tc>
                <w:tcPr>
                  <w:tcW w:w="444"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rPr>
                      <w:sz w:val="16"/>
                      <w:szCs w:val="16"/>
                    </w:rPr>
                  </w:pPr>
                  <w:r w:rsidRPr="00E43387">
                    <w:rPr>
                      <w:sz w:val="16"/>
                      <w:szCs w:val="16"/>
                    </w:rPr>
                    <w:t> </w:t>
                  </w:r>
                </w:p>
              </w:tc>
              <w:tc>
                <w:tcPr>
                  <w:tcW w:w="296"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rPr>
                      <w:sz w:val="16"/>
                      <w:szCs w:val="16"/>
                    </w:rPr>
                  </w:pPr>
                  <w:r w:rsidRPr="00E43387">
                    <w:rPr>
                      <w:sz w:val="16"/>
                      <w:szCs w:val="16"/>
                    </w:rPr>
                    <w:t> %</w:t>
                  </w:r>
                </w:p>
              </w:tc>
              <w:tc>
                <w:tcPr>
                  <w:tcW w:w="422"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100</w:t>
                  </w:r>
                </w:p>
              </w:tc>
              <w:tc>
                <w:tcPr>
                  <w:tcW w:w="322" w:type="pct"/>
                  <w:gridSpan w:val="3"/>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100</w:t>
                  </w:r>
                </w:p>
              </w:tc>
              <w:tc>
                <w:tcPr>
                  <w:tcW w:w="243"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100</w:t>
                  </w:r>
                </w:p>
              </w:tc>
              <w:tc>
                <w:tcPr>
                  <w:tcW w:w="352" w:type="pct"/>
                  <w:gridSpan w:val="2"/>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100</w:t>
                  </w:r>
                </w:p>
              </w:tc>
              <w:tc>
                <w:tcPr>
                  <w:tcW w:w="211"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100</w:t>
                  </w:r>
                </w:p>
              </w:tc>
              <w:tc>
                <w:tcPr>
                  <w:tcW w:w="290" w:type="pct"/>
                  <w:gridSpan w:val="2"/>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100</w:t>
                  </w:r>
                </w:p>
              </w:tc>
              <w:tc>
                <w:tcPr>
                  <w:tcW w:w="241"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100</w:t>
                  </w:r>
                </w:p>
              </w:tc>
              <w:tc>
                <w:tcPr>
                  <w:tcW w:w="393" w:type="pct"/>
                  <w:tcBorders>
                    <w:top w:val="nil"/>
                    <w:left w:val="nil"/>
                    <w:bottom w:val="single" w:sz="4" w:space="0" w:color="auto"/>
                    <w:right w:val="single" w:sz="4" w:space="0" w:color="auto"/>
                  </w:tcBorders>
                  <w:noWrap/>
                  <w:hideMark/>
                </w:tcPr>
                <w:p w:rsidR="00E43387" w:rsidRPr="00E43387" w:rsidRDefault="00E43387" w:rsidP="00E43387">
                  <w:pPr>
                    <w:autoSpaceDN w:val="0"/>
                    <w:jc w:val="center"/>
                    <w:rPr>
                      <w:sz w:val="16"/>
                      <w:szCs w:val="16"/>
                    </w:rPr>
                  </w:pPr>
                  <w:r w:rsidRPr="00E43387">
                    <w:rPr>
                      <w:sz w:val="16"/>
                      <w:szCs w:val="16"/>
                    </w:rPr>
                    <w:t>100</w:t>
                  </w:r>
                </w:p>
              </w:tc>
              <w:tc>
                <w:tcPr>
                  <w:tcW w:w="238" w:type="pct"/>
                  <w:tcBorders>
                    <w:top w:val="nil"/>
                    <w:left w:val="nil"/>
                    <w:bottom w:val="single" w:sz="4" w:space="0" w:color="auto"/>
                    <w:right w:val="single" w:sz="4" w:space="0" w:color="auto"/>
                  </w:tcBorders>
                </w:tcPr>
                <w:p w:rsidR="00E43387" w:rsidRPr="00E43387" w:rsidRDefault="00E43387" w:rsidP="00E43387">
                  <w:pPr>
                    <w:autoSpaceDN w:val="0"/>
                    <w:jc w:val="center"/>
                    <w:rPr>
                      <w:sz w:val="16"/>
                      <w:szCs w:val="16"/>
                    </w:rPr>
                  </w:pPr>
                  <w:r w:rsidRPr="00E43387">
                    <w:rPr>
                      <w:sz w:val="16"/>
                      <w:szCs w:val="16"/>
                    </w:rPr>
                    <w:t>100</w:t>
                  </w:r>
                </w:p>
              </w:tc>
            </w:tr>
            <w:tr w:rsidR="00E43387" w:rsidRPr="00E43387" w:rsidTr="00E43387">
              <w:trPr>
                <w:trHeight w:val="409"/>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2.2</w:t>
                  </w:r>
                </w:p>
              </w:tc>
              <w:tc>
                <w:tcPr>
                  <w:tcW w:w="1195"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Доля установленных на территории поселения контейнеров для сбора твердых коммунальных отходов (ТКО) от их нормативного количества</w:t>
                  </w:r>
                </w:p>
              </w:tc>
              <w:tc>
                <w:tcPr>
                  <w:tcW w:w="444"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296"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 %</w:t>
                  </w:r>
                </w:p>
              </w:tc>
              <w:tc>
                <w:tcPr>
                  <w:tcW w:w="422"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322" w:type="pct"/>
                  <w:gridSpan w:val="3"/>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243"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352"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21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290"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76</w:t>
                  </w:r>
                </w:p>
              </w:tc>
              <w:tc>
                <w:tcPr>
                  <w:tcW w:w="24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80</w:t>
                  </w:r>
                </w:p>
              </w:tc>
              <w:tc>
                <w:tcPr>
                  <w:tcW w:w="393" w:type="pct"/>
                  <w:tcBorders>
                    <w:top w:val="single" w:sz="4" w:space="0" w:color="auto"/>
                    <w:left w:val="nil"/>
                    <w:bottom w:val="single" w:sz="4" w:space="0" w:color="auto"/>
                    <w:right w:val="single" w:sz="4" w:space="0" w:color="auto"/>
                  </w:tcBorders>
                  <w:noWrap/>
                </w:tcPr>
                <w:p w:rsidR="00E43387" w:rsidRPr="00E43387" w:rsidRDefault="00E43387" w:rsidP="00E43387">
                  <w:pPr>
                    <w:autoSpaceDN w:val="0"/>
                    <w:jc w:val="center"/>
                    <w:rPr>
                      <w:sz w:val="16"/>
                      <w:szCs w:val="16"/>
                    </w:rPr>
                  </w:pPr>
                  <w:r w:rsidRPr="00E43387">
                    <w:rPr>
                      <w:sz w:val="16"/>
                      <w:szCs w:val="16"/>
                    </w:rPr>
                    <w:t>90</w:t>
                  </w:r>
                </w:p>
              </w:tc>
              <w:tc>
                <w:tcPr>
                  <w:tcW w:w="238" w:type="pct"/>
                  <w:tcBorders>
                    <w:top w:val="single" w:sz="4" w:space="0" w:color="auto"/>
                    <w:left w:val="nil"/>
                    <w:bottom w:val="single" w:sz="4" w:space="0" w:color="auto"/>
                    <w:right w:val="single" w:sz="4" w:space="0" w:color="auto"/>
                  </w:tcBorders>
                </w:tcPr>
                <w:p w:rsidR="00E43387" w:rsidRPr="00E43387" w:rsidRDefault="00E43387" w:rsidP="00E43387">
                  <w:pPr>
                    <w:autoSpaceDN w:val="0"/>
                    <w:jc w:val="center"/>
                    <w:rPr>
                      <w:sz w:val="16"/>
                      <w:szCs w:val="16"/>
                    </w:rPr>
                  </w:pPr>
                  <w:r w:rsidRPr="00E43387">
                    <w:rPr>
                      <w:sz w:val="16"/>
                      <w:szCs w:val="16"/>
                    </w:rPr>
                    <w:t>100</w:t>
                  </w:r>
                </w:p>
              </w:tc>
            </w:tr>
            <w:tr w:rsidR="00E43387" w:rsidRPr="00E43387" w:rsidTr="00E43387">
              <w:trPr>
                <w:trHeight w:val="432"/>
              </w:trPr>
              <w:tc>
                <w:tcPr>
                  <w:tcW w:w="4762"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rPr>
                      <w:sz w:val="16"/>
                      <w:szCs w:val="16"/>
                    </w:rPr>
                  </w:pPr>
                  <w:r w:rsidRPr="00E43387">
                    <w:rPr>
                      <w:b/>
                      <w:sz w:val="16"/>
                      <w:szCs w:val="16"/>
                    </w:rPr>
                    <w:t>Подпрограмма 3 «Развитие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rPr>
                      <w:b/>
                      <w:sz w:val="16"/>
                      <w:szCs w:val="16"/>
                    </w:rPr>
                  </w:pPr>
                </w:p>
              </w:tc>
            </w:tr>
            <w:tr w:rsidR="00E43387" w:rsidRPr="00E43387" w:rsidTr="00E43387">
              <w:trPr>
                <w:trHeight w:val="1420"/>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lastRenderedPageBreak/>
                    <w:t>3.1</w:t>
                  </w:r>
                </w:p>
              </w:tc>
              <w:tc>
                <w:tcPr>
                  <w:tcW w:w="1195"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jc w:val="both"/>
                    <w:rPr>
                      <w:sz w:val="16"/>
                      <w:szCs w:val="16"/>
                    </w:rPr>
                  </w:pPr>
                  <w:r w:rsidRPr="00E43387">
                    <w:rPr>
                      <w:sz w:val="16"/>
                      <w:szCs w:val="16"/>
                    </w:rPr>
                    <w:t>Количество реализованных проектов, инициированных ТОС или в рамках инициативного бюджетирования</w:t>
                  </w:r>
                </w:p>
              </w:tc>
              <w:tc>
                <w:tcPr>
                  <w:tcW w:w="444"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296"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шт</w:t>
                  </w:r>
                </w:p>
              </w:tc>
              <w:tc>
                <w:tcPr>
                  <w:tcW w:w="422"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322" w:type="pct"/>
                  <w:gridSpan w:val="3"/>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243"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352"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21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290"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24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1</w:t>
                  </w:r>
                </w:p>
              </w:tc>
              <w:tc>
                <w:tcPr>
                  <w:tcW w:w="393" w:type="pct"/>
                  <w:tcBorders>
                    <w:top w:val="single" w:sz="4" w:space="0" w:color="auto"/>
                    <w:left w:val="nil"/>
                    <w:bottom w:val="single" w:sz="4" w:space="0" w:color="auto"/>
                    <w:right w:val="single" w:sz="4" w:space="0" w:color="auto"/>
                  </w:tcBorders>
                  <w:noWrap/>
                </w:tcPr>
                <w:p w:rsidR="00E43387" w:rsidRPr="00E43387" w:rsidRDefault="00E43387" w:rsidP="00E43387">
                  <w:pPr>
                    <w:autoSpaceDN w:val="0"/>
                    <w:jc w:val="center"/>
                    <w:rPr>
                      <w:sz w:val="16"/>
                      <w:szCs w:val="16"/>
                    </w:rPr>
                  </w:pPr>
                  <w:r w:rsidRPr="00E43387">
                    <w:rPr>
                      <w:sz w:val="16"/>
                      <w:szCs w:val="16"/>
                    </w:rPr>
                    <w:t>1</w:t>
                  </w:r>
                </w:p>
              </w:tc>
              <w:tc>
                <w:tcPr>
                  <w:tcW w:w="238" w:type="pct"/>
                  <w:tcBorders>
                    <w:top w:val="single" w:sz="4" w:space="0" w:color="auto"/>
                    <w:left w:val="nil"/>
                    <w:bottom w:val="single" w:sz="4" w:space="0" w:color="auto"/>
                    <w:right w:val="single" w:sz="4" w:space="0" w:color="auto"/>
                  </w:tcBorders>
                </w:tcPr>
                <w:p w:rsidR="00E43387" w:rsidRPr="00E43387" w:rsidRDefault="00E43387" w:rsidP="00E43387">
                  <w:pPr>
                    <w:autoSpaceDN w:val="0"/>
                    <w:jc w:val="center"/>
                    <w:rPr>
                      <w:sz w:val="16"/>
                      <w:szCs w:val="16"/>
                    </w:rPr>
                  </w:pPr>
                  <w:r w:rsidRPr="00E43387">
                    <w:rPr>
                      <w:sz w:val="16"/>
                      <w:szCs w:val="16"/>
                    </w:rPr>
                    <w:t>1</w:t>
                  </w:r>
                </w:p>
              </w:tc>
            </w:tr>
            <w:tr w:rsidR="00E43387" w:rsidRPr="00E43387" w:rsidTr="00E43387">
              <w:trPr>
                <w:trHeight w:val="432"/>
              </w:trPr>
              <w:tc>
                <w:tcPr>
                  <w:tcW w:w="4762" w:type="pct"/>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b/>
                      <w:color w:val="000000"/>
                      <w:sz w:val="16"/>
                      <w:szCs w:val="16"/>
                    </w:rPr>
                    <w:t>Подпрограмма 4 «Развитие и поддержка малого и среднего предпринимательства на территории </w:t>
                  </w:r>
                  <w:r w:rsidRPr="00E43387">
                    <w:rPr>
                      <w:b/>
                      <w:sz w:val="16"/>
                      <w:szCs w:val="16"/>
                    </w:rPr>
                    <w:t>Осетровского</w:t>
                  </w:r>
                  <w:r w:rsidRPr="00E43387">
                    <w:rPr>
                      <w:b/>
                      <w:color w:val="000000"/>
                      <w:sz w:val="16"/>
                      <w:szCs w:val="16"/>
                    </w:rPr>
                    <w:t> сельского поселения Верхнемамонского  муниципального района Воронежской области на 2020-2028 годы»</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b/>
                      <w:color w:val="000000"/>
                      <w:sz w:val="16"/>
                      <w:szCs w:val="16"/>
                    </w:rPr>
                  </w:pPr>
                </w:p>
              </w:tc>
            </w:tr>
            <w:tr w:rsidR="00E43387" w:rsidRPr="00E43387" w:rsidTr="00E43387">
              <w:trPr>
                <w:trHeight w:val="432"/>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4.1</w:t>
                  </w:r>
                </w:p>
              </w:tc>
              <w:tc>
                <w:tcPr>
                  <w:tcW w:w="1195"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Доля малых и средних предприятий в общем числе хозяйствующих субъектов поселения</w:t>
                  </w:r>
                </w:p>
              </w:tc>
              <w:tc>
                <w:tcPr>
                  <w:tcW w:w="444"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296"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w:t>
                  </w:r>
                </w:p>
              </w:tc>
              <w:tc>
                <w:tcPr>
                  <w:tcW w:w="422"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322" w:type="pct"/>
                  <w:gridSpan w:val="3"/>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243"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352"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21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290"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24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50</w:t>
                  </w:r>
                </w:p>
              </w:tc>
              <w:tc>
                <w:tcPr>
                  <w:tcW w:w="393" w:type="pct"/>
                  <w:tcBorders>
                    <w:top w:val="single" w:sz="4" w:space="0" w:color="auto"/>
                    <w:left w:val="nil"/>
                    <w:bottom w:val="single" w:sz="4" w:space="0" w:color="auto"/>
                    <w:right w:val="single" w:sz="4" w:space="0" w:color="auto"/>
                  </w:tcBorders>
                  <w:noWrap/>
                </w:tcPr>
                <w:p w:rsidR="00E43387" w:rsidRPr="00E43387" w:rsidRDefault="00E43387" w:rsidP="00E43387">
                  <w:pPr>
                    <w:autoSpaceDN w:val="0"/>
                    <w:jc w:val="center"/>
                    <w:rPr>
                      <w:sz w:val="16"/>
                      <w:szCs w:val="16"/>
                    </w:rPr>
                  </w:pPr>
                  <w:r w:rsidRPr="00E43387">
                    <w:rPr>
                      <w:sz w:val="16"/>
                      <w:szCs w:val="16"/>
                    </w:rPr>
                    <w:t>50</w:t>
                  </w:r>
                </w:p>
              </w:tc>
              <w:tc>
                <w:tcPr>
                  <w:tcW w:w="238" w:type="pct"/>
                  <w:tcBorders>
                    <w:top w:val="single" w:sz="4" w:space="0" w:color="auto"/>
                    <w:left w:val="nil"/>
                    <w:bottom w:val="single" w:sz="4" w:space="0" w:color="auto"/>
                    <w:right w:val="single" w:sz="4" w:space="0" w:color="auto"/>
                  </w:tcBorders>
                </w:tcPr>
                <w:p w:rsidR="00E43387" w:rsidRPr="00E43387" w:rsidRDefault="00E43387" w:rsidP="00E43387">
                  <w:pPr>
                    <w:autoSpaceDN w:val="0"/>
                    <w:jc w:val="center"/>
                    <w:rPr>
                      <w:sz w:val="16"/>
                      <w:szCs w:val="16"/>
                    </w:rPr>
                  </w:pPr>
                  <w:r w:rsidRPr="00E43387">
                    <w:rPr>
                      <w:sz w:val="16"/>
                      <w:szCs w:val="16"/>
                    </w:rPr>
                    <w:t>50</w:t>
                  </w:r>
                </w:p>
              </w:tc>
            </w:tr>
            <w:tr w:rsidR="00E43387" w:rsidRPr="00E43387" w:rsidTr="00E43387">
              <w:trPr>
                <w:trHeight w:val="432"/>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p>
              </w:tc>
              <w:tc>
                <w:tcPr>
                  <w:tcW w:w="1195"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296"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422"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22" w:type="pct"/>
                  <w:gridSpan w:val="3"/>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3"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1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93" w:type="pct"/>
                  <w:tcBorders>
                    <w:top w:val="single" w:sz="4" w:space="0" w:color="auto"/>
                    <w:left w:val="nil"/>
                    <w:bottom w:val="single" w:sz="4" w:space="0" w:color="auto"/>
                    <w:right w:val="single" w:sz="4" w:space="0" w:color="auto"/>
                  </w:tcBorders>
                  <w:noWrap/>
                </w:tcPr>
                <w:p w:rsidR="00E43387" w:rsidRPr="00E43387" w:rsidRDefault="00E43387" w:rsidP="00E43387">
                  <w:pPr>
                    <w:autoSpaceDN w:val="0"/>
                    <w:jc w:val="center"/>
                    <w:rPr>
                      <w:sz w:val="16"/>
                      <w:szCs w:val="16"/>
                    </w:rPr>
                  </w:pPr>
                </w:p>
              </w:tc>
              <w:tc>
                <w:tcPr>
                  <w:tcW w:w="238" w:type="pct"/>
                  <w:tcBorders>
                    <w:top w:val="single" w:sz="4" w:space="0" w:color="auto"/>
                    <w:left w:val="nil"/>
                    <w:bottom w:val="single" w:sz="4" w:space="0" w:color="auto"/>
                    <w:right w:val="single" w:sz="4" w:space="0" w:color="auto"/>
                  </w:tcBorders>
                </w:tcPr>
                <w:p w:rsidR="00E43387" w:rsidRPr="00E43387" w:rsidRDefault="00E43387" w:rsidP="00E43387">
                  <w:pPr>
                    <w:autoSpaceDN w:val="0"/>
                    <w:jc w:val="center"/>
                    <w:rPr>
                      <w:sz w:val="16"/>
                      <w:szCs w:val="16"/>
                    </w:rPr>
                  </w:pPr>
                </w:p>
              </w:tc>
            </w:tr>
            <w:tr w:rsidR="00E43387" w:rsidRPr="00E43387" w:rsidTr="00E43387">
              <w:trPr>
                <w:trHeight w:val="432"/>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p>
              </w:tc>
              <w:tc>
                <w:tcPr>
                  <w:tcW w:w="1195"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p>
              </w:tc>
              <w:tc>
                <w:tcPr>
                  <w:tcW w:w="444"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296" w:type="pct"/>
                  <w:tcBorders>
                    <w:top w:val="single" w:sz="4" w:space="0" w:color="auto"/>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p>
              </w:tc>
              <w:tc>
                <w:tcPr>
                  <w:tcW w:w="422"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22" w:type="pct"/>
                  <w:gridSpan w:val="3"/>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3"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52"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1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1"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393" w:type="pct"/>
                  <w:tcBorders>
                    <w:top w:val="single" w:sz="4" w:space="0" w:color="auto"/>
                    <w:left w:val="nil"/>
                    <w:bottom w:val="single" w:sz="4" w:space="0" w:color="auto"/>
                    <w:right w:val="single" w:sz="4" w:space="0" w:color="auto"/>
                  </w:tcBorders>
                  <w:noWrap/>
                </w:tcPr>
                <w:p w:rsidR="00E43387" w:rsidRPr="00E43387" w:rsidRDefault="00E43387" w:rsidP="00E43387">
                  <w:pPr>
                    <w:autoSpaceDN w:val="0"/>
                    <w:jc w:val="center"/>
                    <w:rPr>
                      <w:sz w:val="16"/>
                      <w:szCs w:val="16"/>
                    </w:rPr>
                  </w:pPr>
                </w:p>
              </w:tc>
              <w:tc>
                <w:tcPr>
                  <w:tcW w:w="238" w:type="pct"/>
                  <w:tcBorders>
                    <w:top w:val="single" w:sz="4" w:space="0" w:color="auto"/>
                    <w:left w:val="nil"/>
                    <w:bottom w:val="single" w:sz="4" w:space="0" w:color="auto"/>
                    <w:right w:val="single" w:sz="4" w:space="0" w:color="auto"/>
                  </w:tcBorders>
                </w:tcPr>
                <w:p w:rsidR="00E43387" w:rsidRPr="00E43387" w:rsidRDefault="00E43387" w:rsidP="00E43387">
                  <w:pPr>
                    <w:autoSpaceDN w:val="0"/>
                    <w:jc w:val="center"/>
                    <w:rPr>
                      <w:sz w:val="16"/>
                      <w:szCs w:val="16"/>
                    </w:rPr>
                  </w:pPr>
                </w:p>
              </w:tc>
            </w:tr>
          </w:tbl>
          <w:p w:rsidR="00E43387" w:rsidRPr="00E43387" w:rsidRDefault="00E43387" w:rsidP="00E43387">
            <w:pPr>
              <w:jc w:val="center"/>
              <w:rPr>
                <w:rFonts w:eastAsia="Calibri"/>
                <w:sz w:val="16"/>
                <w:szCs w:val="16"/>
              </w:rPr>
            </w:pPr>
          </w:p>
        </w:tc>
      </w:tr>
    </w:tbl>
    <w:p w:rsidR="00E43387" w:rsidRPr="00E43387" w:rsidRDefault="00E43387" w:rsidP="00E43387">
      <w:pPr>
        <w:rPr>
          <w:sz w:val="16"/>
          <w:szCs w:val="16"/>
        </w:rPr>
        <w:sectPr w:rsidR="00E43387" w:rsidRPr="00E43387" w:rsidSect="00E43387">
          <w:pgSz w:w="16838" w:h="11906" w:orient="landscape"/>
          <w:pgMar w:top="1701" w:right="1134" w:bottom="851" w:left="1134" w:header="709" w:footer="709" w:gutter="0"/>
          <w:cols w:space="708"/>
          <w:docGrid w:linePitch="360"/>
        </w:sectPr>
      </w:pPr>
    </w:p>
    <w:p w:rsidR="00E43387" w:rsidRPr="00E43387" w:rsidRDefault="00E43387" w:rsidP="00E43387">
      <w:pPr>
        <w:jc w:val="right"/>
        <w:rPr>
          <w:sz w:val="16"/>
          <w:szCs w:val="16"/>
        </w:rPr>
      </w:pPr>
      <w:r w:rsidRPr="00E43387">
        <w:rPr>
          <w:sz w:val="16"/>
          <w:szCs w:val="16"/>
        </w:rPr>
        <w:lastRenderedPageBreak/>
        <w:t>Приложение 2</w:t>
      </w:r>
      <w:r w:rsidRPr="00E43387">
        <w:rPr>
          <w:sz w:val="16"/>
          <w:szCs w:val="16"/>
        </w:rPr>
        <w:br/>
        <w:t xml:space="preserve">к  муниципальной программе </w:t>
      </w:r>
    </w:p>
    <w:p w:rsidR="00E43387" w:rsidRPr="00E43387" w:rsidRDefault="00E43387" w:rsidP="00E43387">
      <w:pPr>
        <w:jc w:val="right"/>
        <w:rPr>
          <w:sz w:val="16"/>
          <w:szCs w:val="16"/>
        </w:rPr>
      </w:pPr>
      <w:r w:rsidRPr="00E43387">
        <w:rPr>
          <w:sz w:val="16"/>
          <w:szCs w:val="16"/>
        </w:rPr>
        <w:t>"Инфраструктура" на 2020-2028 годы</w:t>
      </w:r>
    </w:p>
    <w:p w:rsidR="00E43387" w:rsidRPr="00E43387" w:rsidRDefault="00E43387" w:rsidP="00E43387">
      <w:pPr>
        <w:jc w:val="right"/>
        <w:rPr>
          <w:sz w:val="16"/>
          <w:szCs w:val="16"/>
        </w:rPr>
      </w:pPr>
    </w:p>
    <w:p w:rsidR="00E43387" w:rsidRPr="00E43387" w:rsidRDefault="00E43387" w:rsidP="00E43387">
      <w:pPr>
        <w:tabs>
          <w:tab w:val="left" w:pos="1026"/>
        </w:tabs>
        <w:autoSpaceDE w:val="0"/>
        <w:autoSpaceDN w:val="0"/>
        <w:adjustRightInd w:val="0"/>
        <w:jc w:val="center"/>
        <w:rPr>
          <w:sz w:val="16"/>
          <w:szCs w:val="16"/>
          <w:lang w:eastAsia="ar-SA"/>
        </w:rPr>
      </w:pPr>
      <w:r w:rsidRPr="00E43387">
        <w:rPr>
          <w:sz w:val="16"/>
          <w:szCs w:val="16"/>
          <w:lang w:eastAsia="ar-SA"/>
        </w:rPr>
        <w:t>Методики расчета показателей (индикаторов)муниципальной программы "Инфраструктура"</w:t>
      </w:r>
    </w:p>
    <w:p w:rsidR="00E43387" w:rsidRPr="00E43387" w:rsidRDefault="00E43387" w:rsidP="00E43387">
      <w:pPr>
        <w:tabs>
          <w:tab w:val="left" w:pos="1026"/>
        </w:tabs>
        <w:autoSpaceDE w:val="0"/>
        <w:autoSpaceDN w:val="0"/>
        <w:adjustRightInd w:val="0"/>
        <w:jc w:val="center"/>
        <w:rPr>
          <w:sz w:val="16"/>
          <w:szCs w:val="16"/>
          <w:lang w:eastAsia="ar-SA"/>
        </w:rPr>
      </w:pPr>
      <w:r w:rsidRPr="00E43387">
        <w:rPr>
          <w:sz w:val="16"/>
          <w:szCs w:val="16"/>
          <w:lang w:eastAsia="ar-SA"/>
        </w:rPr>
        <w:t>на 2020-2028 годы Осетровского сельского поселения Верхнемамонского муниципального района Воронежской области</w:t>
      </w:r>
    </w:p>
    <w:tbl>
      <w:tblPr>
        <w:tblW w:w="15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8"/>
        <w:gridCol w:w="3260"/>
        <w:gridCol w:w="677"/>
        <w:gridCol w:w="7765"/>
        <w:gridCol w:w="3295"/>
      </w:tblGrid>
      <w:tr w:rsidR="00E43387" w:rsidRPr="00E43387" w:rsidTr="00E43387">
        <w:trPr>
          <w:trHeight w:val="1177"/>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720"/>
              <w:jc w:val="center"/>
              <w:rPr>
                <w:sz w:val="16"/>
                <w:szCs w:val="16"/>
              </w:rPr>
            </w:pPr>
            <w:r w:rsidRPr="00E43387">
              <w:rPr>
                <w:sz w:val="16"/>
                <w:szCs w:val="16"/>
              </w:rPr>
              <w:t>N№ п/п</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sz w:val="16"/>
                <w:szCs w:val="16"/>
              </w:rPr>
              <w:t xml:space="preserve">Наименование показателя (индикатора) </w:t>
            </w:r>
          </w:p>
        </w:tc>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Ед. изм.</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jc w:val="center"/>
              <w:rPr>
                <w:sz w:val="16"/>
                <w:szCs w:val="16"/>
              </w:rPr>
            </w:pPr>
            <w:r w:rsidRPr="00E43387">
              <w:rPr>
                <w:sz w:val="16"/>
                <w:szCs w:val="16"/>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Орган (структурное подразделение), ответственное за сбор данных и формирование значений показателя (индикатора)</w:t>
            </w:r>
          </w:p>
        </w:tc>
      </w:tr>
      <w:tr w:rsidR="00E43387" w:rsidRPr="00E43387" w:rsidTr="00E43387">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720"/>
              <w:jc w:val="center"/>
              <w:rPr>
                <w:sz w:val="16"/>
                <w:szCs w:val="16"/>
              </w:rPr>
            </w:pPr>
            <w:r w:rsidRPr="00E43387">
              <w:rPr>
                <w:sz w:val="16"/>
                <w:szCs w:val="16"/>
              </w:rPr>
              <w:t>11</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sz w:val="16"/>
                <w:szCs w:val="1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rPr>
                <w:sz w:val="16"/>
                <w:szCs w:val="16"/>
              </w:rPr>
            </w:pPr>
            <w:r w:rsidRPr="00E43387">
              <w:rPr>
                <w:sz w:val="16"/>
                <w:szCs w:val="16"/>
              </w:rPr>
              <w:t>Рассчитывается по формуле: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Дтв =</w:t>
            </w:r>
            <w:r w:rsidRPr="00E43387">
              <w:rPr>
                <w:sz w:val="16"/>
                <w:szCs w:val="16"/>
              </w:rPr>
              <w:tab/>
              <w:t>Птв /Побщ</w:t>
            </w:r>
            <w:r w:rsidRPr="00E43387">
              <w:rPr>
                <w:sz w:val="16"/>
                <w:szCs w:val="16"/>
              </w:rPr>
              <w:tab/>
              <w:t>*100,</w:t>
            </w:r>
            <w:r w:rsidRPr="00E43387">
              <w:rPr>
                <w:sz w:val="16"/>
                <w:szCs w:val="16"/>
              </w:rPr>
              <w:tab/>
              <w:t>где: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Дтв - доля автомобильных дорог общего пользования местного значения с твердым покрытием в общей протяженности автомобильных дорого общего пользования местного значения, %.</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Птв – протяженность автомобильных дорог общего пользования местного значения с твердым покрытием (наличие на конец отчетного года);</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Побщ – общая протяженность автомобильных дорог общего пользования местного значения (наличие на конец отчетного года).</w:t>
            </w: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jc w:val="center"/>
              <w:rPr>
                <w:sz w:val="16"/>
                <w:szCs w:val="16"/>
              </w:rPr>
            </w:pPr>
            <w:r w:rsidRPr="00E43387">
              <w:rPr>
                <w:sz w:val="16"/>
                <w:szCs w:val="16"/>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bCs/>
                <w:sz w:val="16"/>
                <w:szCs w:val="16"/>
              </w:rPr>
              <w:t>Доля протяженности освещенных частей улиц, проездов к их общей протяженности.</w:t>
            </w:r>
          </w:p>
        </w:tc>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rPr>
                <w:sz w:val="16"/>
                <w:szCs w:val="16"/>
              </w:rPr>
            </w:pPr>
            <w:r w:rsidRPr="00E43387">
              <w:rPr>
                <w:sz w:val="16"/>
                <w:szCs w:val="16"/>
              </w:rPr>
              <w:t>Рассчитывается по формуле: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 xml:space="preserve">ДО = ФЧС / НЧС ×100, где: </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ДО – Доля обеспеченности системой наружного освещения улиц, проездов к их общей протяжённости;</w:t>
            </w:r>
          </w:p>
          <w:p w:rsidR="00E43387" w:rsidRPr="00E43387" w:rsidRDefault="00E43387" w:rsidP="00E43387">
            <w:pPr>
              <w:widowControl w:val="0"/>
              <w:autoSpaceDE w:val="0"/>
              <w:autoSpaceDN w:val="0"/>
              <w:adjustRightInd w:val="0"/>
              <w:ind w:firstLine="54"/>
              <w:rPr>
                <w:sz w:val="16"/>
                <w:szCs w:val="16"/>
              </w:rPr>
            </w:pPr>
            <w:r w:rsidRPr="00E43387">
              <w:rPr>
                <w:sz w:val="16"/>
                <w:szCs w:val="16"/>
              </w:rPr>
              <w:t>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НЧС – нормативное число светильников, необходимых к установке на территории муниципального образования.</w:t>
            </w: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jc w:val="center"/>
              <w:rPr>
                <w:sz w:val="16"/>
                <w:szCs w:val="16"/>
              </w:rPr>
            </w:pPr>
            <w:r w:rsidRPr="00E43387">
              <w:rPr>
                <w:sz w:val="16"/>
                <w:szCs w:val="16"/>
              </w:rPr>
              <w:t>3</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sz w:val="16"/>
                <w:szCs w:val="16"/>
              </w:rPr>
              <w:t>Доля установленных на территории поселения контейнеров для сбора твердых коммунальных отходов (ТКО) от их нормативного количества</w:t>
            </w:r>
          </w:p>
        </w:tc>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rPr>
                <w:sz w:val="16"/>
                <w:szCs w:val="16"/>
              </w:rPr>
            </w:pPr>
            <w:r w:rsidRPr="00E43387">
              <w:rPr>
                <w:sz w:val="16"/>
                <w:szCs w:val="16"/>
              </w:rPr>
              <w:t>Рассчитывается по формуле: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 xml:space="preserve">ДУ = ФЧК / НЧК ×100, где: </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ДУ – установленных на территории поселения контейнеров для сбора твердых коммунальных отходов (ТКО) от их нормативного количества</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Доля ФЧК– фактическое число контейнеров, установленных на территории муниципального образования;</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НЧК– нормативное число контейнеров, необходимых к установке на территории муниципального образования.</w:t>
            </w:r>
          </w:p>
          <w:p w:rsidR="00E43387" w:rsidRPr="00E43387" w:rsidRDefault="00E43387" w:rsidP="00E43387">
            <w:pPr>
              <w:widowControl w:val="0"/>
              <w:autoSpaceDE w:val="0"/>
              <w:autoSpaceDN w:val="0"/>
              <w:adjustRightInd w:val="0"/>
              <w:ind w:firstLine="54"/>
              <w:rPr>
                <w:sz w:val="16"/>
                <w:szCs w:val="16"/>
              </w:rPr>
            </w:pP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47"/>
              <w:jc w:val="center"/>
              <w:rPr>
                <w:sz w:val="16"/>
                <w:szCs w:val="16"/>
              </w:rPr>
            </w:pPr>
            <w:r w:rsidRPr="00E43387">
              <w:rPr>
                <w:sz w:val="16"/>
                <w:szCs w:val="16"/>
              </w:rPr>
              <w:t>4</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sz w:val="16"/>
                <w:szCs w:val="16"/>
              </w:rPr>
              <w:t xml:space="preserve">Количество реализованных проектов, инициированных ТОС или в рамках инициативного бюджетирования </w:t>
            </w:r>
          </w:p>
        </w:tc>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шт</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rPr>
                <w:sz w:val="16"/>
                <w:szCs w:val="16"/>
              </w:rPr>
            </w:pPr>
            <w:r w:rsidRPr="00E43387">
              <w:rPr>
                <w:sz w:val="16"/>
                <w:szCs w:val="16"/>
              </w:rPr>
              <w:t>Отражается участие в реализации проектов, инициированных ТОС или в рамках инициативного бюджетирования за отчётный год.</w:t>
            </w:r>
          </w:p>
          <w:p w:rsidR="00E43387" w:rsidRPr="00E43387" w:rsidRDefault="00E43387" w:rsidP="00E43387">
            <w:pPr>
              <w:widowControl w:val="0"/>
              <w:autoSpaceDE w:val="0"/>
              <w:autoSpaceDN w:val="0"/>
              <w:adjustRightInd w:val="0"/>
              <w:ind w:firstLine="54"/>
              <w:rPr>
                <w:sz w:val="16"/>
                <w:szCs w:val="16"/>
              </w:rPr>
            </w:pP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21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jc w:val="center"/>
              <w:rPr>
                <w:sz w:val="16"/>
                <w:szCs w:val="16"/>
              </w:rPr>
            </w:pPr>
            <w:r w:rsidRPr="00E43387">
              <w:rPr>
                <w:sz w:val="16"/>
                <w:szCs w:val="16"/>
              </w:rPr>
              <w:t>5</w:t>
            </w:r>
          </w:p>
        </w:tc>
        <w:tc>
          <w:tcPr>
            <w:tcW w:w="1040"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hanging="76"/>
              <w:jc w:val="center"/>
              <w:rPr>
                <w:sz w:val="16"/>
                <w:szCs w:val="16"/>
              </w:rPr>
            </w:pPr>
            <w:r w:rsidRPr="00E43387">
              <w:rPr>
                <w:sz w:val="16"/>
                <w:szCs w:val="16"/>
              </w:rPr>
              <w:t>Доля малых и средних предприятий в общем числе хозяйствующих субъектов поселения</w:t>
            </w:r>
          </w:p>
        </w:tc>
        <w:tc>
          <w:tcPr>
            <w:tcW w:w="216" w:type="pct"/>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widowControl w:val="0"/>
              <w:autoSpaceDE w:val="0"/>
              <w:autoSpaceDN w:val="0"/>
              <w:adjustRightInd w:val="0"/>
              <w:ind w:firstLine="51"/>
              <w:jc w:val="center"/>
              <w:rPr>
                <w:sz w:val="16"/>
                <w:szCs w:val="16"/>
              </w:rPr>
            </w:pPr>
            <w:r w:rsidRPr="00E43387">
              <w:rPr>
                <w:sz w:val="16"/>
                <w:szCs w:val="16"/>
              </w:rPr>
              <w:t>%</w:t>
            </w:r>
          </w:p>
        </w:tc>
        <w:tc>
          <w:tcPr>
            <w:tcW w:w="2477"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54"/>
              <w:rPr>
                <w:sz w:val="16"/>
                <w:szCs w:val="16"/>
              </w:rPr>
            </w:pPr>
            <w:r w:rsidRPr="00E43387">
              <w:rPr>
                <w:sz w:val="16"/>
                <w:szCs w:val="16"/>
              </w:rPr>
              <w:t>Рассчитывается по формуле: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Дмс = Кмс / Кхз *100, где:</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Дмс - Доля малых и средних предприятий в общем числе хозяйствующих субъектов поселения</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Кмс – количество малых и средних предприятий</w:t>
            </w:r>
          </w:p>
          <w:p w:rsidR="00E43387" w:rsidRPr="00E43387" w:rsidRDefault="00E43387" w:rsidP="00E43387">
            <w:pPr>
              <w:widowControl w:val="0"/>
              <w:autoSpaceDE w:val="0"/>
              <w:autoSpaceDN w:val="0"/>
              <w:adjustRightInd w:val="0"/>
              <w:ind w:firstLine="54"/>
              <w:rPr>
                <w:sz w:val="16"/>
                <w:szCs w:val="16"/>
              </w:rPr>
            </w:pPr>
            <w:r w:rsidRPr="00E43387">
              <w:rPr>
                <w:sz w:val="16"/>
                <w:szCs w:val="16"/>
              </w:rPr>
              <w:t>Кхз – количество хозяйствующих субъектов поселения</w:t>
            </w:r>
          </w:p>
        </w:tc>
        <w:tc>
          <w:tcPr>
            <w:tcW w:w="10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widowControl w:val="0"/>
              <w:autoSpaceDE w:val="0"/>
              <w:autoSpaceDN w:val="0"/>
              <w:adjustRightInd w:val="0"/>
              <w:ind w:firstLine="80"/>
              <w:jc w:val="center"/>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bl>
    <w:p w:rsidR="00E43387" w:rsidRPr="00E43387" w:rsidRDefault="00E43387" w:rsidP="00E43387">
      <w:pPr>
        <w:rPr>
          <w:rFonts w:eastAsiaTheme="minorHAnsi"/>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rPr>
          <w:sz w:val="16"/>
          <w:szCs w:val="16"/>
        </w:rPr>
      </w:pPr>
    </w:p>
    <w:tbl>
      <w:tblPr>
        <w:tblpPr w:leftFromText="180" w:rightFromText="180" w:vertAnchor="text" w:horzAnchor="margin" w:tblpXSpec="center" w:tblpY="290"/>
        <w:tblW w:w="16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42"/>
        <w:gridCol w:w="2590"/>
        <w:gridCol w:w="1662"/>
        <w:gridCol w:w="356"/>
        <w:gridCol w:w="495"/>
        <w:gridCol w:w="850"/>
        <w:gridCol w:w="993"/>
        <w:gridCol w:w="850"/>
        <w:gridCol w:w="851"/>
        <w:gridCol w:w="850"/>
        <w:gridCol w:w="851"/>
        <w:gridCol w:w="992"/>
        <w:gridCol w:w="567"/>
        <w:gridCol w:w="283"/>
        <w:gridCol w:w="567"/>
        <w:gridCol w:w="850"/>
        <w:gridCol w:w="236"/>
      </w:tblGrid>
      <w:tr w:rsidR="00E43387" w:rsidRPr="00E43387" w:rsidTr="00E43387">
        <w:trPr>
          <w:trHeight w:val="900"/>
        </w:trPr>
        <w:tc>
          <w:tcPr>
            <w:tcW w:w="7226" w:type="dxa"/>
            <w:gridSpan w:val="5"/>
            <w:tcBorders>
              <w:top w:val="nil"/>
              <w:left w:val="nil"/>
              <w:right w:val="nil"/>
            </w:tcBorders>
          </w:tcPr>
          <w:p w:rsidR="00E43387" w:rsidRPr="00E43387" w:rsidRDefault="00E43387" w:rsidP="00E43387">
            <w:pPr>
              <w:jc w:val="right"/>
              <w:rPr>
                <w:sz w:val="16"/>
                <w:szCs w:val="16"/>
              </w:rPr>
            </w:pPr>
          </w:p>
        </w:tc>
        <w:tc>
          <w:tcPr>
            <w:tcW w:w="7299" w:type="dxa"/>
            <w:gridSpan w:val="9"/>
            <w:tcBorders>
              <w:top w:val="nil"/>
              <w:left w:val="nil"/>
              <w:right w:val="nil"/>
            </w:tcBorders>
          </w:tcPr>
          <w:p w:rsidR="00E43387" w:rsidRPr="00E43387" w:rsidRDefault="00E43387" w:rsidP="00E43387">
            <w:pPr>
              <w:jc w:val="right"/>
              <w:rPr>
                <w:sz w:val="16"/>
                <w:szCs w:val="16"/>
              </w:rPr>
            </w:pPr>
            <w:r w:rsidRPr="00E43387">
              <w:rPr>
                <w:sz w:val="16"/>
                <w:szCs w:val="16"/>
              </w:rPr>
              <w:t>Приложение №3</w:t>
            </w:r>
            <w:r w:rsidRPr="00E43387">
              <w:rPr>
                <w:sz w:val="16"/>
                <w:szCs w:val="16"/>
              </w:rPr>
              <w:br/>
              <w:t xml:space="preserve">к муниципальной программе </w:t>
            </w:r>
          </w:p>
          <w:p w:rsidR="00E43387" w:rsidRPr="00E43387" w:rsidRDefault="00E43387" w:rsidP="00E43387">
            <w:pPr>
              <w:jc w:val="right"/>
              <w:rPr>
                <w:sz w:val="16"/>
                <w:szCs w:val="16"/>
              </w:rPr>
            </w:pPr>
            <w:r w:rsidRPr="00E43387">
              <w:rPr>
                <w:sz w:val="16"/>
                <w:szCs w:val="16"/>
              </w:rPr>
              <w:t>"Инфраструктура" на 2020-2028 годы</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Осетровского сельского поселения Верхнемамонского муниципального района Воронежской области"Инфраструктура" на 2020-2028 годы</w:t>
            </w:r>
          </w:p>
          <w:p w:rsidR="00E43387" w:rsidRPr="00E43387" w:rsidRDefault="00E43387" w:rsidP="00E43387">
            <w:pPr>
              <w:jc w:val="center"/>
              <w:rPr>
                <w:sz w:val="16"/>
                <w:szCs w:val="16"/>
              </w:rPr>
            </w:pPr>
          </w:p>
        </w:tc>
        <w:tc>
          <w:tcPr>
            <w:tcW w:w="850" w:type="dxa"/>
            <w:gridSpan w:val="2"/>
            <w:tcBorders>
              <w:top w:val="nil"/>
              <w:left w:val="nil"/>
              <w:right w:val="nil"/>
            </w:tcBorders>
          </w:tcPr>
          <w:p w:rsidR="00E43387" w:rsidRPr="00E43387" w:rsidRDefault="00E43387" w:rsidP="00E43387">
            <w:pPr>
              <w:jc w:val="right"/>
              <w:rPr>
                <w:sz w:val="16"/>
                <w:szCs w:val="16"/>
              </w:rPr>
            </w:pPr>
          </w:p>
        </w:tc>
        <w:tc>
          <w:tcPr>
            <w:tcW w:w="850" w:type="dxa"/>
            <w:tcBorders>
              <w:top w:val="nil"/>
              <w:left w:val="nil"/>
              <w:right w:val="nil"/>
            </w:tcBorders>
          </w:tcPr>
          <w:p w:rsidR="00E43387" w:rsidRPr="00E43387" w:rsidRDefault="00E43387" w:rsidP="00E43387">
            <w:pPr>
              <w:jc w:val="right"/>
              <w:rPr>
                <w:sz w:val="16"/>
                <w:szCs w:val="16"/>
              </w:rPr>
            </w:pPr>
          </w:p>
        </w:tc>
        <w:tc>
          <w:tcPr>
            <w:tcW w:w="236" w:type="dxa"/>
            <w:tcBorders>
              <w:top w:val="nil"/>
              <w:left w:val="nil"/>
              <w:right w:val="nil"/>
            </w:tcBorders>
          </w:tcPr>
          <w:p w:rsidR="00E43387" w:rsidRPr="00E43387" w:rsidRDefault="00E43387" w:rsidP="00E43387">
            <w:pPr>
              <w:jc w:val="right"/>
              <w:rPr>
                <w:sz w:val="16"/>
                <w:szCs w:val="16"/>
              </w:rPr>
            </w:pPr>
          </w:p>
        </w:tc>
      </w:tr>
      <w:tr w:rsidR="00E43387" w:rsidRPr="00E43387" w:rsidTr="00E43387">
        <w:trPr>
          <w:gridAfter w:val="3"/>
          <w:wAfter w:w="1653" w:type="dxa"/>
          <w:trHeight w:val="900"/>
        </w:trPr>
        <w:tc>
          <w:tcPr>
            <w:tcW w:w="1276" w:type="dxa"/>
            <w:vMerge w:val="restart"/>
          </w:tcPr>
          <w:p w:rsidR="00E43387" w:rsidRPr="00E43387" w:rsidRDefault="00E43387" w:rsidP="00E43387">
            <w:pPr>
              <w:rPr>
                <w:sz w:val="16"/>
                <w:szCs w:val="16"/>
              </w:rPr>
            </w:pPr>
            <w:r w:rsidRPr="00E43387">
              <w:rPr>
                <w:sz w:val="16"/>
                <w:szCs w:val="16"/>
              </w:rPr>
              <w:t>Статус</w:t>
            </w:r>
          </w:p>
        </w:tc>
        <w:tc>
          <w:tcPr>
            <w:tcW w:w="1342" w:type="dxa"/>
            <w:vMerge w:val="restart"/>
          </w:tcPr>
          <w:p w:rsidR="00E43387" w:rsidRPr="00E43387" w:rsidRDefault="00E43387" w:rsidP="00E43387">
            <w:pPr>
              <w:rPr>
                <w:sz w:val="16"/>
                <w:szCs w:val="16"/>
              </w:rPr>
            </w:pPr>
            <w:r w:rsidRPr="00E43387">
              <w:rPr>
                <w:sz w:val="16"/>
                <w:szCs w:val="16"/>
              </w:rPr>
              <w:t>Наименование  муниципальной программы, подпрограммы, основного мероприятия</w:t>
            </w:r>
          </w:p>
        </w:tc>
        <w:tc>
          <w:tcPr>
            <w:tcW w:w="2590" w:type="dxa"/>
            <w:vMerge w:val="restart"/>
          </w:tcPr>
          <w:p w:rsidR="00E43387" w:rsidRPr="00E43387" w:rsidRDefault="00E43387" w:rsidP="00E43387">
            <w:pPr>
              <w:rPr>
                <w:sz w:val="16"/>
                <w:szCs w:val="16"/>
              </w:rPr>
            </w:pPr>
            <w:r w:rsidRPr="00E43387">
              <w:rPr>
                <w:sz w:val="16"/>
                <w:szCs w:val="16"/>
              </w:rPr>
              <w:t>Источники</w:t>
            </w:r>
          </w:p>
          <w:p w:rsidR="00E43387" w:rsidRPr="00E43387" w:rsidRDefault="00E43387" w:rsidP="00E43387">
            <w:pPr>
              <w:rPr>
                <w:sz w:val="16"/>
                <w:szCs w:val="16"/>
              </w:rPr>
            </w:pPr>
            <w:r w:rsidRPr="00E43387">
              <w:rPr>
                <w:sz w:val="16"/>
                <w:szCs w:val="16"/>
              </w:rPr>
              <w:t xml:space="preserve"> Ресурсного</w:t>
            </w:r>
          </w:p>
          <w:p w:rsidR="00E43387" w:rsidRPr="00E43387" w:rsidRDefault="00E43387" w:rsidP="00E43387">
            <w:pPr>
              <w:rPr>
                <w:sz w:val="16"/>
                <w:szCs w:val="16"/>
              </w:rPr>
            </w:pPr>
            <w:r w:rsidRPr="00E43387">
              <w:rPr>
                <w:sz w:val="16"/>
                <w:szCs w:val="16"/>
              </w:rPr>
              <w:t xml:space="preserve"> обеспечения</w:t>
            </w:r>
          </w:p>
        </w:tc>
        <w:tc>
          <w:tcPr>
            <w:tcW w:w="1662" w:type="dxa"/>
            <w:vMerge w:val="restart"/>
          </w:tcPr>
          <w:p w:rsidR="00E43387" w:rsidRPr="00E43387" w:rsidRDefault="00E43387" w:rsidP="00E43387">
            <w:pPr>
              <w:jc w:val="center"/>
              <w:rPr>
                <w:sz w:val="16"/>
                <w:szCs w:val="16"/>
              </w:rPr>
            </w:pPr>
            <w:r w:rsidRPr="00E43387">
              <w:rPr>
                <w:sz w:val="16"/>
                <w:szCs w:val="16"/>
              </w:rPr>
              <w:t>Всего</w:t>
            </w:r>
          </w:p>
        </w:tc>
        <w:tc>
          <w:tcPr>
            <w:tcW w:w="7938" w:type="dxa"/>
            <w:gridSpan w:val="11"/>
            <w:shd w:val="clear" w:color="auto" w:fill="auto"/>
          </w:tcPr>
          <w:p w:rsidR="00E43387" w:rsidRPr="00E43387" w:rsidRDefault="00E43387" w:rsidP="00E43387">
            <w:pPr>
              <w:jc w:val="center"/>
              <w:rPr>
                <w:sz w:val="16"/>
                <w:szCs w:val="16"/>
              </w:rPr>
            </w:pPr>
            <w:r w:rsidRPr="00E43387">
              <w:rPr>
                <w:sz w:val="16"/>
                <w:szCs w:val="16"/>
              </w:rPr>
              <w:t>Оценка расходов по годам реализации муниципальной программы, тыс.руб.</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vMerge/>
          </w:tcPr>
          <w:p w:rsidR="00E43387" w:rsidRPr="00E43387" w:rsidRDefault="00E43387" w:rsidP="00E43387">
            <w:pPr>
              <w:rPr>
                <w:sz w:val="16"/>
                <w:szCs w:val="16"/>
              </w:rPr>
            </w:pPr>
          </w:p>
        </w:tc>
        <w:tc>
          <w:tcPr>
            <w:tcW w:w="1662" w:type="dxa"/>
            <w:vMerge/>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2020</w:t>
            </w:r>
          </w:p>
          <w:p w:rsidR="00E43387" w:rsidRPr="00E43387" w:rsidRDefault="00E43387" w:rsidP="00E43387">
            <w:pPr>
              <w:rPr>
                <w:sz w:val="16"/>
                <w:szCs w:val="16"/>
              </w:rPr>
            </w:pPr>
            <w:r w:rsidRPr="00E43387">
              <w:rPr>
                <w:sz w:val="16"/>
                <w:szCs w:val="16"/>
              </w:rPr>
              <w:t>(первый год реализации</w:t>
            </w:r>
          </w:p>
        </w:tc>
        <w:tc>
          <w:tcPr>
            <w:tcW w:w="850" w:type="dxa"/>
          </w:tcPr>
          <w:p w:rsidR="00E43387" w:rsidRPr="00E43387" w:rsidRDefault="00E43387" w:rsidP="00E43387">
            <w:pPr>
              <w:rPr>
                <w:sz w:val="16"/>
                <w:szCs w:val="16"/>
              </w:rPr>
            </w:pPr>
            <w:r w:rsidRPr="00E43387">
              <w:rPr>
                <w:sz w:val="16"/>
                <w:szCs w:val="16"/>
              </w:rPr>
              <w:t>2021</w:t>
            </w:r>
          </w:p>
          <w:p w:rsidR="00E43387" w:rsidRPr="00E43387" w:rsidRDefault="00E43387" w:rsidP="00E43387">
            <w:pPr>
              <w:rPr>
                <w:sz w:val="16"/>
                <w:szCs w:val="16"/>
              </w:rPr>
            </w:pPr>
            <w:r w:rsidRPr="00E43387">
              <w:rPr>
                <w:sz w:val="16"/>
                <w:szCs w:val="16"/>
              </w:rPr>
              <w:t>(второй год реализации)</w:t>
            </w:r>
          </w:p>
        </w:tc>
        <w:tc>
          <w:tcPr>
            <w:tcW w:w="993" w:type="dxa"/>
          </w:tcPr>
          <w:p w:rsidR="00E43387" w:rsidRPr="00E43387" w:rsidRDefault="00E43387" w:rsidP="00E43387">
            <w:pPr>
              <w:rPr>
                <w:sz w:val="16"/>
                <w:szCs w:val="16"/>
              </w:rPr>
            </w:pPr>
            <w:r w:rsidRPr="00E43387">
              <w:rPr>
                <w:sz w:val="16"/>
                <w:szCs w:val="16"/>
              </w:rPr>
              <w:t>2022</w:t>
            </w:r>
          </w:p>
          <w:p w:rsidR="00E43387" w:rsidRPr="00E43387" w:rsidRDefault="00E43387" w:rsidP="00E43387">
            <w:pPr>
              <w:rPr>
                <w:sz w:val="16"/>
                <w:szCs w:val="16"/>
              </w:rPr>
            </w:pPr>
            <w:r w:rsidRPr="00E43387">
              <w:rPr>
                <w:sz w:val="16"/>
                <w:szCs w:val="16"/>
              </w:rPr>
              <w:t>(третий год реализации)</w:t>
            </w:r>
          </w:p>
        </w:tc>
        <w:tc>
          <w:tcPr>
            <w:tcW w:w="850" w:type="dxa"/>
          </w:tcPr>
          <w:p w:rsidR="00E43387" w:rsidRPr="00E43387" w:rsidRDefault="00E43387" w:rsidP="00E43387">
            <w:pPr>
              <w:rPr>
                <w:sz w:val="16"/>
                <w:szCs w:val="16"/>
              </w:rPr>
            </w:pPr>
            <w:r w:rsidRPr="00E43387">
              <w:rPr>
                <w:sz w:val="16"/>
                <w:szCs w:val="16"/>
              </w:rPr>
              <w:t>2023</w:t>
            </w:r>
          </w:p>
          <w:p w:rsidR="00E43387" w:rsidRPr="00E43387" w:rsidRDefault="00E43387" w:rsidP="00E43387">
            <w:pPr>
              <w:rPr>
                <w:sz w:val="16"/>
                <w:szCs w:val="16"/>
              </w:rPr>
            </w:pPr>
            <w:r w:rsidRPr="00E43387">
              <w:rPr>
                <w:sz w:val="16"/>
                <w:szCs w:val="16"/>
              </w:rPr>
              <w:t>(четвертый год реализации)</w:t>
            </w:r>
          </w:p>
        </w:tc>
        <w:tc>
          <w:tcPr>
            <w:tcW w:w="851" w:type="dxa"/>
          </w:tcPr>
          <w:p w:rsidR="00E43387" w:rsidRPr="00E43387" w:rsidRDefault="00E43387" w:rsidP="00E43387">
            <w:pPr>
              <w:rPr>
                <w:sz w:val="16"/>
                <w:szCs w:val="16"/>
              </w:rPr>
            </w:pPr>
            <w:r w:rsidRPr="00E43387">
              <w:rPr>
                <w:sz w:val="16"/>
                <w:szCs w:val="16"/>
              </w:rPr>
              <w:t>2024</w:t>
            </w:r>
          </w:p>
          <w:p w:rsidR="00E43387" w:rsidRPr="00E43387" w:rsidRDefault="00E43387" w:rsidP="00E43387">
            <w:pPr>
              <w:rPr>
                <w:sz w:val="16"/>
                <w:szCs w:val="16"/>
              </w:rPr>
            </w:pPr>
            <w:r w:rsidRPr="00E43387">
              <w:rPr>
                <w:sz w:val="16"/>
                <w:szCs w:val="16"/>
              </w:rPr>
              <w:t>(пятый год реализации)</w:t>
            </w:r>
          </w:p>
        </w:tc>
        <w:tc>
          <w:tcPr>
            <w:tcW w:w="850" w:type="dxa"/>
          </w:tcPr>
          <w:p w:rsidR="00E43387" w:rsidRPr="00E43387" w:rsidRDefault="00E43387" w:rsidP="00E43387">
            <w:pPr>
              <w:rPr>
                <w:sz w:val="16"/>
                <w:szCs w:val="16"/>
              </w:rPr>
            </w:pPr>
            <w:r w:rsidRPr="00E43387">
              <w:rPr>
                <w:sz w:val="16"/>
                <w:szCs w:val="16"/>
              </w:rPr>
              <w:t>2025</w:t>
            </w:r>
          </w:p>
          <w:p w:rsidR="00E43387" w:rsidRPr="00E43387" w:rsidRDefault="00E43387" w:rsidP="00E43387">
            <w:pPr>
              <w:rPr>
                <w:sz w:val="16"/>
                <w:szCs w:val="16"/>
              </w:rPr>
            </w:pPr>
            <w:r w:rsidRPr="00E43387">
              <w:rPr>
                <w:sz w:val="16"/>
                <w:szCs w:val="16"/>
              </w:rPr>
              <w:t>(шестой год реализации)</w:t>
            </w:r>
          </w:p>
        </w:tc>
        <w:tc>
          <w:tcPr>
            <w:tcW w:w="851" w:type="dxa"/>
          </w:tcPr>
          <w:p w:rsidR="00E43387" w:rsidRPr="00E43387" w:rsidRDefault="00E43387" w:rsidP="00E43387">
            <w:pPr>
              <w:rPr>
                <w:sz w:val="16"/>
                <w:szCs w:val="16"/>
              </w:rPr>
            </w:pPr>
            <w:r w:rsidRPr="00E43387">
              <w:rPr>
                <w:sz w:val="16"/>
                <w:szCs w:val="16"/>
              </w:rPr>
              <w:t>2026</w:t>
            </w:r>
          </w:p>
          <w:p w:rsidR="00E43387" w:rsidRPr="00E43387" w:rsidRDefault="00E43387" w:rsidP="00E43387">
            <w:pPr>
              <w:rPr>
                <w:sz w:val="16"/>
                <w:szCs w:val="16"/>
              </w:rPr>
            </w:pPr>
            <w:r w:rsidRPr="00E43387">
              <w:rPr>
                <w:sz w:val="16"/>
                <w:szCs w:val="16"/>
              </w:rPr>
              <w:t>(седьмой год реализации)</w:t>
            </w:r>
          </w:p>
        </w:tc>
        <w:tc>
          <w:tcPr>
            <w:tcW w:w="992" w:type="dxa"/>
          </w:tcPr>
          <w:p w:rsidR="00E43387" w:rsidRPr="00E43387" w:rsidRDefault="00E43387" w:rsidP="00E43387">
            <w:pPr>
              <w:rPr>
                <w:sz w:val="16"/>
                <w:szCs w:val="16"/>
              </w:rPr>
            </w:pPr>
            <w:r w:rsidRPr="00E43387">
              <w:rPr>
                <w:sz w:val="16"/>
                <w:szCs w:val="16"/>
              </w:rPr>
              <w:t>2027</w:t>
            </w:r>
          </w:p>
          <w:p w:rsidR="00E43387" w:rsidRPr="00E43387" w:rsidRDefault="00E43387" w:rsidP="00E43387">
            <w:pPr>
              <w:rPr>
                <w:sz w:val="16"/>
                <w:szCs w:val="16"/>
              </w:rPr>
            </w:pPr>
            <w:r w:rsidRPr="00E43387">
              <w:rPr>
                <w:sz w:val="16"/>
                <w:szCs w:val="16"/>
              </w:rPr>
              <w:t>(восьмой год реализации)</w:t>
            </w:r>
          </w:p>
        </w:tc>
        <w:tc>
          <w:tcPr>
            <w:tcW w:w="850" w:type="dxa"/>
            <w:gridSpan w:val="2"/>
          </w:tcPr>
          <w:p w:rsidR="00E43387" w:rsidRPr="00E43387" w:rsidRDefault="00E43387" w:rsidP="00E43387">
            <w:pPr>
              <w:rPr>
                <w:sz w:val="16"/>
                <w:szCs w:val="16"/>
              </w:rPr>
            </w:pPr>
            <w:r w:rsidRPr="00E43387">
              <w:rPr>
                <w:sz w:val="16"/>
                <w:szCs w:val="16"/>
              </w:rPr>
              <w:t>2028</w:t>
            </w:r>
          </w:p>
          <w:p w:rsidR="00E43387" w:rsidRPr="00E43387" w:rsidRDefault="00E43387" w:rsidP="00E43387">
            <w:pPr>
              <w:rPr>
                <w:sz w:val="16"/>
                <w:szCs w:val="16"/>
              </w:rPr>
            </w:pPr>
            <w:r w:rsidRPr="00E43387">
              <w:rPr>
                <w:sz w:val="16"/>
                <w:szCs w:val="16"/>
              </w:rPr>
              <w:t>(девятый год реализации)</w:t>
            </w:r>
          </w:p>
        </w:tc>
      </w:tr>
      <w:tr w:rsidR="00E43387" w:rsidRPr="00E43387" w:rsidTr="00E43387">
        <w:trPr>
          <w:gridAfter w:val="3"/>
          <w:wAfter w:w="1653" w:type="dxa"/>
          <w:trHeight w:val="315"/>
        </w:trPr>
        <w:tc>
          <w:tcPr>
            <w:tcW w:w="1276" w:type="dxa"/>
          </w:tcPr>
          <w:p w:rsidR="00E43387" w:rsidRPr="00E43387" w:rsidRDefault="00E43387" w:rsidP="00E43387">
            <w:pPr>
              <w:jc w:val="center"/>
              <w:rPr>
                <w:sz w:val="16"/>
                <w:szCs w:val="16"/>
              </w:rPr>
            </w:pPr>
            <w:r w:rsidRPr="00E43387">
              <w:rPr>
                <w:sz w:val="16"/>
                <w:szCs w:val="16"/>
              </w:rPr>
              <w:t>1</w:t>
            </w:r>
          </w:p>
        </w:tc>
        <w:tc>
          <w:tcPr>
            <w:tcW w:w="1342" w:type="dxa"/>
          </w:tcPr>
          <w:p w:rsidR="00E43387" w:rsidRPr="00E43387" w:rsidRDefault="00E43387" w:rsidP="00E43387">
            <w:pPr>
              <w:jc w:val="center"/>
              <w:rPr>
                <w:sz w:val="16"/>
                <w:szCs w:val="16"/>
              </w:rPr>
            </w:pPr>
            <w:r w:rsidRPr="00E43387">
              <w:rPr>
                <w:sz w:val="16"/>
                <w:szCs w:val="16"/>
              </w:rPr>
              <w:t>2</w:t>
            </w:r>
          </w:p>
        </w:tc>
        <w:tc>
          <w:tcPr>
            <w:tcW w:w="2590" w:type="dxa"/>
          </w:tcPr>
          <w:p w:rsidR="00E43387" w:rsidRPr="00E43387" w:rsidRDefault="00E43387" w:rsidP="00E43387">
            <w:pPr>
              <w:jc w:val="center"/>
              <w:rPr>
                <w:sz w:val="16"/>
                <w:szCs w:val="16"/>
              </w:rPr>
            </w:pPr>
            <w:r w:rsidRPr="00E43387">
              <w:rPr>
                <w:sz w:val="16"/>
                <w:szCs w:val="16"/>
              </w:rPr>
              <w:t>3</w:t>
            </w:r>
          </w:p>
        </w:tc>
        <w:tc>
          <w:tcPr>
            <w:tcW w:w="1662" w:type="dxa"/>
          </w:tcPr>
          <w:p w:rsidR="00E43387" w:rsidRPr="00E43387" w:rsidRDefault="00E43387" w:rsidP="00E43387">
            <w:pPr>
              <w:jc w:val="center"/>
              <w:rPr>
                <w:sz w:val="16"/>
                <w:szCs w:val="16"/>
              </w:rPr>
            </w:pPr>
            <w:r w:rsidRPr="00E43387">
              <w:rPr>
                <w:sz w:val="16"/>
                <w:szCs w:val="16"/>
              </w:rPr>
              <w:t>4</w:t>
            </w:r>
          </w:p>
        </w:tc>
        <w:tc>
          <w:tcPr>
            <w:tcW w:w="851" w:type="dxa"/>
            <w:gridSpan w:val="2"/>
          </w:tcPr>
          <w:p w:rsidR="00E43387" w:rsidRPr="00E43387" w:rsidRDefault="00E43387" w:rsidP="00E43387">
            <w:pPr>
              <w:jc w:val="center"/>
              <w:rPr>
                <w:sz w:val="16"/>
                <w:szCs w:val="16"/>
              </w:rPr>
            </w:pPr>
            <w:r w:rsidRPr="00E43387">
              <w:rPr>
                <w:sz w:val="16"/>
                <w:szCs w:val="16"/>
              </w:rPr>
              <w:t>5</w:t>
            </w:r>
          </w:p>
        </w:tc>
        <w:tc>
          <w:tcPr>
            <w:tcW w:w="850" w:type="dxa"/>
          </w:tcPr>
          <w:p w:rsidR="00E43387" w:rsidRPr="00E43387" w:rsidRDefault="00E43387" w:rsidP="00E43387">
            <w:pPr>
              <w:jc w:val="center"/>
              <w:rPr>
                <w:sz w:val="16"/>
                <w:szCs w:val="16"/>
              </w:rPr>
            </w:pPr>
            <w:r w:rsidRPr="00E43387">
              <w:rPr>
                <w:sz w:val="16"/>
                <w:szCs w:val="16"/>
              </w:rPr>
              <w:t>6</w:t>
            </w:r>
          </w:p>
        </w:tc>
        <w:tc>
          <w:tcPr>
            <w:tcW w:w="993" w:type="dxa"/>
          </w:tcPr>
          <w:p w:rsidR="00E43387" w:rsidRPr="00E43387" w:rsidRDefault="00E43387" w:rsidP="00E43387">
            <w:pPr>
              <w:jc w:val="center"/>
              <w:rPr>
                <w:sz w:val="16"/>
                <w:szCs w:val="16"/>
              </w:rPr>
            </w:pPr>
            <w:r w:rsidRPr="00E43387">
              <w:rPr>
                <w:sz w:val="16"/>
                <w:szCs w:val="16"/>
              </w:rPr>
              <w:t>7</w:t>
            </w:r>
          </w:p>
        </w:tc>
        <w:tc>
          <w:tcPr>
            <w:tcW w:w="850" w:type="dxa"/>
          </w:tcPr>
          <w:p w:rsidR="00E43387" w:rsidRPr="00E43387" w:rsidRDefault="00E43387" w:rsidP="00E43387">
            <w:pPr>
              <w:jc w:val="center"/>
              <w:rPr>
                <w:sz w:val="16"/>
                <w:szCs w:val="16"/>
              </w:rPr>
            </w:pPr>
            <w:r w:rsidRPr="00E43387">
              <w:rPr>
                <w:sz w:val="16"/>
                <w:szCs w:val="16"/>
              </w:rPr>
              <w:t>8</w:t>
            </w:r>
          </w:p>
        </w:tc>
        <w:tc>
          <w:tcPr>
            <w:tcW w:w="851" w:type="dxa"/>
          </w:tcPr>
          <w:p w:rsidR="00E43387" w:rsidRPr="00E43387" w:rsidRDefault="00E43387" w:rsidP="00E43387">
            <w:pPr>
              <w:rPr>
                <w:sz w:val="16"/>
                <w:szCs w:val="16"/>
              </w:rPr>
            </w:pPr>
            <w:r w:rsidRPr="00E43387">
              <w:rPr>
                <w:sz w:val="16"/>
                <w:szCs w:val="16"/>
              </w:rPr>
              <w:t xml:space="preserve">   9</w:t>
            </w:r>
          </w:p>
        </w:tc>
        <w:tc>
          <w:tcPr>
            <w:tcW w:w="850" w:type="dxa"/>
          </w:tcPr>
          <w:p w:rsidR="00E43387" w:rsidRPr="00E43387" w:rsidRDefault="00E43387" w:rsidP="00E43387">
            <w:pPr>
              <w:rPr>
                <w:sz w:val="16"/>
                <w:szCs w:val="16"/>
              </w:rPr>
            </w:pPr>
            <w:r w:rsidRPr="00E43387">
              <w:rPr>
                <w:sz w:val="16"/>
                <w:szCs w:val="16"/>
              </w:rPr>
              <w:t>10</w:t>
            </w:r>
          </w:p>
        </w:tc>
        <w:tc>
          <w:tcPr>
            <w:tcW w:w="851" w:type="dxa"/>
          </w:tcPr>
          <w:p w:rsidR="00E43387" w:rsidRPr="00E43387" w:rsidRDefault="00E43387" w:rsidP="00E43387">
            <w:pPr>
              <w:rPr>
                <w:sz w:val="16"/>
                <w:szCs w:val="16"/>
              </w:rPr>
            </w:pPr>
            <w:r w:rsidRPr="00E43387">
              <w:rPr>
                <w:sz w:val="16"/>
                <w:szCs w:val="16"/>
              </w:rPr>
              <w:t>11</w:t>
            </w:r>
          </w:p>
        </w:tc>
        <w:tc>
          <w:tcPr>
            <w:tcW w:w="992" w:type="dxa"/>
          </w:tcPr>
          <w:p w:rsidR="00E43387" w:rsidRPr="00E43387" w:rsidRDefault="00E43387" w:rsidP="00E43387">
            <w:pPr>
              <w:rPr>
                <w:sz w:val="16"/>
                <w:szCs w:val="16"/>
              </w:rPr>
            </w:pPr>
            <w:r w:rsidRPr="00E43387">
              <w:rPr>
                <w:sz w:val="16"/>
                <w:szCs w:val="16"/>
              </w:rPr>
              <w:t>12</w:t>
            </w:r>
          </w:p>
        </w:tc>
        <w:tc>
          <w:tcPr>
            <w:tcW w:w="850" w:type="dxa"/>
            <w:gridSpan w:val="2"/>
          </w:tcPr>
          <w:p w:rsidR="00E43387" w:rsidRPr="00E43387" w:rsidRDefault="00E43387" w:rsidP="00E43387">
            <w:pPr>
              <w:rPr>
                <w:sz w:val="16"/>
                <w:szCs w:val="16"/>
              </w:rPr>
            </w:pPr>
            <w:r w:rsidRPr="00E43387">
              <w:rPr>
                <w:sz w:val="16"/>
                <w:szCs w:val="16"/>
              </w:rPr>
              <w:t>13</w:t>
            </w: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МУНИЦИПАЛЬНАЯ ПРОГРАММА</w:t>
            </w:r>
          </w:p>
        </w:tc>
        <w:tc>
          <w:tcPr>
            <w:tcW w:w="1342" w:type="dxa"/>
            <w:vMerge w:val="restart"/>
          </w:tcPr>
          <w:p w:rsidR="00E43387" w:rsidRPr="00E43387" w:rsidRDefault="00E43387" w:rsidP="00E43387">
            <w:pPr>
              <w:rPr>
                <w:sz w:val="16"/>
                <w:szCs w:val="16"/>
              </w:rPr>
            </w:pPr>
            <w:r w:rsidRPr="00E43387">
              <w:rPr>
                <w:sz w:val="16"/>
                <w:szCs w:val="16"/>
              </w:rPr>
              <w:t>«Инфраструктура» на 2020-2028 годы</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35281,90</w:t>
            </w:r>
          </w:p>
        </w:tc>
        <w:tc>
          <w:tcPr>
            <w:tcW w:w="851" w:type="dxa"/>
            <w:gridSpan w:val="2"/>
          </w:tcPr>
          <w:p w:rsidR="00E43387" w:rsidRPr="00E43387" w:rsidRDefault="00E43387" w:rsidP="00E43387">
            <w:pPr>
              <w:rPr>
                <w:sz w:val="16"/>
                <w:szCs w:val="16"/>
                <w:lang w:val="en-US"/>
              </w:rPr>
            </w:pPr>
            <w:r w:rsidRPr="00E43387">
              <w:rPr>
                <w:sz w:val="16"/>
                <w:szCs w:val="16"/>
                <w:lang w:val="en-US"/>
              </w:rPr>
              <w:t>2898,0</w:t>
            </w:r>
          </w:p>
        </w:tc>
        <w:tc>
          <w:tcPr>
            <w:tcW w:w="850" w:type="dxa"/>
          </w:tcPr>
          <w:p w:rsidR="00E43387" w:rsidRPr="00E43387" w:rsidRDefault="00E43387" w:rsidP="00E43387">
            <w:pPr>
              <w:rPr>
                <w:sz w:val="16"/>
                <w:szCs w:val="16"/>
              </w:rPr>
            </w:pPr>
            <w:r w:rsidRPr="00E43387">
              <w:rPr>
                <w:sz w:val="16"/>
                <w:szCs w:val="16"/>
              </w:rPr>
              <w:t>1114,9</w:t>
            </w:r>
          </w:p>
        </w:tc>
        <w:tc>
          <w:tcPr>
            <w:tcW w:w="993" w:type="dxa"/>
            <w:noWrap/>
          </w:tcPr>
          <w:p w:rsidR="00E43387" w:rsidRPr="00E43387" w:rsidRDefault="00E43387" w:rsidP="00E43387">
            <w:pPr>
              <w:rPr>
                <w:sz w:val="16"/>
                <w:szCs w:val="16"/>
              </w:rPr>
            </w:pPr>
            <w:r w:rsidRPr="00E43387">
              <w:rPr>
                <w:sz w:val="16"/>
                <w:szCs w:val="16"/>
              </w:rPr>
              <w:t>14078,50</w:t>
            </w:r>
          </w:p>
        </w:tc>
        <w:tc>
          <w:tcPr>
            <w:tcW w:w="850" w:type="dxa"/>
            <w:noWrap/>
          </w:tcPr>
          <w:p w:rsidR="00E43387" w:rsidRPr="00E43387" w:rsidRDefault="00E43387" w:rsidP="00E43387">
            <w:pPr>
              <w:rPr>
                <w:sz w:val="16"/>
                <w:szCs w:val="16"/>
              </w:rPr>
            </w:pPr>
            <w:r w:rsidRPr="00E43387">
              <w:rPr>
                <w:sz w:val="16"/>
                <w:szCs w:val="16"/>
              </w:rPr>
              <w:t>2718,9</w:t>
            </w:r>
          </w:p>
        </w:tc>
        <w:tc>
          <w:tcPr>
            <w:tcW w:w="851" w:type="dxa"/>
            <w:shd w:val="clear" w:color="auto" w:fill="auto"/>
          </w:tcPr>
          <w:p w:rsidR="00E43387" w:rsidRPr="00E43387" w:rsidRDefault="00E43387" w:rsidP="00E43387">
            <w:pPr>
              <w:rPr>
                <w:sz w:val="16"/>
                <w:szCs w:val="16"/>
              </w:rPr>
            </w:pPr>
            <w:r w:rsidRPr="00E43387">
              <w:rPr>
                <w:sz w:val="16"/>
                <w:szCs w:val="16"/>
              </w:rPr>
              <w:t>4324,8</w:t>
            </w:r>
          </w:p>
        </w:tc>
        <w:tc>
          <w:tcPr>
            <w:tcW w:w="850" w:type="dxa"/>
          </w:tcPr>
          <w:p w:rsidR="00E43387" w:rsidRPr="00E43387" w:rsidRDefault="00E43387" w:rsidP="00E43387">
            <w:pPr>
              <w:rPr>
                <w:sz w:val="16"/>
                <w:szCs w:val="16"/>
              </w:rPr>
            </w:pPr>
            <w:r w:rsidRPr="00E43387">
              <w:rPr>
                <w:sz w:val="16"/>
                <w:szCs w:val="16"/>
              </w:rPr>
              <w:t>1957,40</w:t>
            </w:r>
          </w:p>
        </w:tc>
        <w:tc>
          <w:tcPr>
            <w:tcW w:w="851" w:type="dxa"/>
          </w:tcPr>
          <w:p w:rsidR="00E43387" w:rsidRPr="00E43387" w:rsidRDefault="00E43387" w:rsidP="00E43387">
            <w:pPr>
              <w:rPr>
                <w:sz w:val="16"/>
                <w:szCs w:val="16"/>
              </w:rPr>
            </w:pPr>
            <w:r w:rsidRPr="00E43387">
              <w:rPr>
                <w:sz w:val="16"/>
                <w:szCs w:val="16"/>
              </w:rPr>
              <w:t>6715,80</w:t>
            </w:r>
          </w:p>
        </w:tc>
        <w:tc>
          <w:tcPr>
            <w:tcW w:w="992" w:type="dxa"/>
          </w:tcPr>
          <w:p w:rsidR="00E43387" w:rsidRPr="00E43387" w:rsidRDefault="00E43387" w:rsidP="00E43387">
            <w:pPr>
              <w:rPr>
                <w:sz w:val="16"/>
                <w:szCs w:val="16"/>
              </w:rPr>
            </w:pPr>
            <w:r w:rsidRPr="00E43387">
              <w:rPr>
                <w:sz w:val="16"/>
                <w:szCs w:val="16"/>
              </w:rPr>
              <w:t>736,80</w:t>
            </w:r>
          </w:p>
        </w:tc>
        <w:tc>
          <w:tcPr>
            <w:tcW w:w="850" w:type="dxa"/>
            <w:gridSpan w:val="2"/>
          </w:tcPr>
          <w:p w:rsidR="00E43387" w:rsidRPr="00E43387" w:rsidRDefault="00E43387" w:rsidP="00E43387">
            <w:pPr>
              <w:rPr>
                <w:sz w:val="16"/>
                <w:szCs w:val="16"/>
              </w:rPr>
            </w:pPr>
            <w:r w:rsidRPr="00E43387">
              <w:rPr>
                <w:sz w:val="16"/>
                <w:szCs w:val="16"/>
              </w:rPr>
              <w:t>736,80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lang w:val="en-US"/>
              </w:rPr>
              <w:t>2</w:t>
            </w:r>
            <w:r w:rsidRPr="00E43387">
              <w:rPr>
                <w:sz w:val="16"/>
                <w:szCs w:val="16"/>
              </w:rPr>
              <w:t>9095,10</w:t>
            </w:r>
          </w:p>
        </w:tc>
        <w:tc>
          <w:tcPr>
            <w:tcW w:w="851" w:type="dxa"/>
            <w:gridSpan w:val="2"/>
          </w:tcPr>
          <w:p w:rsidR="00E43387" w:rsidRPr="00E43387" w:rsidRDefault="00E43387" w:rsidP="00E43387">
            <w:pPr>
              <w:rPr>
                <w:sz w:val="16"/>
                <w:szCs w:val="16"/>
              </w:rPr>
            </w:pPr>
            <w:r w:rsidRPr="00E43387">
              <w:rPr>
                <w:sz w:val="16"/>
                <w:szCs w:val="16"/>
              </w:rPr>
              <w:t>2333,9</w:t>
            </w:r>
          </w:p>
        </w:tc>
        <w:tc>
          <w:tcPr>
            <w:tcW w:w="850" w:type="dxa"/>
          </w:tcPr>
          <w:p w:rsidR="00E43387" w:rsidRPr="00E43387" w:rsidRDefault="00E43387" w:rsidP="00E43387">
            <w:pPr>
              <w:rPr>
                <w:sz w:val="16"/>
                <w:szCs w:val="16"/>
              </w:rPr>
            </w:pPr>
            <w:r w:rsidRPr="00E43387">
              <w:rPr>
                <w:sz w:val="16"/>
                <w:szCs w:val="16"/>
              </w:rPr>
              <w:t> 518,1</w:t>
            </w:r>
          </w:p>
        </w:tc>
        <w:tc>
          <w:tcPr>
            <w:tcW w:w="993" w:type="dxa"/>
            <w:noWrap/>
          </w:tcPr>
          <w:p w:rsidR="00E43387" w:rsidRPr="00E43387" w:rsidRDefault="00E43387" w:rsidP="00E43387">
            <w:pPr>
              <w:rPr>
                <w:sz w:val="16"/>
                <w:szCs w:val="16"/>
              </w:rPr>
            </w:pPr>
            <w:r w:rsidRPr="00E43387">
              <w:rPr>
                <w:sz w:val="16"/>
                <w:szCs w:val="16"/>
              </w:rPr>
              <w:t> 13496,2</w:t>
            </w:r>
          </w:p>
        </w:tc>
        <w:tc>
          <w:tcPr>
            <w:tcW w:w="850" w:type="dxa"/>
            <w:noWrap/>
          </w:tcPr>
          <w:p w:rsidR="00E43387" w:rsidRPr="00E43387" w:rsidRDefault="00E43387" w:rsidP="00E43387">
            <w:pPr>
              <w:rPr>
                <w:sz w:val="16"/>
                <w:szCs w:val="16"/>
                <w:lang w:val="en-US"/>
              </w:rPr>
            </w:pPr>
            <w:r w:rsidRPr="00E43387">
              <w:rPr>
                <w:sz w:val="16"/>
                <w:szCs w:val="16"/>
              </w:rPr>
              <w:t> </w:t>
            </w:r>
            <w:r w:rsidRPr="00E43387">
              <w:rPr>
                <w:sz w:val="16"/>
                <w:szCs w:val="16"/>
                <w:lang w:val="en-US"/>
              </w:rPr>
              <w:t>1835,9</w:t>
            </w:r>
          </w:p>
        </w:tc>
        <w:tc>
          <w:tcPr>
            <w:tcW w:w="851" w:type="dxa"/>
            <w:shd w:val="clear" w:color="auto" w:fill="auto"/>
          </w:tcPr>
          <w:p w:rsidR="00E43387" w:rsidRPr="00E43387" w:rsidRDefault="00E43387" w:rsidP="00E43387">
            <w:pPr>
              <w:rPr>
                <w:sz w:val="16"/>
                <w:szCs w:val="16"/>
              </w:rPr>
            </w:pPr>
            <w:r w:rsidRPr="00E43387">
              <w:rPr>
                <w:sz w:val="16"/>
                <w:szCs w:val="16"/>
              </w:rPr>
              <w:t>3683,0</w:t>
            </w:r>
          </w:p>
        </w:tc>
        <w:tc>
          <w:tcPr>
            <w:tcW w:w="850" w:type="dxa"/>
          </w:tcPr>
          <w:p w:rsidR="00E43387" w:rsidRPr="00E43387" w:rsidRDefault="00E43387" w:rsidP="00E43387">
            <w:pPr>
              <w:rPr>
                <w:sz w:val="16"/>
                <w:szCs w:val="16"/>
              </w:rPr>
            </w:pPr>
            <w:r w:rsidRPr="00E43387">
              <w:rPr>
                <w:sz w:val="16"/>
                <w:szCs w:val="16"/>
              </w:rPr>
              <w:t>1249,0</w:t>
            </w:r>
          </w:p>
        </w:tc>
        <w:tc>
          <w:tcPr>
            <w:tcW w:w="851" w:type="dxa"/>
          </w:tcPr>
          <w:p w:rsidR="00E43387" w:rsidRPr="00E43387" w:rsidRDefault="00E43387" w:rsidP="00E43387">
            <w:pPr>
              <w:rPr>
                <w:sz w:val="16"/>
                <w:szCs w:val="16"/>
              </w:rPr>
            </w:pPr>
            <w:r w:rsidRPr="00E43387">
              <w:rPr>
                <w:sz w:val="16"/>
                <w:szCs w:val="16"/>
              </w:rPr>
              <w:t>5979,0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6186,8</w:t>
            </w:r>
          </w:p>
        </w:tc>
        <w:tc>
          <w:tcPr>
            <w:tcW w:w="851" w:type="dxa"/>
            <w:gridSpan w:val="2"/>
          </w:tcPr>
          <w:p w:rsidR="00E43387" w:rsidRPr="00E43387" w:rsidRDefault="00E43387" w:rsidP="00E43387">
            <w:pPr>
              <w:rPr>
                <w:sz w:val="16"/>
                <w:szCs w:val="16"/>
                <w:lang w:val="en-US"/>
              </w:rPr>
            </w:pPr>
            <w:r w:rsidRPr="00E43387">
              <w:rPr>
                <w:sz w:val="16"/>
                <w:szCs w:val="16"/>
                <w:lang w:val="en-US"/>
              </w:rPr>
              <w:t>564,1</w:t>
            </w:r>
          </w:p>
        </w:tc>
        <w:tc>
          <w:tcPr>
            <w:tcW w:w="850" w:type="dxa"/>
          </w:tcPr>
          <w:p w:rsidR="00E43387" w:rsidRPr="00E43387" w:rsidRDefault="00E43387" w:rsidP="00E43387">
            <w:pPr>
              <w:rPr>
                <w:sz w:val="16"/>
                <w:szCs w:val="16"/>
              </w:rPr>
            </w:pPr>
            <w:r w:rsidRPr="00E43387">
              <w:rPr>
                <w:sz w:val="16"/>
                <w:szCs w:val="16"/>
              </w:rPr>
              <w:t>596,8</w:t>
            </w:r>
          </w:p>
        </w:tc>
        <w:tc>
          <w:tcPr>
            <w:tcW w:w="993" w:type="dxa"/>
            <w:noWrap/>
          </w:tcPr>
          <w:p w:rsidR="00E43387" w:rsidRPr="00E43387" w:rsidRDefault="00E43387" w:rsidP="00E43387">
            <w:pPr>
              <w:rPr>
                <w:sz w:val="16"/>
                <w:szCs w:val="16"/>
              </w:rPr>
            </w:pPr>
            <w:r w:rsidRPr="00E43387">
              <w:rPr>
                <w:sz w:val="16"/>
                <w:szCs w:val="16"/>
              </w:rPr>
              <w:t>582,3</w:t>
            </w:r>
          </w:p>
        </w:tc>
        <w:tc>
          <w:tcPr>
            <w:tcW w:w="850" w:type="dxa"/>
            <w:noWrap/>
          </w:tcPr>
          <w:p w:rsidR="00E43387" w:rsidRPr="00E43387" w:rsidRDefault="00E43387" w:rsidP="00E43387">
            <w:pPr>
              <w:rPr>
                <w:sz w:val="16"/>
                <w:szCs w:val="16"/>
                <w:lang w:val="en-US"/>
              </w:rPr>
            </w:pPr>
            <w:r w:rsidRPr="00E43387">
              <w:rPr>
                <w:sz w:val="16"/>
                <w:szCs w:val="16"/>
              </w:rPr>
              <w:t>883,0</w:t>
            </w:r>
          </w:p>
        </w:tc>
        <w:tc>
          <w:tcPr>
            <w:tcW w:w="851" w:type="dxa"/>
            <w:shd w:val="clear" w:color="auto" w:fill="auto"/>
          </w:tcPr>
          <w:p w:rsidR="00E43387" w:rsidRPr="00E43387" w:rsidRDefault="00E43387" w:rsidP="00E43387">
            <w:pPr>
              <w:rPr>
                <w:sz w:val="16"/>
                <w:szCs w:val="16"/>
              </w:rPr>
            </w:pPr>
            <w:r w:rsidRPr="00E43387">
              <w:rPr>
                <w:sz w:val="16"/>
                <w:szCs w:val="16"/>
              </w:rPr>
              <w:t>641,8</w:t>
            </w:r>
          </w:p>
        </w:tc>
        <w:tc>
          <w:tcPr>
            <w:tcW w:w="850" w:type="dxa"/>
            <w:shd w:val="clear" w:color="auto" w:fill="auto"/>
          </w:tcPr>
          <w:p w:rsidR="00E43387" w:rsidRPr="00E43387" w:rsidRDefault="00E43387" w:rsidP="00E43387">
            <w:pPr>
              <w:rPr>
                <w:sz w:val="16"/>
                <w:szCs w:val="16"/>
              </w:rPr>
            </w:pPr>
            <w:r w:rsidRPr="00E43387">
              <w:rPr>
                <w:sz w:val="16"/>
                <w:szCs w:val="16"/>
                <w:lang w:val="en-US"/>
              </w:rPr>
              <w:t>7</w:t>
            </w:r>
            <w:r w:rsidRPr="00E43387">
              <w:rPr>
                <w:sz w:val="16"/>
                <w:szCs w:val="16"/>
              </w:rPr>
              <w:t>08,40</w:t>
            </w:r>
          </w:p>
        </w:tc>
        <w:tc>
          <w:tcPr>
            <w:tcW w:w="851" w:type="dxa"/>
            <w:shd w:val="clear" w:color="auto" w:fill="auto"/>
          </w:tcPr>
          <w:p w:rsidR="00E43387" w:rsidRPr="00E43387" w:rsidRDefault="00E43387" w:rsidP="00E43387">
            <w:pPr>
              <w:rPr>
                <w:sz w:val="16"/>
                <w:szCs w:val="16"/>
              </w:rPr>
            </w:pPr>
            <w:r w:rsidRPr="00E43387">
              <w:rPr>
                <w:sz w:val="16"/>
                <w:szCs w:val="16"/>
              </w:rPr>
              <w:t>736,80</w:t>
            </w:r>
          </w:p>
        </w:tc>
        <w:tc>
          <w:tcPr>
            <w:tcW w:w="992" w:type="dxa"/>
          </w:tcPr>
          <w:p w:rsidR="00E43387" w:rsidRPr="00E43387" w:rsidRDefault="00E43387" w:rsidP="00E43387">
            <w:pPr>
              <w:rPr>
                <w:sz w:val="16"/>
                <w:szCs w:val="16"/>
              </w:rPr>
            </w:pPr>
            <w:r w:rsidRPr="00E43387">
              <w:rPr>
                <w:sz w:val="16"/>
                <w:szCs w:val="16"/>
              </w:rPr>
              <w:t>736,80</w:t>
            </w:r>
          </w:p>
        </w:tc>
        <w:tc>
          <w:tcPr>
            <w:tcW w:w="850" w:type="dxa"/>
            <w:gridSpan w:val="2"/>
          </w:tcPr>
          <w:p w:rsidR="00E43387" w:rsidRPr="00E43387" w:rsidRDefault="00E43387" w:rsidP="00E43387">
            <w:pPr>
              <w:rPr>
                <w:sz w:val="16"/>
                <w:szCs w:val="16"/>
              </w:rPr>
            </w:pPr>
            <w:r w:rsidRPr="00E43387">
              <w:rPr>
                <w:sz w:val="16"/>
                <w:szCs w:val="16"/>
              </w:rPr>
              <w:t>736,80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 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30"/>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юридические лица </w:t>
            </w:r>
            <w:r w:rsidRPr="00E43387">
              <w:rPr>
                <w:sz w:val="16"/>
                <w:szCs w:val="16"/>
                <w:vertAlign w:val="superscript"/>
              </w:rPr>
              <w:t>1</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30"/>
        </w:trPr>
        <w:tc>
          <w:tcPr>
            <w:tcW w:w="1276" w:type="dxa"/>
            <w:vMerge w:val="restart"/>
          </w:tcPr>
          <w:p w:rsidR="00E43387" w:rsidRPr="00E43387" w:rsidRDefault="00E43387" w:rsidP="00E43387">
            <w:pPr>
              <w:rPr>
                <w:b/>
                <w:sz w:val="16"/>
                <w:szCs w:val="16"/>
              </w:rPr>
            </w:pPr>
            <w:r w:rsidRPr="00E43387">
              <w:rPr>
                <w:b/>
                <w:sz w:val="16"/>
                <w:szCs w:val="16"/>
              </w:rPr>
              <w:t>ПОДПРОГРАММА 1</w:t>
            </w:r>
          </w:p>
        </w:tc>
        <w:tc>
          <w:tcPr>
            <w:tcW w:w="1342" w:type="dxa"/>
            <w:vMerge w:val="restart"/>
          </w:tcPr>
          <w:p w:rsidR="00E43387" w:rsidRPr="00E43387" w:rsidRDefault="00E43387" w:rsidP="00E43387">
            <w:pPr>
              <w:rPr>
                <w:sz w:val="16"/>
                <w:szCs w:val="16"/>
              </w:rPr>
            </w:pPr>
            <w:r w:rsidRPr="00E43387">
              <w:rPr>
                <w:b/>
                <w:sz w:val="16"/>
                <w:szCs w:val="16"/>
              </w:rPr>
              <w:t>Развитие дорожного хозяйства на территории Осетровского сельского поселения Верхнемамонского муниципального района Воронежской области</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32904,80</w:t>
            </w:r>
          </w:p>
        </w:tc>
        <w:tc>
          <w:tcPr>
            <w:tcW w:w="851" w:type="dxa"/>
            <w:gridSpan w:val="2"/>
          </w:tcPr>
          <w:p w:rsidR="00E43387" w:rsidRPr="00E43387" w:rsidRDefault="00E43387" w:rsidP="00E43387">
            <w:pPr>
              <w:rPr>
                <w:sz w:val="16"/>
                <w:szCs w:val="16"/>
              </w:rPr>
            </w:pPr>
            <w:r w:rsidRPr="00E43387">
              <w:rPr>
                <w:sz w:val="16"/>
                <w:szCs w:val="16"/>
              </w:rPr>
              <w:t>2430,1</w:t>
            </w:r>
          </w:p>
        </w:tc>
        <w:tc>
          <w:tcPr>
            <w:tcW w:w="850" w:type="dxa"/>
          </w:tcPr>
          <w:p w:rsidR="00E43387" w:rsidRPr="00E43387" w:rsidRDefault="00E43387" w:rsidP="00E43387">
            <w:pPr>
              <w:rPr>
                <w:sz w:val="16"/>
                <w:szCs w:val="16"/>
              </w:rPr>
            </w:pPr>
            <w:r w:rsidRPr="00E43387">
              <w:rPr>
                <w:sz w:val="16"/>
                <w:szCs w:val="16"/>
              </w:rPr>
              <w:t>809,8</w:t>
            </w:r>
          </w:p>
        </w:tc>
        <w:tc>
          <w:tcPr>
            <w:tcW w:w="993" w:type="dxa"/>
          </w:tcPr>
          <w:p w:rsidR="00E43387" w:rsidRPr="00E43387" w:rsidRDefault="00E43387" w:rsidP="00E43387">
            <w:pPr>
              <w:rPr>
                <w:sz w:val="16"/>
                <w:szCs w:val="16"/>
              </w:rPr>
            </w:pPr>
            <w:r w:rsidRPr="00E43387">
              <w:rPr>
                <w:sz w:val="16"/>
                <w:szCs w:val="16"/>
              </w:rPr>
              <w:t>13602,90</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2353,0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4096,0</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1721,0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6466,0</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713,0</w:t>
            </w:r>
          </w:p>
        </w:tc>
        <w:tc>
          <w:tcPr>
            <w:tcW w:w="850" w:type="dxa"/>
            <w:gridSpan w:val="2"/>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713,0</w:t>
            </w:r>
          </w:p>
        </w:tc>
      </w:tr>
      <w:tr w:rsidR="00E43387" w:rsidRPr="00E43387" w:rsidTr="00E43387">
        <w:trPr>
          <w:gridAfter w:val="3"/>
          <w:wAfter w:w="1653" w:type="dxa"/>
          <w:trHeight w:val="330"/>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tcPr>
          <w:p w:rsidR="00E43387" w:rsidRPr="00E43387" w:rsidRDefault="00E43387" w:rsidP="00E43387">
            <w:pPr>
              <w:rPr>
                <w:sz w:val="16"/>
                <w:szCs w:val="16"/>
              </w:rPr>
            </w:pPr>
            <w:r w:rsidRPr="00E43387">
              <w:rPr>
                <w:sz w:val="16"/>
                <w:szCs w:val="16"/>
              </w:rPr>
              <w:t> </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rPr>
              <w:t>28093,40</w:t>
            </w:r>
          </w:p>
        </w:tc>
        <w:tc>
          <w:tcPr>
            <w:tcW w:w="851" w:type="dxa"/>
            <w:gridSpan w:val="2"/>
          </w:tcPr>
          <w:p w:rsidR="00E43387" w:rsidRPr="00E43387" w:rsidRDefault="00E43387" w:rsidP="00E43387">
            <w:pPr>
              <w:rPr>
                <w:sz w:val="16"/>
                <w:szCs w:val="16"/>
              </w:rPr>
            </w:pPr>
            <w:r w:rsidRPr="00E43387">
              <w:rPr>
                <w:sz w:val="16"/>
                <w:szCs w:val="16"/>
              </w:rPr>
              <w:t xml:space="preserve"> 2267,3</w:t>
            </w:r>
          </w:p>
        </w:tc>
        <w:tc>
          <w:tcPr>
            <w:tcW w:w="850" w:type="dxa"/>
          </w:tcPr>
          <w:p w:rsidR="00E43387" w:rsidRPr="00E43387" w:rsidRDefault="00E43387" w:rsidP="00E43387">
            <w:pPr>
              <w:rPr>
                <w:sz w:val="16"/>
                <w:szCs w:val="16"/>
              </w:rPr>
            </w:pPr>
            <w:r w:rsidRPr="00E43387">
              <w:rPr>
                <w:sz w:val="16"/>
                <w:szCs w:val="16"/>
              </w:rPr>
              <w:t xml:space="preserve"> 444,5</w:t>
            </w:r>
          </w:p>
        </w:tc>
        <w:tc>
          <w:tcPr>
            <w:tcW w:w="993" w:type="dxa"/>
            <w:noWrap/>
          </w:tcPr>
          <w:p w:rsidR="00E43387" w:rsidRPr="00E43387" w:rsidRDefault="00E43387" w:rsidP="00E43387">
            <w:pPr>
              <w:rPr>
                <w:sz w:val="16"/>
                <w:szCs w:val="16"/>
              </w:rPr>
            </w:pPr>
            <w:r w:rsidRPr="00E43387">
              <w:rPr>
                <w:sz w:val="16"/>
                <w:szCs w:val="16"/>
              </w:rPr>
              <w:t> 13399,9</w:t>
            </w:r>
          </w:p>
        </w:tc>
        <w:tc>
          <w:tcPr>
            <w:tcW w:w="850" w:type="dxa"/>
            <w:noWrap/>
          </w:tcPr>
          <w:p w:rsidR="00E43387" w:rsidRPr="00E43387" w:rsidRDefault="00E43387" w:rsidP="00E43387">
            <w:pPr>
              <w:rPr>
                <w:sz w:val="16"/>
                <w:szCs w:val="16"/>
              </w:rPr>
            </w:pPr>
            <w:r w:rsidRPr="00E43387">
              <w:rPr>
                <w:sz w:val="16"/>
                <w:szCs w:val="16"/>
              </w:rPr>
              <w:t>1749,7</w:t>
            </w:r>
          </w:p>
        </w:tc>
        <w:tc>
          <w:tcPr>
            <w:tcW w:w="851" w:type="dxa"/>
            <w:shd w:val="clear" w:color="auto" w:fill="auto"/>
          </w:tcPr>
          <w:p w:rsidR="00E43387" w:rsidRPr="00E43387" w:rsidRDefault="00E43387" w:rsidP="00E43387">
            <w:pPr>
              <w:rPr>
                <w:sz w:val="16"/>
                <w:szCs w:val="16"/>
              </w:rPr>
            </w:pPr>
            <w:r w:rsidRPr="00E43387">
              <w:rPr>
                <w:sz w:val="16"/>
                <w:szCs w:val="16"/>
              </w:rPr>
              <w:t>3456,0</w:t>
            </w:r>
          </w:p>
        </w:tc>
        <w:tc>
          <w:tcPr>
            <w:tcW w:w="850" w:type="dxa"/>
          </w:tcPr>
          <w:p w:rsidR="00E43387" w:rsidRPr="00E43387" w:rsidRDefault="00E43387" w:rsidP="00E43387">
            <w:pPr>
              <w:rPr>
                <w:sz w:val="16"/>
                <w:szCs w:val="16"/>
              </w:rPr>
            </w:pPr>
            <w:r w:rsidRPr="00E43387">
              <w:rPr>
                <w:sz w:val="16"/>
                <w:szCs w:val="16"/>
              </w:rPr>
              <w:t>1023,0</w:t>
            </w:r>
          </w:p>
        </w:tc>
        <w:tc>
          <w:tcPr>
            <w:tcW w:w="851" w:type="dxa"/>
          </w:tcPr>
          <w:p w:rsidR="00E43387" w:rsidRPr="00E43387" w:rsidRDefault="00E43387" w:rsidP="00E43387">
            <w:pPr>
              <w:rPr>
                <w:sz w:val="16"/>
                <w:szCs w:val="16"/>
              </w:rPr>
            </w:pPr>
            <w:r w:rsidRPr="00E43387">
              <w:rPr>
                <w:sz w:val="16"/>
                <w:szCs w:val="16"/>
              </w:rPr>
              <w:t>5753,0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30"/>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4811,40</w:t>
            </w:r>
          </w:p>
        </w:tc>
        <w:tc>
          <w:tcPr>
            <w:tcW w:w="851" w:type="dxa"/>
            <w:gridSpan w:val="2"/>
          </w:tcPr>
          <w:p w:rsidR="00E43387" w:rsidRPr="00E43387" w:rsidRDefault="00E43387" w:rsidP="00E43387">
            <w:pPr>
              <w:rPr>
                <w:sz w:val="16"/>
                <w:szCs w:val="16"/>
              </w:rPr>
            </w:pPr>
            <w:r w:rsidRPr="00E43387">
              <w:rPr>
                <w:sz w:val="16"/>
                <w:szCs w:val="16"/>
              </w:rPr>
              <w:t>162,8</w:t>
            </w:r>
          </w:p>
        </w:tc>
        <w:tc>
          <w:tcPr>
            <w:tcW w:w="850" w:type="dxa"/>
          </w:tcPr>
          <w:p w:rsidR="00E43387" w:rsidRPr="00E43387" w:rsidRDefault="00E43387" w:rsidP="00E43387">
            <w:pPr>
              <w:rPr>
                <w:sz w:val="16"/>
                <w:szCs w:val="16"/>
              </w:rPr>
            </w:pPr>
            <w:r w:rsidRPr="00E43387">
              <w:rPr>
                <w:sz w:val="16"/>
                <w:szCs w:val="16"/>
              </w:rPr>
              <w:t>365,3</w:t>
            </w:r>
          </w:p>
        </w:tc>
        <w:tc>
          <w:tcPr>
            <w:tcW w:w="993" w:type="dxa"/>
            <w:noWrap/>
          </w:tcPr>
          <w:p w:rsidR="00E43387" w:rsidRPr="00E43387" w:rsidRDefault="00E43387" w:rsidP="00E43387">
            <w:pPr>
              <w:rPr>
                <w:sz w:val="16"/>
                <w:szCs w:val="16"/>
              </w:rPr>
            </w:pPr>
            <w:r w:rsidRPr="00E43387">
              <w:rPr>
                <w:sz w:val="16"/>
                <w:szCs w:val="16"/>
              </w:rPr>
              <w:t>203,0</w:t>
            </w:r>
          </w:p>
        </w:tc>
        <w:tc>
          <w:tcPr>
            <w:tcW w:w="850" w:type="dxa"/>
            <w:noWrap/>
          </w:tcPr>
          <w:p w:rsidR="00E43387" w:rsidRPr="00E43387" w:rsidRDefault="00E43387" w:rsidP="00E43387">
            <w:pPr>
              <w:rPr>
                <w:sz w:val="16"/>
                <w:szCs w:val="16"/>
              </w:rPr>
            </w:pPr>
            <w:r w:rsidRPr="00E43387">
              <w:rPr>
                <w:sz w:val="16"/>
                <w:szCs w:val="16"/>
              </w:rPr>
              <w:t>603,3</w:t>
            </w:r>
          </w:p>
        </w:tc>
        <w:tc>
          <w:tcPr>
            <w:tcW w:w="851" w:type="dxa"/>
            <w:shd w:val="clear" w:color="auto" w:fill="auto"/>
          </w:tcPr>
          <w:p w:rsidR="00E43387" w:rsidRPr="00E43387" w:rsidRDefault="00E43387" w:rsidP="00E43387">
            <w:pPr>
              <w:rPr>
                <w:sz w:val="16"/>
                <w:szCs w:val="16"/>
              </w:rPr>
            </w:pPr>
            <w:r w:rsidRPr="00E43387">
              <w:rPr>
                <w:sz w:val="16"/>
                <w:szCs w:val="16"/>
              </w:rPr>
              <w:t>640,0</w:t>
            </w:r>
          </w:p>
        </w:tc>
        <w:tc>
          <w:tcPr>
            <w:tcW w:w="850" w:type="dxa"/>
          </w:tcPr>
          <w:p w:rsidR="00E43387" w:rsidRPr="00E43387" w:rsidRDefault="00E43387" w:rsidP="00E43387">
            <w:pPr>
              <w:rPr>
                <w:sz w:val="16"/>
                <w:szCs w:val="16"/>
              </w:rPr>
            </w:pPr>
            <w:r w:rsidRPr="00E43387">
              <w:rPr>
                <w:sz w:val="16"/>
                <w:szCs w:val="16"/>
              </w:rPr>
              <w:t>698,0</w:t>
            </w:r>
          </w:p>
        </w:tc>
        <w:tc>
          <w:tcPr>
            <w:tcW w:w="851" w:type="dxa"/>
          </w:tcPr>
          <w:p w:rsidR="00E43387" w:rsidRPr="00E43387" w:rsidRDefault="00E43387" w:rsidP="00E43387">
            <w:pPr>
              <w:rPr>
                <w:sz w:val="16"/>
                <w:szCs w:val="16"/>
              </w:rPr>
            </w:pPr>
            <w:r w:rsidRPr="00E43387">
              <w:rPr>
                <w:sz w:val="16"/>
                <w:szCs w:val="16"/>
              </w:rPr>
              <w:t>713,0</w:t>
            </w:r>
          </w:p>
        </w:tc>
        <w:tc>
          <w:tcPr>
            <w:tcW w:w="992" w:type="dxa"/>
          </w:tcPr>
          <w:p w:rsidR="00E43387" w:rsidRPr="00E43387" w:rsidRDefault="00E43387" w:rsidP="00E43387">
            <w:pPr>
              <w:rPr>
                <w:sz w:val="16"/>
                <w:szCs w:val="16"/>
              </w:rPr>
            </w:pPr>
            <w:r w:rsidRPr="00E43387">
              <w:rPr>
                <w:sz w:val="16"/>
                <w:szCs w:val="16"/>
              </w:rPr>
              <w:t>713,0</w:t>
            </w:r>
          </w:p>
        </w:tc>
        <w:tc>
          <w:tcPr>
            <w:tcW w:w="850" w:type="dxa"/>
            <w:gridSpan w:val="2"/>
          </w:tcPr>
          <w:p w:rsidR="00E43387" w:rsidRPr="00E43387" w:rsidRDefault="00E43387" w:rsidP="00E43387">
            <w:pPr>
              <w:rPr>
                <w:sz w:val="16"/>
                <w:szCs w:val="16"/>
              </w:rPr>
            </w:pPr>
            <w:r w:rsidRPr="00E43387">
              <w:rPr>
                <w:sz w:val="16"/>
                <w:szCs w:val="16"/>
              </w:rPr>
              <w:t>713,0</w:t>
            </w:r>
          </w:p>
        </w:tc>
      </w:tr>
      <w:tr w:rsidR="00E43387" w:rsidRPr="00E43387" w:rsidTr="00E43387">
        <w:trPr>
          <w:gridAfter w:val="3"/>
          <w:wAfter w:w="1653" w:type="dxa"/>
          <w:trHeight w:val="330"/>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tcPr>
          <w:p w:rsidR="00E43387" w:rsidRPr="00E43387" w:rsidRDefault="00E43387" w:rsidP="00E4338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tcPr>
          <w:p w:rsidR="00E43387" w:rsidRPr="00E43387" w:rsidRDefault="00E43387" w:rsidP="00E43387">
            <w:pPr>
              <w:rPr>
                <w:sz w:val="16"/>
                <w:szCs w:val="16"/>
              </w:rPr>
            </w:pPr>
            <w:r w:rsidRPr="00E43387">
              <w:rPr>
                <w:sz w:val="16"/>
                <w:szCs w:val="16"/>
              </w:rPr>
              <w:t>в том числе:</w:t>
            </w:r>
          </w:p>
        </w:tc>
        <w:tc>
          <w:tcPr>
            <w:tcW w:w="1342" w:type="dxa"/>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Основное мероприятие 1.1</w:t>
            </w:r>
          </w:p>
        </w:tc>
        <w:tc>
          <w:tcPr>
            <w:tcW w:w="1342" w:type="dxa"/>
            <w:vMerge w:val="restart"/>
          </w:tcPr>
          <w:p w:rsidR="00E43387" w:rsidRPr="00E43387" w:rsidRDefault="00E43387" w:rsidP="00E43387">
            <w:pPr>
              <w:rPr>
                <w:sz w:val="16"/>
                <w:szCs w:val="16"/>
              </w:rPr>
            </w:pPr>
            <w:r w:rsidRPr="00E43387">
              <w:rPr>
                <w:sz w:val="16"/>
                <w:szCs w:val="16"/>
              </w:rPr>
              <w:t>Развитие сети автомобильных дорог общего пользования Осетровского сельского поселения.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32904,80</w:t>
            </w:r>
          </w:p>
        </w:tc>
        <w:tc>
          <w:tcPr>
            <w:tcW w:w="851" w:type="dxa"/>
            <w:gridSpan w:val="2"/>
          </w:tcPr>
          <w:p w:rsidR="00E43387" w:rsidRPr="00E43387" w:rsidRDefault="00E43387" w:rsidP="00E43387">
            <w:pPr>
              <w:rPr>
                <w:sz w:val="16"/>
                <w:szCs w:val="16"/>
              </w:rPr>
            </w:pPr>
            <w:r w:rsidRPr="00E43387">
              <w:rPr>
                <w:sz w:val="16"/>
                <w:szCs w:val="16"/>
              </w:rPr>
              <w:t>2430,1</w:t>
            </w:r>
          </w:p>
        </w:tc>
        <w:tc>
          <w:tcPr>
            <w:tcW w:w="850" w:type="dxa"/>
          </w:tcPr>
          <w:p w:rsidR="00E43387" w:rsidRPr="00E43387" w:rsidRDefault="00E43387" w:rsidP="00E43387">
            <w:pPr>
              <w:rPr>
                <w:sz w:val="16"/>
                <w:szCs w:val="16"/>
              </w:rPr>
            </w:pPr>
            <w:r w:rsidRPr="00E43387">
              <w:rPr>
                <w:sz w:val="16"/>
                <w:szCs w:val="16"/>
              </w:rPr>
              <w:t>809,8</w:t>
            </w:r>
          </w:p>
        </w:tc>
        <w:tc>
          <w:tcPr>
            <w:tcW w:w="993" w:type="dxa"/>
            <w:noWrap/>
          </w:tcPr>
          <w:p w:rsidR="00E43387" w:rsidRPr="00E43387" w:rsidRDefault="00E43387" w:rsidP="00E43387">
            <w:pPr>
              <w:rPr>
                <w:sz w:val="16"/>
                <w:szCs w:val="16"/>
              </w:rPr>
            </w:pPr>
            <w:r w:rsidRPr="00E43387">
              <w:rPr>
                <w:sz w:val="16"/>
                <w:szCs w:val="16"/>
              </w:rPr>
              <w:t>13602,90</w:t>
            </w:r>
          </w:p>
        </w:tc>
        <w:tc>
          <w:tcPr>
            <w:tcW w:w="850" w:type="dxa"/>
            <w:noWrap/>
          </w:tcPr>
          <w:p w:rsidR="00E43387" w:rsidRPr="00E43387" w:rsidRDefault="00E43387" w:rsidP="00E43387">
            <w:pPr>
              <w:rPr>
                <w:sz w:val="16"/>
                <w:szCs w:val="16"/>
              </w:rPr>
            </w:pPr>
            <w:r w:rsidRPr="00E43387">
              <w:rPr>
                <w:sz w:val="16"/>
                <w:szCs w:val="16"/>
              </w:rPr>
              <w:t>2353,0</w:t>
            </w:r>
          </w:p>
        </w:tc>
        <w:tc>
          <w:tcPr>
            <w:tcW w:w="851" w:type="dxa"/>
          </w:tcPr>
          <w:p w:rsidR="00E43387" w:rsidRPr="00E43387" w:rsidRDefault="00E43387" w:rsidP="00E43387">
            <w:pPr>
              <w:rPr>
                <w:sz w:val="16"/>
                <w:szCs w:val="16"/>
              </w:rPr>
            </w:pPr>
            <w:r w:rsidRPr="00E43387">
              <w:rPr>
                <w:sz w:val="16"/>
                <w:szCs w:val="16"/>
              </w:rPr>
              <w:t>4096,0</w:t>
            </w:r>
          </w:p>
        </w:tc>
        <w:tc>
          <w:tcPr>
            <w:tcW w:w="850" w:type="dxa"/>
          </w:tcPr>
          <w:p w:rsidR="00E43387" w:rsidRPr="00E43387" w:rsidRDefault="00E43387" w:rsidP="00E43387">
            <w:pPr>
              <w:rPr>
                <w:sz w:val="16"/>
                <w:szCs w:val="16"/>
              </w:rPr>
            </w:pPr>
            <w:r w:rsidRPr="00E43387">
              <w:rPr>
                <w:sz w:val="16"/>
                <w:szCs w:val="16"/>
              </w:rPr>
              <w:t>1721,0</w:t>
            </w:r>
          </w:p>
        </w:tc>
        <w:tc>
          <w:tcPr>
            <w:tcW w:w="851" w:type="dxa"/>
          </w:tcPr>
          <w:p w:rsidR="00E43387" w:rsidRPr="00E43387" w:rsidRDefault="00E43387" w:rsidP="00E43387">
            <w:pPr>
              <w:rPr>
                <w:sz w:val="16"/>
                <w:szCs w:val="16"/>
              </w:rPr>
            </w:pPr>
            <w:r w:rsidRPr="00E43387">
              <w:rPr>
                <w:sz w:val="16"/>
                <w:szCs w:val="16"/>
              </w:rPr>
              <w:t>6466,0</w:t>
            </w:r>
          </w:p>
        </w:tc>
        <w:tc>
          <w:tcPr>
            <w:tcW w:w="992" w:type="dxa"/>
          </w:tcPr>
          <w:p w:rsidR="00E43387" w:rsidRPr="00E43387" w:rsidRDefault="00E43387" w:rsidP="00E43387">
            <w:pPr>
              <w:rPr>
                <w:sz w:val="16"/>
                <w:szCs w:val="16"/>
              </w:rPr>
            </w:pPr>
            <w:r w:rsidRPr="00E43387">
              <w:rPr>
                <w:sz w:val="16"/>
                <w:szCs w:val="16"/>
              </w:rPr>
              <w:t>713,0</w:t>
            </w:r>
          </w:p>
        </w:tc>
        <w:tc>
          <w:tcPr>
            <w:tcW w:w="850" w:type="dxa"/>
            <w:gridSpan w:val="2"/>
          </w:tcPr>
          <w:p w:rsidR="00E43387" w:rsidRPr="00E43387" w:rsidRDefault="00E43387" w:rsidP="00E43387">
            <w:pPr>
              <w:rPr>
                <w:sz w:val="16"/>
                <w:szCs w:val="16"/>
              </w:rPr>
            </w:pPr>
            <w:r w:rsidRPr="00E43387">
              <w:rPr>
                <w:sz w:val="16"/>
                <w:szCs w:val="16"/>
              </w:rPr>
              <w:t>713,0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rPr>
              <w:t>28093,40</w:t>
            </w:r>
          </w:p>
        </w:tc>
        <w:tc>
          <w:tcPr>
            <w:tcW w:w="851" w:type="dxa"/>
            <w:gridSpan w:val="2"/>
          </w:tcPr>
          <w:p w:rsidR="00E43387" w:rsidRPr="00E43387" w:rsidRDefault="00E43387" w:rsidP="00E43387">
            <w:pPr>
              <w:rPr>
                <w:sz w:val="16"/>
                <w:szCs w:val="16"/>
              </w:rPr>
            </w:pPr>
            <w:r w:rsidRPr="00E43387">
              <w:rPr>
                <w:sz w:val="16"/>
                <w:szCs w:val="16"/>
              </w:rPr>
              <w:t xml:space="preserve"> 2267,3</w:t>
            </w:r>
          </w:p>
        </w:tc>
        <w:tc>
          <w:tcPr>
            <w:tcW w:w="850" w:type="dxa"/>
          </w:tcPr>
          <w:p w:rsidR="00E43387" w:rsidRPr="00E43387" w:rsidRDefault="00E43387" w:rsidP="00E43387">
            <w:pPr>
              <w:rPr>
                <w:sz w:val="16"/>
                <w:szCs w:val="16"/>
              </w:rPr>
            </w:pPr>
            <w:r w:rsidRPr="00E43387">
              <w:rPr>
                <w:sz w:val="16"/>
                <w:szCs w:val="16"/>
              </w:rPr>
              <w:t xml:space="preserve"> 444,5</w:t>
            </w:r>
          </w:p>
        </w:tc>
        <w:tc>
          <w:tcPr>
            <w:tcW w:w="993" w:type="dxa"/>
            <w:noWrap/>
          </w:tcPr>
          <w:p w:rsidR="00E43387" w:rsidRPr="00E43387" w:rsidRDefault="00E43387" w:rsidP="00E43387">
            <w:pPr>
              <w:rPr>
                <w:sz w:val="16"/>
                <w:szCs w:val="16"/>
              </w:rPr>
            </w:pPr>
            <w:r w:rsidRPr="00E43387">
              <w:rPr>
                <w:sz w:val="16"/>
                <w:szCs w:val="16"/>
              </w:rPr>
              <w:t> 13399,9</w:t>
            </w:r>
          </w:p>
        </w:tc>
        <w:tc>
          <w:tcPr>
            <w:tcW w:w="850" w:type="dxa"/>
            <w:noWrap/>
          </w:tcPr>
          <w:p w:rsidR="00E43387" w:rsidRPr="00E43387" w:rsidRDefault="00E43387" w:rsidP="00E43387">
            <w:pPr>
              <w:rPr>
                <w:sz w:val="16"/>
                <w:szCs w:val="16"/>
              </w:rPr>
            </w:pPr>
            <w:r w:rsidRPr="00E43387">
              <w:rPr>
                <w:sz w:val="16"/>
                <w:szCs w:val="16"/>
              </w:rPr>
              <w:t>1749,7</w:t>
            </w:r>
          </w:p>
        </w:tc>
        <w:tc>
          <w:tcPr>
            <w:tcW w:w="851" w:type="dxa"/>
          </w:tcPr>
          <w:p w:rsidR="00E43387" w:rsidRPr="00E43387" w:rsidRDefault="00E43387" w:rsidP="00E43387">
            <w:pPr>
              <w:rPr>
                <w:sz w:val="16"/>
                <w:szCs w:val="16"/>
              </w:rPr>
            </w:pPr>
            <w:r w:rsidRPr="00E43387">
              <w:rPr>
                <w:sz w:val="16"/>
                <w:szCs w:val="16"/>
              </w:rPr>
              <w:t>3456,0</w:t>
            </w:r>
          </w:p>
        </w:tc>
        <w:tc>
          <w:tcPr>
            <w:tcW w:w="850" w:type="dxa"/>
          </w:tcPr>
          <w:p w:rsidR="00E43387" w:rsidRPr="00E43387" w:rsidRDefault="00E43387" w:rsidP="00E43387">
            <w:pPr>
              <w:rPr>
                <w:sz w:val="16"/>
                <w:szCs w:val="16"/>
              </w:rPr>
            </w:pPr>
            <w:r w:rsidRPr="00E43387">
              <w:rPr>
                <w:sz w:val="16"/>
                <w:szCs w:val="16"/>
              </w:rPr>
              <w:t>1023,0</w:t>
            </w:r>
          </w:p>
        </w:tc>
        <w:tc>
          <w:tcPr>
            <w:tcW w:w="851" w:type="dxa"/>
          </w:tcPr>
          <w:p w:rsidR="00E43387" w:rsidRPr="00E43387" w:rsidRDefault="00E43387" w:rsidP="00E43387">
            <w:pPr>
              <w:rPr>
                <w:sz w:val="16"/>
                <w:szCs w:val="16"/>
              </w:rPr>
            </w:pPr>
            <w:r w:rsidRPr="00E43387">
              <w:rPr>
                <w:sz w:val="16"/>
                <w:szCs w:val="16"/>
              </w:rPr>
              <w:t>5753,0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4811,40</w:t>
            </w:r>
          </w:p>
        </w:tc>
        <w:tc>
          <w:tcPr>
            <w:tcW w:w="851" w:type="dxa"/>
            <w:gridSpan w:val="2"/>
          </w:tcPr>
          <w:p w:rsidR="00E43387" w:rsidRPr="00E43387" w:rsidRDefault="00E43387" w:rsidP="00E43387">
            <w:pPr>
              <w:rPr>
                <w:sz w:val="16"/>
                <w:szCs w:val="16"/>
              </w:rPr>
            </w:pPr>
            <w:r w:rsidRPr="00E43387">
              <w:rPr>
                <w:sz w:val="16"/>
                <w:szCs w:val="16"/>
              </w:rPr>
              <w:t>162,8</w:t>
            </w:r>
          </w:p>
        </w:tc>
        <w:tc>
          <w:tcPr>
            <w:tcW w:w="850" w:type="dxa"/>
          </w:tcPr>
          <w:p w:rsidR="00E43387" w:rsidRPr="00E43387" w:rsidRDefault="00E43387" w:rsidP="00E43387">
            <w:pPr>
              <w:rPr>
                <w:sz w:val="16"/>
                <w:szCs w:val="16"/>
              </w:rPr>
            </w:pPr>
            <w:r w:rsidRPr="00E43387">
              <w:rPr>
                <w:sz w:val="16"/>
                <w:szCs w:val="16"/>
              </w:rPr>
              <w:t>365,3</w:t>
            </w:r>
          </w:p>
        </w:tc>
        <w:tc>
          <w:tcPr>
            <w:tcW w:w="993" w:type="dxa"/>
            <w:noWrap/>
          </w:tcPr>
          <w:p w:rsidR="00E43387" w:rsidRPr="00E43387" w:rsidRDefault="00E43387" w:rsidP="00E43387">
            <w:pPr>
              <w:rPr>
                <w:sz w:val="16"/>
                <w:szCs w:val="16"/>
              </w:rPr>
            </w:pPr>
            <w:r w:rsidRPr="00E43387">
              <w:rPr>
                <w:sz w:val="16"/>
                <w:szCs w:val="16"/>
              </w:rPr>
              <w:t>203,0</w:t>
            </w:r>
          </w:p>
        </w:tc>
        <w:tc>
          <w:tcPr>
            <w:tcW w:w="850" w:type="dxa"/>
            <w:noWrap/>
          </w:tcPr>
          <w:p w:rsidR="00E43387" w:rsidRPr="00E43387" w:rsidRDefault="00E43387" w:rsidP="00E43387">
            <w:pPr>
              <w:rPr>
                <w:sz w:val="16"/>
                <w:szCs w:val="16"/>
              </w:rPr>
            </w:pPr>
            <w:r w:rsidRPr="00E43387">
              <w:rPr>
                <w:sz w:val="16"/>
                <w:szCs w:val="16"/>
              </w:rPr>
              <w:t>603,3</w:t>
            </w:r>
          </w:p>
        </w:tc>
        <w:tc>
          <w:tcPr>
            <w:tcW w:w="851" w:type="dxa"/>
          </w:tcPr>
          <w:p w:rsidR="00E43387" w:rsidRPr="00E43387" w:rsidRDefault="00E43387" w:rsidP="00E43387">
            <w:pPr>
              <w:rPr>
                <w:sz w:val="16"/>
                <w:szCs w:val="16"/>
              </w:rPr>
            </w:pPr>
            <w:r w:rsidRPr="00E43387">
              <w:rPr>
                <w:sz w:val="16"/>
                <w:szCs w:val="16"/>
              </w:rPr>
              <w:t>640,0</w:t>
            </w:r>
          </w:p>
        </w:tc>
        <w:tc>
          <w:tcPr>
            <w:tcW w:w="850" w:type="dxa"/>
          </w:tcPr>
          <w:p w:rsidR="00E43387" w:rsidRPr="00E43387" w:rsidRDefault="00E43387" w:rsidP="00E43387">
            <w:pPr>
              <w:rPr>
                <w:sz w:val="16"/>
                <w:szCs w:val="16"/>
              </w:rPr>
            </w:pPr>
            <w:r w:rsidRPr="00E43387">
              <w:rPr>
                <w:sz w:val="16"/>
                <w:szCs w:val="16"/>
              </w:rPr>
              <w:t>698,0</w:t>
            </w:r>
          </w:p>
        </w:tc>
        <w:tc>
          <w:tcPr>
            <w:tcW w:w="851" w:type="dxa"/>
          </w:tcPr>
          <w:p w:rsidR="00E43387" w:rsidRPr="00E43387" w:rsidRDefault="00E43387" w:rsidP="00E43387">
            <w:pPr>
              <w:rPr>
                <w:sz w:val="16"/>
                <w:szCs w:val="16"/>
              </w:rPr>
            </w:pPr>
            <w:r w:rsidRPr="00E43387">
              <w:rPr>
                <w:sz w:val="16"/>
                <w:szCs w:val="16"/>
              </w:rPr>
              <w:t>713,0</w:t>
            </w:r>
          </w:p>
        </w:tc>
        <w:tc>
          <w:tcPr>
            <w:tcW w:w="992" w:type="dxa"/>
          </w:tcPr>
          <w:p w:rsidR="00E43387" w:rsidRPr="00E43387" w:rsidRDefault="00E43387" w:rsidP="00E43387">
            <w:pPr>
              <w:rPr>
                <w:sz w:val="16"/>
                <w:szCs w:val="16"/>
              </w:rPr>
            </w:pPr>
            <w:r w:rsidRPr="00E43387">
              <w:rPr>
                <w:sz w:val="16"/>
                <w:szCs w:val="16"/>
              </w:rPr>
              <w:t>713,0</w:t>
            </w:r>
          </w:p>
        </w:tc>
        <w:tc>
          <w:tcPr>
            <w:tcW w:w="850" w:type="dxa"/>
            <w:gridSpan w:val="2"/>
          </w:tcPr>
          <w:p w:rsidR="00E43387" w:rsidRPr="00E43387" w:rsidRDefault="00E43387" w:rsidP="00E43387">
            <w:pPr>
              <w:rPr>
                <w:sz w:val="16"/>
                <w:szCs w:val="16"/>
              </w:rPr>
            </w:pPr>
            <w:r w:rsidRPr="00E43387">
              <w:rPr>
                <w:sz w:val="16"/>
                <w:szCs w:val="16"/>
              </w:rPr>
              <w:t>713,0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b/>
                <w:sz w:val="16"/>
                <w:szCs w:val="16"/>
              </w:rPr>
            </w:pPr>
            <w:r w:rsidRPr="00E43387">
              <w:rPr>
                <w:sz w:val="16"/>
                <w:szCs w:val="16"/>
              </w:rPr>
              <w:t> </w:t>
            </w:r>
            <w:r w:rsidRPr="00E43387">
              <w:rPr>
                <w:b/>
                <w:sz w:val="16"/>
                <w:szCs w:val="16"/>
              </w:rPr>
              <w:t>ПОДПРОГРАММА 2</w:t>
            </w:r>
          </w:p>
        </w:tc>
        <w:tc>
          <w:tcPr>
            <w:tcW w:w="1342" w:type="dxa"/>
            <w:vMerge w:val="restart"/>
          </w:tcPr>
          <w:p w:rsidR="00E43387" w:rsidRPr="00E43387" w:rsidRDefault="00E43387" w:rsidP="00E43387">
            <w:pPr>
              <w:tabs>
                <w:tab w:val="center" w:pos="1049"/>
              </w:tabs>
              <w:rPr>
                <w:sz w:val="16"/>
                <w:szCs w:val="16"/>
              </w:rPr>
            </w:pPr>
            <w:r w:rsidRPr="00E43387">
              <w:rPr>
                <w:b/>
                <w:sz w:val="16"/>
                <w:szCs w:val="16"/>
              </w:rPr>
              <w:t xml:space="preserve"> Развитие территории Осетровского сельского поселения Верхнемамонского муниципального района Воронежской области</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2377,10</w:t>
            </w:r>
          </w:p>
        </w:tc>
        <w:tc>
          <w:tcPr>
            <w:tcW w:w="851" w:type="dxa"/>
            <w:gridSpan w:val="2"/>
          </w:tcPr>
          <w:p w:rsidR="00E43387" w:rsidRPr="00E43387" w:rsidRDefault="00E43387" w:rsidP="00E43387">
            <w:pPr>
              <w:rPr>
                <w:sz w:val="16"/>
                <w:szCs w:val="16"/>
              </w:rPr>
            </w:pPr>
            <w:r w:rsidRPr="00E43387">
              <w:rPr>
                <w:sz w:val="16"/>
                <w:szCs w:val="16"/>
              </w:rPr>
              <w:t> 467,90</w:t>
            </w:r>
          </w:p>
        </w:tc>
        <w:tc>
          <w:tcPr>
            <w:tcW w:w="850" w:type="dxa"/>
          </w:tcPr>
          <w:p w:rsidR="00E43387" w:rsidRPr="00E43387" w:rsidRDefault="00E43387" w:rsidP="00E43387">
            <w:pPr>
              <w:rPr>
                <w:sz w:val="16"/>
                <w:szCs w:val="16"/>
              </w:rPr>
            </w:pPr>
            <w:r w:rsidRPr="00E43387">
              <w:rPr>
                <w:sz w:val="16"/>
                <w:szCs w:val="16"/>
              </w:rPr>
              <w:t>305,1 </w:t>
            </w:r>
          </w:p>
        </w:tc>
        <w:tc>
          <w:tcPr>
            <w:tcW w:w="993" w:type="dxa"/>
            <w:noWrap/>
          </w:tcPr>
          <w:p w:rsidR="00E43387" w:rsidRPr="00E43387" w:rsidRDefault="00E43387" w:rsidP="00E43387">
            <w:pPr>
              <w:rPr>
                <w:sz w:val="16"/>
                <w:szCs w:val="16"/>
              </w:rPr>
            </w:pPr>
            <w:r w:rsidRPr="00E43387">
              <w:rPr>
                <w:sz w:val="16"/>
                <w:szCs w:val="16"/>
              </w:rPr>
              <w:t> 475,6</w:t>
            </w:r>
          </w:p>
        </w:tc>
        <w:tc>
          <w:tcPr>
            <w:tcW w:w="850" w:type="dxa"/>
            <w:noWrap/>
          </w:tcPr>
          <w:p w:rsidR="00E43387" w:rsidRPr="00E43387" w:rsidRDefault="00E43387" w:rsidP="00E43387">
            <w:pPr>
              <w:rPr>
                <w:sz w:val="16"/>
                <w:szCs w:val="16"/>
              </w:rPr>
            </w:pPr>
            <w:r w:rsidRPr="00E43387">
              <w:rPr>
                <w:sz w:val="16"/>
                <w:szCs w:val="16"/>
              </w:rPr>
              <w:t> 365,9</w:t>
            </w:r>
          </w:p>
        </w:tc>
        <w:tc>
          <w:tcPr>
            <w:tcW w:w="851" w:type="dxa"/>
            <w:shd w:val="clear" w:color="auto" w:fill="auto"/>
          </w:tcPr>
          <w:p w:rsidR="00E43387" w:rsidRPr="00E43387" w:rsidRDefault="00E43387" w:rsidP="00E43387">
            <w:pPr>
              <w:rPr>
                <w:sz w:val="16"/>
                <w:szCs w:val="16"/>
              </w:rPr>
            </w:pPr>
            <w:r w:rsidRPr="00E43387">
              <w:rPr>
                <w:sz w:val="16"/>
                <w:szCs w:val="16"/>
              </w:rPr>
              <w:t>228,8</w:t>
            </w:r>
          </w:p>
        </w:tc>
        <w:tc>
          <w:tcPr>
            <w:tcW w:w="850" w:type="dxa"/>
          </w:tcPr>
          <w:p w:rsidR="00E43387" w:rsidRPr="00E43387" w:rsidRDefault="00E43387" w:rsidP="00E43387">
            <w:pPr>
              <w:rPr>
                <w:sz w:val="16"/>
                <w:szCs w:val="16"/>
              </w:rPr>
            </w:pPr>
            <w:r w:rsidRPr="00E43387">
              <w:rPr>
                <w:sz w:val="16"/>
                <w:szCs w:val="16"/>
              </w:rPr>
              <w:t>236,40</w:t>
            </w:r>
          </w:p>
        </w:tc>
        <w:tc>
          <w:tcPr>
            <w:tcW w:w="851" w:type="dxa"/>
          </w:tcPr>
          <w:p w:rsidR="00E43387" w:rsidRPr="00E43387" w:rsidRDefault="00E43387" w:rsidP="00E43387">
            <w:pPr>
              <w:rPr>
                <w:sz w:val="16"/>
                <w:szCs w:val="16"/>
              </w:rPr>
            </w:pPr>
            <w:r w:rsidRPr="00E43387">
              <w:rPr>
                <w:sz w:val="16"/>
                <w:szCs w:val="16"/>
              </w:rPr>
              <w:t>249,8</w:t>
            </w:r>
          </w:p>
        </w:tc>
        <w:tc>
          <w:tcPr>
            <w:tcW w:w="992" w:type="dxa"/>
          </w:tcPr>
          <w:p w:rsidR="00E43387" w:rsidRPr="00E43387" w:rsidRDefault="00E43387" w:rsidP="00E43387">
            <w:pPr>
              <w:rPr>
                <w:sz w:val="16"/>
                <w:szCs w:val="16"/>
              </w:rPr>
            </w:pPr>
            <w:r w:rsidRPr="00E43387">
              <w:rPr>
                <w:sz w:val="16"/>
                <w:szCs w:val="16"/>
              </w:rPr>
              <w:t>23,8</w:t>
            </w:r>
          </w:p>
        </w:tc>
        <w:tc>
          <w:tcPr>
            <w:tcW w:w="850" w:type="dxa"/>
            <w:gridSpan w:val="2"/>
          </w:tcPr>
          <w:p w:rsidR="00E43387" w:rsidRPr="00E43387" w:rsidRDefault="00E43387" w:rsidP="00E43387">
            <w:pPr>
              <w:rPr>
                <w:sz w:val="16"/>
                <w:szCs w:val="16"/>
              </w:rPr>
            </w:pPr>
            <w:r w:rsidRPr="00E43387">
              <w:rPr>
                <w:sz w:val="16"/>
                <w:szCs w:val="16"/>
              </w:rPr>
              <w:t>23,8</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rPr>
              <w:t>1001,7</w:t>
            </w:r>
          </w:p>
        </w:tc>
        <w:tc>
          <w:tcPr>
            <w:tcW w:w="851" w:type="dxa"/>
            <w:gridSpan w:val="2"/>
          </w:tcPr>
          <w:p w:rsidR="00E43387" w:rsidRPr="00E43387" w:rsidRDefault="00E43387" w:rsidP="00E43387">
            <w:pPr>
              <w:rPr>
                <w:sz w:val="16"/>
                <w:szCs w:val="16"/>
              </w:rPr>
            </w:pPr>
            <w:r w:rsidRPr="00E43387">
              <w:rPr>
                <w:sz w:val="16"/>
                <w:szCs w:val="16"/>
              </w:rPr>
              <w:t> 6</w:t>
            </w:r>
            <w:r w:rsidRPr="00E43387">
              <w:rPr>
                <w:sz w:val="16"/>
                <w:szCs w:val="16"/>
                <w:lang w:val="en-US"/>
              </w:rPr>
              <w:t>6</w:t>
            </w:r>
            <w:r w:rsidRPr="00E43387">
              <w:rPr>
                <w:sz w:val="16"/>
                <w:szCs w:val="16"/>
              </w:rPr>
              <w:t>,6</w:t>
            </w:r>
          </w:p>
        </w:tc>
        <w:tc>
          <w:tcPr>
            <w:tcW w:w="850" w:type="dxa"/>
          </w:tcPr>
          <w:p w:rsidR="00E43387" w:rsidRPr="00E43387" w:rsidRDefault="00E43387" w:rsidP="00E43387">
            <w:pPr>
              <w:rPr>
                <w:sz w:val="16"/>
                <w:szCs w:val="16"/>
                <w:lang w:val="en-US"/>
              </w:rPr>
            </w:pPr>
            <w:r w:rsidRPr="00E43387">
              <w:rPr>
                <w:sz w:val="16"/>
                <w:szCs w:val="16"/>
              </w:rPr>
              <w:t> </w:t>
            </w:r>
            <w:r w:rsidRPr="00E43387">
              <w:rPr>
                <w:sz w:val="16"/>
                <w:szCs w:val="16"/>
                <w:lang w:val="en-US"/>
              </w:rPr>
              <w:t>73,6</w:t>
            </w:r>
          </w:p>
        </w:tc>
        <w:tc>
          <w:tcPr>
            <w:tcW w:w="993" w:type="dxa"/>
            <w:noWrap/>
          </w:tcPr>
          <w:p w:rsidR="00E43387" w:rsidRPr="00E43387" w:rsidRDefault="00E43387" w:rsidP="00E43387">
            <w:pPr>
              <w:rPr>
                <w:sz w:val="16"/>
                <w:szCs w:val="16"/>
              </w:rPr>
            </w:pPr>
            <w:r w:rsidRPr="00E43387">
              <w:rPr>
                <w:sz w:val="16"/>
                <w:szCs w:val="16"/>
              </w:rPr>
              <w:t> 96,3</w:t>
            </w:r>
          </w:p>
        </w:tc>
        <w:tc>
          <w:tcPr>
            <w:tcW w:w="850" w:type="dxa"/>
            <w:noWrap/>
          </w:tcPr>
          <w:p w:rsidR="00E43387" w:rsidRPr="00E43387" w:rsidRDefault="00E43387" w:rsidP="00E43387">
            <w:pPr>
              <w:rPr>
                <w:sz w:val="16"/>
                <w:szCs w:val="16"/>
              </w:rPr>
            </w:pPr>
            <w:r w:rsidRPr="00E43387">
              <w:rPr>
                <w:sz w:val="16"/>
                <w:szCs w:val="16"/>
              </w:rPr>
              <w:t> 86,2</w:t>
            </w:r>
          </w:p>
        </w:tc>
        <w:tc>
          <w:tcPr>
            <w:tcW w:w="851" w:type="dxa"/>
          </w:tcPr>
          <w:p w:rsidR="00E43387" w:rsidRPr="00E43387" w:rsidRDefault="00E43387" w:rsidP="00E43387">
            <w:pPr>
              <w:rPr>
                <w:sz w:val="16"/>
                <w:szCs w:val="16"/>
              </w:rPr>
            </w:pPr>
            <w:r w:rsidRPr="00E43387">
              <w:rPr>
                <w:sz w:val="16"/>
                <w:szCs w:val="16"/>
              </w:rPr>
              <w:t>227,0</w:t>
            </w:r>
          </w:p>
        </w:tc>
        <w:tc>
          <w:tcPr>
            <w:tcW w:w="850" w:type="dxa"/>
          </w:tcPr>
          <w:p w:rsidR="00E43387" w:rsidRPr="00E43387" w:rsidRDefault="00E43387" w:rsidP="00E43387">
            <w:pPr>
              <w:rPr>
                <w:sz w:val="16"/>
                <w:szCs w:val="16"/>
              </w:rPr>
            </w:pPr>
            <w:r w:rsidRPr="00E43387">
              <w:rPr>
                <w:sz w:val="16"/>
                <w:szCs w:val="16"/>
              </w:rPr>
              <w:t>226,0</w:t>
            </w:r>
          </w:p>
        </w:tc>
        <w:tc>
          <w:tcPr>
            <w:tcW w:w="851" w:type="dxa"/>
          </w:tcPr>
          <w:p w:rsidR="00E43387" w:rsidRPr="00E43387" w:rsidRDefault="00E43387" w:rsidP="00E43387">
            <w:pPr>
              <w:rPr>
                <w:sz w:val="16"/>
                <w:szCs w:val="16"/>
              </w:rPr>
            </w:pPr>
            <w:r w:rsidRPr="00E43387">
              <w:rPr>
                <w:sz w:val="16"/>
                <w:szCs w:val="16"/>
              </w:rPr>
              <w:t>226,0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1375,4</w:t>
            </w:r>
          </w:p>
        </w:tc>
        <w:tc>
          <w:tcPr>
            <w:tcW w:w="851" w:type="dxa"/>
            <w:gridSpan w:val="2"/>
          </w:tcPr>
          <w:p w:rsidR="00E43387" w:rsidRPr="00E43387" w:rsidRDefault="00E43387" w:rsidP="00E43387">
            <w:pPr>
              <w:rPr>
                <w:sz w:val="16"/>
                <w:szCs w:val="16"/>
                <w:lang w:val="en-US"/>
              </w:rPr>
            </w:pPr>
            <w:r w:rsidRPr="00E43387">
              <w:rPr>
                <w:sz w:val="16"/>
                <w:szCs w:val="16"/>
              </w:rPr>
              <w:t> </w:t>
            </w:r>
            <w:r w:rsidRPr="00E43387">
              <w:rPr>
                <w:sz w:val="16"/>
                <w:szCs w:val="16"/>
                <w:lang w:val="en-US"/>
              </w:rPr>
              <w:t>401,3</w:t>
            </w:r>
          </w:p>
        </w:tc>
        <w:tc>
          <w:tcPr>
            <w:tcW w:w="850" w:type="dxa"/>
          </w:tcPr>
          <w:p w:rsidR="00E43387" w:rsidRPr="00E43387" w:rsidRDefault="00E43387" w:rsidP="00E43387">
            <w:pPr>
              <w:rPr>
                <w:sz w:val="16"/>
                <w:szCs w:val="16"/>
                <w:lang w:val="en-US"/>
              </w:rPr>
            </w:pPr>
            <w:r w:rsidRPr="00E43387">
              <w:rPr>
                <w:sz w:val="16"/>
                <w:szCs w:val="16"/>
              </w:rPr>
              <w:t> </w:t>
            </w:r>
            <w:r w:rsidRPr="00E43387">
              <w:rPr>
                <w:sz w:val="16"/>
                <w:szCs w:val="16"/>
                <w:lang w:val="en-US"/>
              </w:rPr>
              <w:t>231,5</w:t>
            </w:r>
          </w:p>
        </w:tc>
        <w:tc>
          <w:tcPr>
            <w:tcW w:w="993" w:type="dxa"/>
            <w:noWrap/>
          </w:tcPr>
          <w:p w:rsidR="00E43387" w:rsidRPr="00E43387" w:rsidRDefault="00E43387" w:rsidP="00E43387">
            <w:pPr>
              <w:rPr>
                <w:sz w:val="16"/>
                <w:szCs w:val="16"/>
                <w:lang w:val="en-US"/>
              </w:rPr>
            </w:pPr>
            <w:r w:rsidRPr="00E43387">
              <w:rPr>
                <w:sz w:val="16"/>
                <w:szCs w:val="16"/>
              </w:rPr>
              <w:t> </w:t>
            </w:r>
            <w:r w:rsidRPr="00E43387">
              <w:rPr>
                <w:sz w:val="16"/>
                <w:szCs w:val="16"/>
                <w:lang w:val="en-US"/>
              </w:rPr>
              <w:t>379,3</w:t>
            </w:r>
          </w:p>
        </w:tc>
        <w:tc>
          <w:tcPr>
            <w:tcW w:w="850" w:type="dxa"/>
            <w:noWrap/>
          </w:tcPr>
          <w:p w:rsidR="00E43387" w:rsidRPr="00E43387" w:rsidRDefault="00E43387" w:rsidP="00E43387">
            <w:pPr>
              <w:rPr>
                <w:sz w:val="16"/>
                <w:szCs w:val="16"/>
              </w:rPr>
            </w:pPr>
            <w:r w:rsidRPr="00E43387">
              <w:rPr>
                <w:sz w:val="16"/>
                <w:szCs w:val="16"/>
              </w:rPr>
              <w:t> 279,7</w:t>
            </w:r>
          </w:p>
        </w:tc>
        <w:tc>
          <w:tcPr>
            <w:tcW w:w="851" w:type="dxa"/>
          </w:tcPr>
          <w:p w:rsidR="00E43387" w:rsidRPr="00E43387" w:rsidRDefault="00E43387" w:rsidP="00E43387">
            <w:pPr>
              <w:rPr>
                <w:sz w:val="16"/>
                <w:szCs w:val="16"/>
              </w:rPr>
            </w:pPr>
            <w:r w:rsidRPr="00E43387">
              <w:rPr>
                <w:sz w:val="16"/>
                <w:szCs w:val="16"/>
              </w:rPr>
              <w:t>1,8</w:t>
            </w:r>
          </w:p>
        </w:tc>
        <w:tc>
          <w:tcPr>
            <w:tcW w:w="850" w:type="dxa"/>
          </w:tcPr>
          <w:p w:rsidR="00E43387" w:rsidRPr="00E43387" w:rsidRDefault="00E43387" w:rsidP="00E43387">
            <w:pPr>
              <w:rPr>
                <w:sz w:val="16"/>
                <w:szCs w:val="16"/>
              </w:rPr>
            </w:pPr>
            <w:r w:rsidRPr="00E43387">
              <w:rPr>
                <w:sz w:val="16"/>
                <w:szCs w:val="16"/>
              </w:rPr>
              <w:t>10,4</w:t>
            </w:r>
          </w:p>
        </w:tc>
        <w:tc>
          <w:tcPr>
            <w:tcW w:w="851" w:type="dxa"/>
          </w:tcPr>
          <w:p w:rsidR="00E43387" w:rsidRPr="00E43387" w:rsidRDefault="00E43387" w:rsidP="00E43387">
            <w:pPr>
              <w:rPr>
                <w:sz w:val="16"/>
                <w:szCs w:val="16"/>
              </w:rPr>
            </w:pPr>
            <w:r w:rsidRPr="00E43387">
              <w:rPr>
                <w:sz w:val="16"/>
                <w:szCs w:val="16"/>
              </w:rPr>
              <w:t>23,8</w:t>
            </w:r>
          </w:p>
        </w:tc>
        <w:tc>
          <w:tcPr>
            <w:tcW w:w="992" w:type="dxa"/>
          </w:tcPr>
          <w:p w:rsidR="00E43387" w:rsidRPr="00E43387" w:rsidRDefault="00E43387" w:rsidP="00E43387">
            <w:pPr>
              <w:rPr>
                <w:sz w:val="16"/>
                <w:szCs w:val="16"/>
              </w:rPr>
            </w:pPr>
            <w:r w:rsidRPr="00E43387">
              <w:rPr>
                <w:sz w:val="16"/>
                <w:szCs w:val="16"/>
              </w:rPr>
              <w:t>23,8</w:t>
            </w:r>
          </w:p>
        </w:tc>
        <w:tc>
          <w:tcPr>
            <w:tcW w:w="850" w:type="dxa"/>
            <w:gridSpan w:val="2"/>
          </w:tcPr>
          <w:p w:rsidR="00E43387" w:rsidRPr="00E43387" w:rsidRDefault="00E43387" w:rsidP="00E43387">
            <w:pPr>
              <w:rPr>
                <w:sz w:val="16"/>
                <w:szCs w:val="16"/>
              </w:rPr>
            </w:pPr>
            <w:r w:rsidRPr="00E43387">
              <w:rPr>
                <w:sz w:val="16"/>
                <w:szCs w:val="16"/>
              </w:rPr>
              <w:t>23,8</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Основное мероприятие 2.1</w:t>
            </w:r>
          </w:p>
        </w:tc>
        <w:tc>
          <w:tcPr>
            <w:tcW w:w="1342" w:type="dxa"/>
            <w:vMerge w:val="restart"/>
          </w:tcPr>
          <w:p w:rsidR="00E43387" w:rsidRPr="00E43387" w:rsidRDefault="00E43387" w:rsidP="00E43387">
            <w:pPr>
              <w:rPr>
                <w:sz w:val="16"/>
                <w:szCs w:val="16"/>
              </w:rPr>
            </w:pPr>
            <w:r w:rsidRPr="00E43387">
              <w:rPr>
                <w:sz w:val="16"/>
                <w:szCs w:val="16"/>
              </w:rPr>
              <w:t>Градостроительная деятельность и межевание</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103,6</w:t>
            </w:r>
          </w:p>
        </w:tc>
        <w:tc>
          <w:tcPr>
            <w:tcW w:w="851" w:type="dxa"/>
            <w:gridSpan w:val="2"/>
          </w:tcPr>
          <w:p w:rsidR="00E43387" w:rsidRPr="00E43387" w:rsidRDefault="00E43387" w:rsidP="00E43387">
            <w:pPr>
              <w:rPr>
                <w:sz w:val="16"/>
                <w:szCs w:val="16"/>
              </w:rPr>
            </w:pPr>
            <w:r w:rsidRPr="00E43387">
              <w:rPr>
                <w:sz w:val="16"/>
                <w:szCs w:val="16"/>
              </w:rPr>
              <w:t> 64,2</w:t>
            </w:r>
          </w:p>
        </w:tc>
        <w:tc>
          <w:tcPr>
            <w:tcW w:w="850" w:type="dxa"/>
          </w:tcPr>
          <w:p w:rsidR="00E43387" w:rsidRPr="00E43387" w:rsidRDefault="00E43387" w:rsidP="00E43387">
            <w:pPr>
              <w:rPr>
                <w:sz w:val="16"/>
                <w:szCs w:val="16"/>
              </w:rPr>
            </w:pPr>
            <w:r w:rsidRPr="00E43387">
              <w:rPr>
                <w:sz w:val="16"/>
                <w:szCs w:val="16"/>
              </w:rPr>
              <w:t> 1,3</w:t>
            </w:r>
          </w:p>
        </w:tc>
        <w:tc>
          <w:tcPr>
            <w:tcW w:w="993" w:type="dxa"/>
            <w:noWrap/>
          </w:tcPr>
          <w:p w:rsidR="00E43387" w:rsidRPr="00E43387" w:rsidRDefault="00E43387" w:rsidP="00E43387">
            <w:pPr>
              <w:rPr>
                <w:sz w:val="16"/>
                <w:szCs w:val="16"/>
              </w:rPr>
            </w:pPr>
            <w:r w:rsidRPr="00E43387">
              <w:rPr>
                <w:sz w:val="16"/>
                <w:szCs w:val="16"/>
              </w:rPr>
              <w:t> 21,6</w:t>
            </w:r>
          </w:p>
        </w:tc>
        <w:tc>
          <w:tcPr>
            <w:tcW w:w="850" w:type="dxa"/>
            <w:noWrap/>
          </w:tcPr>
          <w:p w:rsidR="00E43387" w:rsidRPr="00E43387" w:rsidRDefault="00E43387" w:rsidP="00E43387">
            <w:pPr>
              <w:rPr>
                <w:sz w:val="16"/>
                <w:szCs w:val="16"/>
              </w:rPr>
            </w:pPr>
            <w:r w:rsidRPr="00E43387">
              <w:rPr>
                <w:sz w:val="16"/>
                <w:szCs w:val="16"/>
              </w:rPr>
              <w:t>7,5</w:t>
            </w:r>
          </w:p>
        </w:tc>
        <w:tc>
          <w:tcPr>
            <w:tcW w:w="851" w:type="dxa"/>
          </w:tcPr>
          <w:p w:rsidR="00E43387" w:rsidRPr="00E43387" w:rsidRDefault="00E43387" w:rsidP="00E43387">
            <w:pPr>
              <w:rPr>
                <w:sz w:val="16"/>
                <w:szCs w:val="16"/>
              </w:rPr>
            </w:pPr>
            <w:r w:rsidRPr="00E43387">
              <w:rPr>
                <w:sz w:val="16"/>
                <w:szCs w:val="16"/>
              </w:rPr>
              <w:t>1,8</w:t>
            </w:r>
          </w:p>
        </w:tc>
        <w:tc>
          <w:tcPr>
            <w:tcW w:w="850" w:type="dxa"/>
          </w:tcPr>
          <w:p w:rsidR="00E43387" w:rsidRPr="00E43387" w:rsidRDefault="00E43387" w:rsidP="00E43387">
            <w:pPr>
              <w:rPr>
                <w:sz w:val="16"/>
                <w:szCs w:val="16"/>
              </w:rPr>
            </w:pPr>
            <w:r w:rsidRPr="00E43387">
              <w:rPr>
                <w:sz w:val="16"/>
                <w:szCs w:val="16"/>
              </w:rPr>
              <w:t>1,8</w:t>
            </w:r>
          </w:p>
        </w:tc>
        <w:tc>
          <w:tcPr>
            <w:tcW w:w="851" w:type="dxa"/>
          </w:tcPr>
          <w:p w:rsidR="00E43387" w:rsidRPr="00E43387" w:rsidRDefault="00E43387" w:rsidP="00E43387">
            <w:pPr>
              <w:rPr>
                <w:sz w:val="16"/>
                <w:szCs w:val="16"/>
              </w:rPr>
            </w:pPr>
            <w:r w:rsidRPr="00E43387">
              <w:rPr>
                <w:sz w:val="16"/>
                <w:szCs w:val="16"/>
              </w:rPr>
              <w:t>1,8</w:t>
            </w:r>
          </w:p>
        </w:tc>
        <w:tc>
          <w:tcPr>
            <w:tcW w:w="992" w:type="dxa"/>
          </w:tcPr>
          <w:p w:rsidR="00E43387" w:rsidRPr="00E43387" w:rsidRDefault="00E43387" w:rsidP="00E43387">
            <w:pPr>
              <w:rPr>
                <w:sz w:val="16"/>
                <w:szCs w:val="16"/>
              </w:rPr>
            </w:pPr>
            <w:r w:rsidRPr="00E43387">
              <w:rPr>
                <w:sz w:val="16"/>
                <w:szCs w:val="16"/>
              </w:rPr>
              <w:t>1,8</w:t>
            </w:r>
          </w:p>
        </w:tc>
        <w:tc>
          <w:tcPr>
            <w:tcW w:w="850" w:type="dxa"/>
            <w:gridSpan w:val="2"/>
          </w:tcPr>
          <w:p w:rsidR="00E43387" w:rsidRPr="00E43387" w:rsidRDefault="00E43387" w:rsidP="00E43387">
            <w:pPr>
              <w:rPr>
                <w:sz w:val="16"/>
                <w:szCs w:val="16"/>
              </w:rPr>
            </w:pPr>
            <w:r w:rsidRPr="00E43387">
              <w:rPr>
                <w:sz w:val="16"/>
                <w:szCs w:val="16"/>
              </w:rPr>
              <w:t>1,8</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103,6</w:t>
            </w:r>
          </w:p>
        </w:tc>
        <w:tc>
          <w:tcPr>
            <w:tcW w:w="851" w:type="dxa"/>
            <w:gridSpan w:val="2"/>
          </w:tcPr>
          <w:p w:rsidR="00E43387" w:rsidRPr="00E43387" w:rsidRDefault="00E43387" w:rsidP="00E43387">
            <w:pPr>
              <w:rPr>
                <w:sz w:val="16"/>
                <w:szCs w:val="16"/>
              </w:rPr>
            </w:pPr>
            <w:r w:rsidRPr="00E43387">
              <w:rPr>
                <w:sz w:val="16"/>
                <w:szCs w:val="16"/>
              </w:rPr>
              <w:t> 64,2</w:t>
            </w:r>
          </w:p>
        </w:tc>
        <w:tc>
          <w:tcPr>
            <w:tcW w:w="850" w:type="dxa"/>
          </w:tcPr>
          <w:p w:rsidR="00E43387" w:rsidRPr="00E43387" w:rsidRDefault="00E43387" w:rsidP="00E43387">
            <w:pPr>
              <w:rPr>
                <w:sz w:val="16"/>
                <w:szCs w:val="16"/>
              </w:rPr>
            </w:pPr>
            <w:r w:rsidRPr="00E43387">
              <w:rPr>
                <w:sz w:val="16"/>
                <w:szCs w:val="16"/>
              </w:rPr>
              <w:t> 1,3</w:t>
            </w:r>
          </w:p>
        </w:tc>
        <w:tc>
          <w:tcPr>
            <w:tcW w:w="993" w:type="dxa"/>
            <w:noWrap/>
          </w:tcPr>
          <w:p w:rsidR="00E43387" w:rsidRPr="00E43387" w:rsidRDefault="00E43387" w:rsidP="00E43387">
            <w:pPr>
              <w:rPr>
                <w:sz w:val="16"/>
                <w:szCs w:val="16"/>
              </w:rPr>
            </w:pPr>
            <w:r w:rsidRPr="00E43387">
              <w:rPr>
                <w:sz w:val="16"/>
                <w:szCs w:val="16"/>
              </w:rPr>
              <w:t> 21,6</w:t>
            </w:r>
          </w:p>
        </w:tc>
        <w:tc>
          <w:tcPr>
            <w:tcW w:w="850" w:type="dxa"/>
            <w:noWrap/>
          </w:tcPr>
          <w:p w:rsidR="00E43387" w:rsidRPr="00E43387" w:rsidRDefault="00E43387" w:rsidP="00E43387">
            <w:pPr>
              <w:rPr>
                <w:sz w:val="16"/>
                <w:szCs w:val="16"/>
              </w:rPr>
            </w:pPr>
            <w:r w:rsidRPr="00E43387">
              <w:rPr>
                <w:sz w:val="16"/>
                <w:szCs w:val="16"/>
              </w:rPr>
              <w:t>7,5</w:t>
            </w:r>
          </w:p>
        </w:tc>
        <w:tc>
          <w:tcPr>
            <w:tcW w:w="851" w:type="dxa"/>
          </w:tcPr>
          <w:p w:rsidR="00E43387" w:rsidRPr="00E43387" w:rsidRDefault="00E43387" w:rsidP="00E43387">
            <w:pPr>
              <w:rPr>
                <w:sz w:val="16"/>
                <w:szCs w:val="16"/>
              </w:rPr>
            </w:pPr>
            <w:r w:rsidRPr="00E43387">
              <w:rPr>
                <w:sz w:val="16"/>
                <w:szCs w:val="16"/>
              </w:rPr>
              <w:t>1,8</w:t>
            </w:r>
          </w:p>
        </w:tc>
        <w:tc>
          <w:tcPr>
            <w:tcW w:w="850" w:type="dxa"/>
          </w:tcPr>
          <w:p w:rsidR="00E43387" w:rsidRPr="00E43387" w:rsidRDefault="00E43387" w:rsidP="00E43387">
            <w:pPr>
              <w:rPr>
                <w:sz w:val="16"/>
                <w:szCs w:val="16"/>
              </w:rPr>
            </w:pPr>
            <w:r w:rsidRPr="00E43387">
              <w:rPr>
                <w:sz w:val="16"/>
                <w:szCs w:val="16"/>
              </w:rPr>
              <w:t>1,8</w:t>
            </w:r>
          </w:p>
        </w:tc>
        <w:tc>
          <w:tcPr>
            <w:tcW w:w="851" w:type="dxa"/>
          </w:tcPr>
          <w:p w:rsidR="00E43387" w:rsidRPr="00E43387" w:rsidRDefault="00E43387" w:rsidP="00E43387">
            <w:pPr>
              <w:rPr>
                <w:sz w:val="16"/>
                <w:szCs w:val="16"/>
              </w:rPr>
            </w:pPr>
            <w:r w:rsidRPr="00E43387">
              <w:rPr>
                <w:sz w:val="16"/>
                <w:szCs w:val="16"/>
              </w:rPr>
              <w:t>1,8</w:t>
            </w:r>
          </w:p>
        </w:tc>
        <w:tc>
          <w:tcPr>
            <w:tcW w:w="992" w:type="dxa"/>
          </w:tcPr>
          <w:p w:rsidR="00E43387" w:rsidRPr="00E43387" w:rsidRDefault="00E43387" w:rsidP="00E43387">
            <w:pPr>
              <w:rPr>
                <w:sz w:val="16"/>
                <w:szCs w:val="16"/>
              </w:rPr>
            </w:pPr>
            <w:r w:rsidRPr="00E43387">
              <w:rPr>
                <w:sz w:val="16"/>
                <w:szCs w:val="16"/>
              </w:rPr>
              <w:t>1,8</w:t>
            </w:r>
          </w:p>
        </w:tc>
        <w:tc>
          <w:tcPr>
            <w:tcW w:w="850" w:type="dxa"/>
            <w:gridSpan w:val="2"/>
          </w:tcPr>
          <w:p w:rsidR="00E43387" w:rsidRPr="00E43387" w:rsidRDefault="00E43387" w:rsidP="00E43387">
            <w:pPr>
              <w:rPr>
                <w:sz w:val="16"/>
                <w:szCs w:val="16"/>
              </w:rPr>
            </w:pPr>
            <w:r w:rsidRPr="00E43387">
              <w:rPr>
                <w:sz w:val="16"/>
                <w:szCs w:val="16"/>
              </w:rPr>
              <w:t>1,8</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Основное мероприятие 2.2</w:t>
            </w:r>
          </w:p>
        </w:tc>
        <w:tc>
          <w:tcPr>
            <w:tcW w:w="1342" w:type="dxa"/>
            <w:vMerge w:val="restart"/>
          </w:tcPr>
          <w:p w:rsidR="00E43387" w:rsidRPr="00E43387" w:rsidRDefault="00E43387" w:rsidP="00E43387">
            <w:pPr>
              <w:rPr>
                <w:sz w:val="16"/>
                <w:szCs w:val="16"/>
              </w:rPr>
            </w:pPr>
            <w:r w:rsidRPr="00E43387">
              <w:rPr>
                <w:sz w:val="16"/>
                <w:szCs w:val="16"/>
              </w:rPr>
              <w:t>Энергосбережение и повышение энергетической эффективности в системе наружного освещения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1390,10</w:t>
            </w:r>
          </w:p>
        </w:tc>
        <w:tc>
          <w:tcPr>
            <w:tcW w:w="851" w:type="dxa"/>
            <w:gridSpan w:val="2"/>
          </w:tcPr>
          <w:p w:rsidR="00E43387" w:rsidRPr="00E43387" w:rsidRDefault="00E43387" w:rsidP="00E43387">
            <w:pPr>
              <w:rPr>
                <w:sz w:val="16"/>
                <w:szCs w:val="16"/>
              </w:rPr>
            </w:pPr>
            <w:r w:rsidRPr="00E43387">
              <w:rPr>
                <w:sz w:val="16"/>
                <w:szCs w:val="16"/>
              </w:rPr>
              <w:t> 191,1</w:t>
            </w:r>
          </w:p>
        </w:tc>
        <w:tc>
          <w:tcPr>
            <w:tcW w:w="850" w:type="dxa"/>
          </w:tcPr>
          <w:p w:rsidR="00E43387" w:rsidRPr="00E43387" w:rsidRDefault="00E43387" w:rsidP="00E43387">
            <w:pPr>
              <w:rPr>
                <w:sz w:val="16"/>
                <w:szCs w:val="16"/>
              </w:rPr>
            </w:pPr>
            <w:r w:rsidRPr="00E43387">
              <w:rPr>
                <w:sz w:val="16"/>
                <w:szCs w:val="16"/>
              </w:rPr>
              <w:t> 166,5</w:t>
            </w:r>
          </w:p>
        </w:tc>
        <w:tc>
          <w:tcPr>
            <w:tcW w:w="993" w:type="dxa"/>
            <w:noWrap/>
          </w:tcPr>
          <w:p w:rsidR="00E43387" w:rsidRPr="00E43387" w:rsidRDefault="00E43387" w:rsidP="00E43387">
            <w:pPr>
              <w:rPr>
                <w:sz w:val="16"/>
                <w:szCs w:val="16"/>
              </w:rPr>
            </w:pPr>
            <w:r w:rsidRPr="00E43387">
              <w:rPr>
                <w:sz w:val="16"/>
                <w:szCs w:val="16"/>
              </w:rPr>
              <w:t> 226,9</w:t>
            </w:r>
          </w:p>
        </w:tc>
        <w:tc>
          <w:tcPr>
            <w:tcW w:w="850" w:type="dxa"/>
            <w:noWrap/>
          </w:tcPr>
          <w:p w:rsidR="00E43387" w:rsidRPr="00E43387" w:rsidRDefault="00E43387" w:rsidP="00E43387">
            <w:pPr>
              <w:rPr>
                <w:sz w:val="16"/>
                <w:szCs w:val="16"/>
              </w:rPr>
            </w:pPr>
            <w:r w:rsidRPr="00E43387">
              <w:rPr>
                <w:sz w:val="16"/>
                <w:szCs w:val="16"/>
              </w:rPr>
              <w:t>140,0</w:t>
            </w:r>
          </w:p>
        </w:tc>
        <w:tc>
          <w:tcPr>
            <w:tcW w:w="851" w:type="dxa"/>
          </w:tcPr>
          <w:p w:rsidR="00E43387" w:rsidRPr="00E43387" w:rsidRDefault="00E43387" w:rsidP="00E43387">
            <w:pPr>
              <w:rPr>
                <w:sz w:val="16"/>
                <w:szCs w:val="16"/>
              </w:rPr>
            </w:pPr>
            <w:r w:rsidRPr="00E43387">
              <w:rPr>
                <w:sz w:val="16"/>
                <w:szCs w:val="16"/>
              </w:rPr>
              <w:t>197,0</w:t>
            </w:r>
          </w:p>
        </w:tc>
        <w:tc>
          <w:tcPr>
            <w:tcW w:w="850" w:type="dxa"/>
          </w:tcPr>
          <w:p w:rsidR="00E43387" w:rsidRPr="00E43387" w:rsidRDefault="00E43387" w:rsidP="00E43387">
            <w:pPr>
              <w:rPr>
                <w:sz w:val="16"/>
                <w:szCs w:val="16"/>
              </w:rPr>
            </w:pPr>
            <w:r w:rsidRPr="00E43387">
              <w:rPr>
                <w:sz w:val="16"/>
                <w:szCs w:val="16"/>
              </w:rPr>
              <w:t>205,6</w:t>
            </w:r>
          </w:p>
        </w:tc>
        <w:tc>
          <w:tcPr>
            <w:tcW w:w="851" w:type="dxa"/>
          </w:tcPr>
          <w:p w:rsidR="00E43387" w:rsidRPr="00E43387" w:rsidRDefault="00E43387" w:rsidP="00E43387">
            <w:pPr>
              <w:rPr>
                <w:sz w:val="16"/>
                <w:szCs w:val="16"/>
              </w:rPr>
            </w:pPr>
            <w:r w:rsidRPr="00E43387">
              <w:rPr>
                <w:sz w:val="16"/>
                <w:szCs w:val="16"/>
              </w:rPr>
              <w:t>219,0</w:t>
            </w:r>
          </w:p>
        </w:tc>
        <w:tc>
          <w:tcPr>
            <w:tcW w:w="992" w:type="dxa"/>
          </w:tcPr>
          <w:p w:rsidR="00E43387" w:rsidRPr="00E43387" w:rsidRDefault="00E43387" w:rsidP="00E43387">
            <w:pPr>
              <w:rPr>
                <w:sz w:val="16"/>
                <w:szCs w:val="16"/>
              </w:rPr>
            </w:pPr>
            <w:r w:rsidRPr="00E43387">
              <w:rPr>
                <w:sz w:val="16"/>
                <w:szCs w:val="16"/>
              </w:rPr>
              <w:t>22,0</w:t>
            </w:r>
          </w:p>
        </w:tc>
        <w:tc>
          <w:tcPr>
            <w:tcW w:w="850" w:type="dxa"/>
            <w:gridSpan w:val="2"/>
          </w:tcPr>
          <w:p w:rsidR="00E43387" w:rsidRPr="00E43387" w:rsidRDefault="00E43387" w:rsidP="00E43387">
            <w:pPr>
              <w:rPr>
                <w:sz w:val="16"/>
                <w:szCs w:val="16"/>
              </w:rPr>
            </w:pPr>
            <w:r w:rsidRPr="00E43387">
              <w:rPr>
                <w:sz w:val="16"/>
                <w:szCs w:val="16"/>
              </w:rPr>
              <w:t>22,0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0</w:t>
            </w:r>
          </w:p>
        </w:tc>
        <w:tc>
          <w:tcPr>
            <w:tcW w:w="850" w:type="dxa"/>
          </w:tcPr>
          <w:p w:rsidR="00E43387" w:rsidRPr="00E43387" w:rsidRDefault="00E43387" w:rsidP="00E43387">
            <w:pPr>
              <w:rPr>
                <w:sz w:val="16"/>
                <w:szCs w:val="16"/>
              </w:rPr>
            </w:pPr>
            <w:r w:rsidRPr="00E43387">
              <w:rPr>
                <w:sz w:val="16"/>
                <w:szCs w:val="16"/>
              </w:rPr>
              <w:t>0</w:t>
            </w:r>
          </w:p>
        </w:tc>
        <w:tc>
          <w:tcPr>
            <w:tcW w:w="993" w:type="dxa"/>
            <w:noWrap/>
          </w:tcPr>
          <w:p w:rsidR="00E43387" w:rsidRPr="00E43387" w:rsidRDefault="00E43387" w:rsidP="00E43387">
            <w:pPr>
              <w:rPr>
                <w:sz w:val="16"/>
                <w:szCs w:val="16"/>
              </w:rPr>
            </w:pPr>
            <w:r w:rsidRPr="00E43387">
              <w:rPr>
                <w:sz w:val="16"/>
                <w:szCs w:val="16"/>
              </w:rPr>
              <w:t>0</w:t>
            </w:r>
          </w:p>
        </w:tc>
        <w:tc>
          <w:tcPr>
            <w:tcW w:w="850" w:type="dxa"/>
            <w:noWrap/>
          </w:tcPr>
          <w:p w:rsidR="00E43387" w:rsidRPr="00E43387" w:rsidRDefault="00E43387" w:rsidP="00E43387">
            <w:pPr>
              <w:rPr>
                <w:sz w:val="16"/>
                <w:szCs w:val="16"/>
              </w:rPr>
            </w:pPr>
            <w:r w:rsidRPr="00E43387">
              <w:rPr>
                <w:sz w:val="16"/>
                <w:szCs w:val="16"/>
              </w:rPr>
              <w:t>0</w:t>
            </w:r>
          </w:p>
        </w:tc>
        <w:tc>
          <w:tcPr>
            <w:tcW w:w="851" w:type="dxa"/>
          </w:tcPr>
          <w:p w:rsidR="00E43387" w:rsidRPr="00E43387" w:rsidRDefault="00E43387" w:rsidP="00E43387">
            <w:pPr>
              <w:rPr>
                <w:sz w:val="16"/>
                <w:szCs w:val="16"/>
              </w:rPr>
            </w:pPr>
            <w:r w:rsidRPr="00E43387">
              <w:rPr>
                <w:sz w:val="16"/>
                <w:szCs w:val="16"/>
              </w:rPr>
              <w:t>0</w:t>
            </w: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rPr>
              <w:t>903,6</w:t>
            </w:r>
          </w:p>
        </w:tc>
        <w:tc>
          <w:tcPr>
            <w:tcW w:w="851" w:type="dxa"/>
            <w:gridSpan w:val="2"/>
          </w:tcPr>
          <w:p w:rsidR="00E43387" w:rsidRPr="00E43387" w:rsidRDefault="00E43387" w:rsidP="00E43387">
            <w:pPr>
              <w:rPr>
                <w:sz w:val="16"/>
                <w:szCs w:val="16"/>
              </w:rPr>
            </w:pPr>
            <w:r w:rsidRPr="00E43387">
              <w:rPr>
                <w:sz w:val="16"/>
                <w:szCs w:val="16"/>
              </w:rPr>
              <w:t> 61,6</w:t>
            </w:r>
          </w:p>
        </w:tc>
        <w:tc>
          <w:tcPr>
            <w:tcW w:w="850" w:type="dxa"/>
          </w:tcPr>
          <w:p w:rsidR="00E43387" w:rsidRPr="00E43387" w:rsidRDefault="00E43387" w:rsidP="00E43387">
            <w:pPr>
              <w:rPr>
                <w:sz w:val="16"/>
                <w:szCs w:val="16"/>
              </w:rPr>
            </w:pPr>
            <w:r w:rsidRPr="00E43387">
              <w:rPr>
                <w:sz w:val="16"/>
                <w:szCs w:val="16"/>
              </w:rPr>
              <w:t> 68,5</w:t>
            </w:r>
          </w:p>
        </w:tc>
        <w:tc>
          <w:tcPr>
            <w:tcW w:w="993" w:type="dxa"/>
            <w:noWrap/>
          </w:tcPr>
          <w:p w:rsidR="00E43387" w:rsidRPr="00E43387" w:rsidRDefault="00E43387" w:rsidP="00E43387">
            <w:pPr>
              <w:rPr>
                <w:sz w:val="16"/>
                <w:szCs w:val="16"/>
              </w:rPr>
            </w:pPr>
            <w:r w:rsidRPr="00E43387">
              <w:rPr>
                <w:sz w:val="16"/>
                <w:szCs w:val="16"/>
              </w:rPr>
              <w:t> 96,3</w:t>
            </w:r>
          </w:p>
        </w:tc>
        <w:tc>
          <w:tcPr>
            <w:tcW w:w="850" w:type="dxa"/>
            <w:noWrap/>
          </w:tcPr>
          <w:p w:rsidR="00E43387" w:rsidRPr="00E43387" w:rsidRDefault="00E43387" w:rsidP="00E43387">
            <w:pPr>
              <w:rPr>
                <w:sz w:val="16"/>
                <w:szCs w:val="16"/>
              </w:rPr>
            </w:pPr>
            <w:r w:rsidRPr="00E43387">
              <w:rPr>
                <w:sz w:val="16"/>
                <w:szCs w:val="16"/>
              </w:rPr>
              <w:t>86,2</w:t>
            </w:r>
          </w:p>
        </w:tc>
        <w:tc>
          <w:tcPr>
            <w:tcW w:w="851" w:type="dxa"/>
          </w:tcPr>
          <w:p w:rsidR="00E43387" w:rsidRPr="00E43387" w:rsidRDefault="00E43387" w:rsidP="00E43387">
            <w:pPr>
              <w:rPr>
                <w:sz w:val="16"/>
                <w:szCs w:val="16"/>
              </w:rPr>
            </w:pPr>
            <w:r w:rsidRPr="00E43387">
              <w:rPr>
                <w:sz w:val="16"/>
                <w:szCs w:val="16"/>
              </w:rPr>
              <w:t>197,0</w:t>
            </w:r>
          </w:p>
        </w:tc>
        <w:tc>
          <w:tcPr>
            <w:tcW w:w="850" w:type="dxa"/>
          </w:tcPr>
          <w:p w:rsidR="00E43387" w:rsidRPr="00E43387" w:rsidRDefault="00E43387" w:rsidP="00E43387">
            <w:pPr>
              <w:rPr>
                <w:sz w:val="16"/>
                <w:szCs w:val="16"/>
              </w:rPr>
            </w:pPr>
            <w:r w:rsidRPr="00E43387">
              <w:rPr>
                <w:sz w:val="16"/>
                <w:szCs w:val="16"/>
              </w:rPr>
              <w:t>197</w:t>
            </w:r>
          </w:p>
        </w:tc>
        <w:tc>
          <w:tcPr>
            <w:tcW w:w="851" w:type="dxa"/>
          </w:tcPr>
          <w:p w:rsidR="00E43387" w:rsidRPr="00E43387" w:rsidRDefault="00E43387" w:rsidP="00E43387">
            <w:pPr>
              <w:rPr>
                <w:sz w:val="16"/>
                <w:szCs w:val="16"/>
              </w:rPr>
            </w:pPr>
            <w:r w:rsidRPr="00E43387">
              <w:rPr>
                <w:sz w:val="16"/>
                <w:szCs w:val="16"/>
              </w:rPr>
              <w:t>197</w:t>
            </w:r>
          </w:p>
        </w:tc>
        <w:tc>
          <w:tcPr>
            <w:tcW w:w="992" w:type="dxa"/>
          </w:tcPr>
          <w:p w:rsidR="00E43387" w:rsidRPr="00E43387" w:rsidRDefault="00E43387" w:rsidP="00E43387">
            <w:pPr>
              <w:rPr>
                <w:sz w:val="16"/>
                <w:szCs w:val="16"/>
              </w:rPr>
            </w:pPr>
            <w:r w:rsidRPr="00E43387">
              <w:rPr>
                <w:sz w:val="16"/>
                <w:szCs w:val="16"/>
              </w:rPr>
              <w:t>0</w:t>
            </w:r>
          </w:p>
        </w:tc>
        <w:tc>
          <w:tcPr>
            <w:tcW w:w="850" w:type="dxa"/>
            <w:gridSpan w:val="2"/>
          </w:tcPr>
          <w:p w:rsidR="00E43387" w:rsidRPr="00E43387" w:rsidRDefault="00E43387" w:rsidP="00E43387">
            <w:pPr>
              <w:rPr>
                <w:sz w:val="16"/>
                <w:szCs w:val="16"/>
              </w:rPr>
            </w:pPr>
            <w:r w:rsidRPr="00E43387">
              <w:rPr>
                <w:sz w:val="16"/>
                <w:szCs w:val="16"/>
              </w:rPr>
              <w:t>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486,5</w:t>
            </w:r>
          </w:p>
        </w:tc>
        <w:tc>
          <w:tcPr>
            <w:tcW w:w="851" w:type="dxa"/>
            <w:gridSpan w:val="2"/>
          </w:tcPr>
          <w:p w:rsidR="00E43387" w:rsidRPr="00E43387" w:rsidRDefault="00E43387" w:rsidP="00E43387">
            <w:pPr>
              <w:rPr>
                <w:sz w:val="16"/>
                <w:szCs w:val="16"/>
              </w:rPr>
            </w:pPr>
            <w:r w:rsidRPr="00E43387">
              <w:rPr>
                <w:sz w:val="16"/>
                <w:szCs w:val="16"/>
              </w:rPr>
              <w:t> 129,5</w:t>
            </w:r>
          </w:p>
        </w:tc>
        <w:tc>
          <w:tcPr>
            <w:tcW w:w="850" w:type="dxa"/>
          </w:tcPr>
          <w:p w:rsidR="00E43387" w:rsidRPr="00E43387" w:rsidRDefault="00E43387" w:rsidP="00E43387">
            <w:pPr>
              <w:rPr>
                <w:sz w:val="16"/>
                <w:szCs w:val="16"/>
              </w:rPr>
            </w:pPr>
            <w:r w:rsidRPr="00E43387">
              <w:rPr>
                <w:sz w:val="16"/>
                <w:szCs w:val="16"/>
              </w:rPr>
              <w:t> 98</w:t>
            </w:r>
          </w:p>
        </w:tc>
        <w:tc>
          <w:tcPr>
            <w:tcW w:w="993" w:type="dxa"/>
            <w:noWrap/>
          </w:tcPr>
          <w:p w:rsidR="00E43387" w:rsidRPr="00E43387" w:rsidRDefault="00E43387" w:rsidP="00E43387">
            <w:pPr>
              <w:rPr>
                <w:sz w:val="16"/>
                <w:szCs w:val="16"/>
              </w:rPr>
            </w:pPr>
            <w:r w:rsidRPr="00E43387">
              <w:rPr>
                <w:sz w:val="16"/>
                <w:szCs w:val="16"/>
              </w:rPr>
              <w:t> 130,6</w:t>
            </w:r>
          </w:p>
        </w:tc>
        <w:tc>
          <w:tcPr>
            <w:tcW w:w="850" w:type="dxa"/>
            <w:noWrap/>
          </w:tcPr>
          <w:p w:rsidR="00E43387" w:rsidRPr="00E43387" w:rsidRDefault="00E43387" w:rsidP="00E43387">
            <w:pPr>
              <w:rPr>
                <w:sz w:val="16"/>
                <w:szCs w:val="16"/>
              </w:rPr>
            </w:pPr>
            <w:r w:rsidRPr="00E43387">
              <w:rPr>
                <w:sz w:val="16"/>
                <w:szCs w:val="16"/>
              </w:rPr>
              <w:t>53,8</w:t>
            </w:r>
          </w:p>
        </w:tc>
        <w:tc>
          <w:tcPr>
            <w:tcW w:w="851" w:type="dxa"/>
          </w:tcPr>
          <w:p w:rsidR="00E43387" w:rsidRPr="00E43387" w:rsidRDefault="00E43387" w:rsidP="00E43387">
            <w:pPr>
              <w:rPr>
                <w:sz w:val="16"/>
                <w:szCs w:val="16"/>
              </w:rPr>
            </w:pPr>
            <w:r w:rsidRPr="00E43387">
              <w:rPr>
                <w:sz w:val="16"/>
                <w:szCs w:val="16"/>
              </w:rPr>
              <w:t>0,0</w:t>
            </w:r>
          </w:p>
        </w:tc>
        <w:tc>
          <w:tcPr>
            <w:tcW w:w="850" w:type="dxa"/>
          </w:tcPr>
          <w:p w:rsidR="00E43387" w:rsidRPr="00E43387" w:rsidRDefault="00E43387" w:rsidP="00E43387">
            <w:pPr>
              <w:rPr>
                <w:sz w:val="16"/>
                <w:szCs w:val="16"/>
              </w:rPr>
            </w:pPr>
            <w:r w:rsidRPr="00E43387">
              <w:rPr>
                <w:sz w:val="16"/>
                <w:szCs w:val="16"/>
              </w:rPr>
              <w:t>8,6</w:t>
            </w:r>
          </w:p>
        </w:tc>
        <w:tc>
          <w:tcPr>
            <w:tcW w:w="851" w:type="dxa"/>
          </w:tcPr>
          <w:p w:rsidR="00E43387" w:rsidRPr="00E43387" w:rsidRDefault="00E43387" w:rsidP="00E43387">
            <w:pPr>
              <w:rPr>
                <w:sz w:val="16"/>
                <w:szCs w:val="16"/>
              </w:rPr>
            </w:pPr>
            <w:r w:rsidRPr="00E43387">
              <w:rPr>
                <w:sz w:val="16"/>
                <w:szCs w:val="16"/>
              </w:rPr>
              <w:t>22,0</w:t>
            </w:r>
          </w:p>
        </w:tc>
        <w:tc>
          <w:tcPr>
            <w:tcW w:w="992" w:type="dxa"/>
          </w:tcPr>
          <w:p w:rsidR="00E43387" w:rsidRPr="00E43387" w:rsidRDefault="00E43387" w:rsidP="00E43387">
            <w:pPr>
              <w:rPr>
                <w:sz w:val="16"/>
                <w:szCs w:val="16"/>
              </w:rPr>
            </w:pPr>
            <w:r w:rsidRPr="00E43387">
              <w:rPr>
                <w:sz w:val="16"/>
                <w:szCs w:val="16"/>
              </w:rPr>
              <w:t>22,0</w:t>
            </w:r>
          </w:p>
        </w:tc>
        <w:tc>
          <w:tcPr>
            <w:tcW w:w="850" w:type="dxa"/>
            <w:gridSpan w:val="2"/>
          </w:tcPr>
          <w:p w:rsidR="00E43387" w:rsidRPr="00E43387" w:rsidRDefault="00E43387" w:rsidP="00E43387">
            <w:pPr>
              <w:rPr>
                <w:sz w:val="16"/>
                <w:szCs w:val="16"/>
              </w:rPr>
            </w:pPr>
            <w:r w:rsidRPr="00E43387">
              <w:rPr>
                <w:sz w:val="16"/>
                <w:szCs w:val="16"/>
              </w:rPr>
              <w:t>22,0</w:t>
            </w: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0</w:t>
            </w:r>
          </w:p>
        </w:tc>
        <w:tc>
          <w:tcPr>
            <w:tcW w:w="850" w:type="dxa"/>
          </w:tcPr>
          <w:p w:rsidR="00E43387" w:rsidRPr="00E43387" w:rsidRDefault="00E43387" w:rsidP="00E43387">
            <w:pPr>
              <w:rPr>
                <w:sz w:val="16"/>
                <w:szCs w:val="16"/>
              </w:rPr>
            </w:pPr>
            <w:r w:rsidRPr="00E43387">
              <w:rPr>
                <w:sz w:val="16"/>
                <w:szCs w:val="16"/>
              </w:rPr>
              <w:t>0</w:t>
            </w:r>
          </w:p>
        </w:tc>
        <w:tc>
          <w:tcPr>
            <w:tcW w:w="993" w:type="dxa"/>
            <w:noWrap/>
          </w:tcPr>
          <w:p w:rsidR="00E43387" w:rsidRPr="00E43387" w:rsidRDefault="00E43387" w:rsidP="00E43387">
            <w:pPr>
              <w:rPr>
                <w:sz w:val="16"/>
                <w:szCs w:val="16"/>
              </w:rPr>
            </w:pPr>
            <w:r w:rsidRPr="00E43387">
              <w:rPr>
                <w:sz w:val="16"/>
                <w:szCs w:val="16"/>
              </w:rPr>
              <w:t>0</w:t>
            </w:r>
          </w:p>
        </w:tc>
        <w:tc>
          <w:tcPr>
            <w:tcW w:w="850" w:type="dxa"/>
            <w:noWrap/>
          </w:tcPr>
          <w:p w:rsidR="00E43387" w:rsidRPr="00E43387" w:rsidRDefault="00E43387" w:rsidP="00E43387">
            <w:pPr>
              <w:rPr>
                <w:sz w:val="16"/>
                <w:szCs w:val="16"/>
              </w:rPr>
            </w:pPr>
            <w:r w:rsidRPr="00E43387">
              <w:rPr>
                <w:sz w:val="16"/>
                <w:szCs w:val="16"/>
              </w:rPr>
              <w:t>0</w:t>
            </w:r>
          </w:p>
        </w:tc>
        <w:tc>
          <w:tcPr>
            <w:tcW w:w="851" w:type="dxa"/>
          </w:tcPr>
          <w:p w:rsidR="00E43387" w:rsidRPr="00E43387" w:rsidRDefault="00E43387" w:rsidP="00E43387">
            <w:pPr>
              <w:rPr>
                <w:sz w:val="16"/>
                <w:szCs w:val="16"/>
              </w:rPr>
            </w:pPr>
            <w:r w:rsidRPr="00E43387">
              <w:rPr>
                <w:sz w:val="16"/>
                <w:szCs w:val="16"/>
              </w:rPr>
              <w:t>0</w:t>
            </w: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Основное мероприятие 2.3</w:t>
            </w:r>
          </w:p>
        </w:tc>
        <w:tc>
          <w:tcPr>
            <w:tcW w:w="1342" w:type="dxa"/>
            <w:vMerge w:val="restart"/>
          </w:tcPr>
          <w:p w:rsidR="00E43387" w:rsidRPr="00E43387" w:rsidRDefault="00E43387" w:rsidP="00E43387">
            <w:pPr>
              <w:rPr>
                <w:sz w:val="16"/>
                <w:szCs w:val="16"/>
              </w:rPr>
            </w:pPr>
            <w:r w:rsidRPr="00E43387">
              <w:rPr>
                <w:sz w:val="16"/>
                <w:szCs w:val="16"/>
              </w:rPr>
              <w:t>Строительство и реконструкция систем водоснабжения и водоотведения Осетровского сельского поселения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xml:space="preserve">Основное </w:t>
            </w:r>
            <w:r w:rsidRPr="00E43387">
              <w:rPr>
                <w:sz w:val="16"/>
                <w:szCs w:val="16"/>
              </w:rPr>
              <w:lastRenderedPageBreak/>
              <w:t>мероприятие 2.4</w:t>
            </w:r>
          </w:p>
        </w:tc>
        <w:tc>
          <w:tcPr>
            <w:tcW w:w="1342" w:type="dxa"/>
            <w:vMerge w:val="restart"/>
          </w:tcPr>
          <w:p w:rsidR="00E43387" w:rsidRPr="00E43387" w:rsidRDefault="00E43387" w:rsidP="00E43387">
            <w:pPr>
              <w:rPr>
                <w:sz w:val="16"/>
                <w:szCs w:val="16"/>
              </w:rPr>
            </w:pPr>
            <w:r w:rsidRPr="00E43387">
              <w:rPr>
                <w:sz w:val="16"/>
                <w:szCs w:val="16"/>
              </w:rPr>
              <w:lastRenderedPageBreak/>
              <w:t>Благоустройств</w:t>
            </w:r>
            <w:r w:rsidRPr="00E43387">
              <w:rPr>
                <w:sz w:val="16"/>
                <w:szCs w:val="16"/>
              </w:rPr>
              <w:lastRenderedPageBreak/>
              <w:t>о территорий муниципальных образований</w:t>
            </w:r>
          </w:p>
        </w:tc>
        <w:tc>
          <w:tcPr>
            <w:tcW w:w="2590" w:type="dxa"/>
          </w:tcPr>
          <w:p w:rsidR="00E43387" w:rsidRPr="00E43387" w:rsidRDefault="00E43387" w:rsidP="00E43387">
            <w:pPr>
              <w:rPr>
                <w:sz w:val="16"/>
                <w:szCs w:val="16"/>
              </w:rPr>
            </w:pPr>
            <w:r w:rsidRPr="00E43387">
              <w:rPr>
                <w:sz w:val="16"/>
                <w:szCs w:val="16"/>
              </w:rPr>
              <w:lastRenderedPageBreak/>
              <w:t>всего, в том числе:</w:t>
            </w:r>
          </w:p>
        </w:tc>
        <w:tc>
          <w:tcPr>
            <w:tcW w:w="1662" w:type="dxa"/>
          </w:tcPr>
          <w:p w:rsidR="00E43387" w:rsidRPr="00E43387" w:rsidRDefault="00E43387" w:rsidP="00E43387">
            <w:pPr>
              <w:rPr>
                <w:sz w:val="16"/>
                <w:szCs w:val="16"/>
              </w:rPr>
            </w:pPr>
            <w:r w:rsidRPr="00E43387">
              <w:rPr>
                <w:sz w:val="16"/>
                <w:szCs w:val="16"/>
              </w:rPr>
              <w:t>813,1</w:t>
            </w:r>
          </w:p>
        </w:tc>
        <w:tc>
          <w:tcPr>
            <w:tcW w:w="851" w:type="dxa"/>
            <w:gridSpan w:val="2"/>
          </w:tcPr>
          <w:p w:rsidR="00E43387" w:rsidRPr="00E43387" w:rsidRDefault="00E43387" w:rsidP="00E43387">
            <w:pPr>
              <w:rPr>
                <w:sz w:val="16"/>
                <w:szCs w:val="16"/>
              </w:rPr>
            </w:pPr>
            <w:r w:rsidRPr="00E43387">
              <w:rPr>
                <w:sz w:val="16"/>
                <w:szCs w:val="16"/>
              </w:rPr>
              <w:t> 171,7</w:t>
            </w:r>
          </w:p>
        </w:tc>
        <w:tc>
          <w:tcPr>
            <w:tcW w:w="850" w:type="dxa"/>
          </w:tcPr>
          <w:p w:rsidR="00E43387" w:rsidRPr="00E43387" w:rsidRDefault="00E43387" w:rsidP="00E43387">
            <w:pPr>
              <w:rPr>
                <w:sz w:val="16"/>
                <w:szCs w:val="16"/>
              </w:rPr>
            </w:pPr>
            <w:r w:rsidRPr="00E43387">
              <w:rPr>
                <w:sz w:val="16"/>
                <w:szCs w:val="16"/>
              </w:rPr>
              <w:t> 122,6</w:t>
            </w:r>
          </w:p>
        </w:tc>
        <w:tc>
          <w:tcPr>
            <w:tcW w:w="993" w:type="dxa"/>
            <w:noWrap/>
          </w:tcPr>
          <w:p w:rsidR="00E43387" w:rsidRPr="00E43387" w:rsidRDefault="00E43387" w:rsidP="00E43387">
            <w:pPr>
              <w:rPr>
                <w:sz w:val="16"/>
                <w:szCs w:val="16"/>
              </w:rPr>
            </w:pPr>
            <w:r w:rsidRPr="00E43387">
              <w:rPr>
                <w:sz w:val="16"/>
                <w:szCs w:val="16"/>
              </w:rPr>
              <w:t> 217,3</w:t>
            </w:r>
          </w:p>
        </w:tc>
        <w:tc>
          <w:tcPr>
            <w:tcW w:w="850" w:type="dxa"/>
            <w:noWrap/>
          </w:tcPr>
          <w:p w:rsidR="00E43387" w:rsidRPr="00E43387" w:rsidRDefault="00E43387" w:rsidP="00E43387">
            <w:pPr>
              <w:rPr>
                <w:sz w:val="16"/>
                <w:szCs w:val="16"/>
              </w:rPr>
            </w:pPr>
            <w:r w:rsidRPr="00E43387">
              <w:rPr>
                <w:sz w:val="16"/>
                <w:szCs w:val="16"/>
              </w:rPr>
              <w:t>213,5</w:t>
            </w:r>
          </w:p>
        </w:tc>
        <w:tc>
          <w:tcPr>
            <w:tcW w:w="851" w:type="dxa"/>
          </w:tcPr>
          <w:p w:rsidR="00E43387" w:rsidRPr="00E43387" w:rsidRDefault="00E43387" w:rsidP="00E43387">
            <w:pPr>
              <w:rPr>
                <w:sz w:val="16"/>
                <w:szCs w:val="16"/>
              </w:rPr>
            </w:pPr>
            <w:r w:rsidRPr="00E43387">
              <w:rPr>
                <w:sz w:val="16"/>
                <w:szCs w:val="16"/>
              </w:rPr>
              <w:t>30,0</w:t>
            </w:r>
          </w:p>
        </w:tc>
        <w:tc>
          <w:tcPr>
            <w:tcW w:w="850" w:type="dxa"/>
          </w:tcPr>
          <w:p w:rsidR="00E43387" w:rsidRPr="00E43387" w:rsidRDefault="00E43387" w:rsidP="00E43387">
            <w:pPr>
              <w:rPr>
                <w:sz w:val="16"/>
                <w:szCs w:val="16"/>
              </w:rPr>
            </w:pPr>
            <w:r w:rsidRPr="00E43387">
              <w:rPr>
                <w:sz w:val="16"/>
                <w:szCs w:val="16"/>
              </w:rPr>
              <w:t>29,0</w:t>
            </w:r>
          </w:p>
        </w:tc>
        <w:tc>
          <w:tcPr>
            <w:tcW w:w="851" w:type="dxa"/>
          </w:tcPr>
          <w:p w:rsidR="00E43387" w:rsidRPr="00E43387" w:rsidRDefault="00E43387" w:rsidP="00E43387">
            <w:pPr>
              <w:rPr>
                <w:sz w:val="16"/>
                <w:szCs w:val="16"/>
              </w:rPr>
            </w:pPr>
            <w:r w:rsidRPr="00E43387">
              <w:rPr>
                <w:sz w:val="16"/>
                <w:szCs w:val="16"/>
              </w:rPr>
              <w:t>29,0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r w:rsidRPr="00E43387">
              <w:rPr>
                <w:sz w:val="16"/>
                <w:szCs w:val="16"/>
              </w:rPr>
              <w:t>88,0</w:t>
            </w: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r w:rsidRPr="00E43387">
              <w:rPr>
                <w:sz w:val="16"/>
                <w:szCs w:val="16"/>
              </w:rPr>
              <w:t>30,0</w:t>
            </w:r>
          </w:p>
        </w:tc>
        <w:tc>
          <w:tcPr>
            <w:tcW w:w="850" w:type="dxa"/>
          </w:tcPr>
          <w:p w:rsidR="00E43387" w:rsidRPr="00E43387" w:rsidRDefault="00E43387" w:rsidP="00E43387">
            <w:pPr>
              <w:rPr>
                <w:sz w:val="16"/>
                <w:szCs w:val="16"/>
              </w:rPr>
            </w:pPr>
            <w:r w:rsidRPr="00E43387">
              <w:rPr>
                <w:sz w:val="16"/>
                <w:szCs w:val="16"/>
              </w:rPr>
              <w:t>29,0</w:t>
            </w:r>
          </w:p>
        </w:tc>
        <w:tc>
          <w:tcPr>
            <w:tcW w:w="851" w:type="dxa"/>
          </w:tcPr>
          <w:p w:rsidR="00E43387" w:rsidRPr="00E43387" w:rsidRDefault="00E43387" w:rsidP="00E43387">
            <w:pPr>
              <w:rPr>
                <w:sz w:val="16"/>
                <w:szCs w:val="16"/>
              </w:rPr>
            </w:pPr>
            <w:r w:rsidRPr="00E43387">
              <w:rPr>
                <w:sz w:val="16"/>
                <w:szCs w:val="16"/>
              </w:rPr>
              <w:t>29,0</w:t>
            </w: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725,1</w:t>
            </w:r>
          </w:p>
        </w:tc>
        <w:tc>
          <w:tcPr>
            <w:tcW w:w="851" w:type="dxa"/>
            <w:gridSpan w:val="2"/>
          </w:tcPr>
          <w:p w:rsidR="00E43387" w:rsidRPr="00E43387" w:rsidRDefault="00E43387" w:rsidP="00E43387">
            <w:pPr>
              <w:rPr>
                <w:sz w:val="16"/>
                <w:szCs w:val="16"/>
              </w:rPr>
            </w:pPr>
            <w:r w:rsidRPr="00E43387">
              <w:rPr>
                <w:sz w:val="16"/>
                <w:szCs w:val="16"/>
              </w:rPr>
              <w:t> 171,7</w:t>
            </w:r>
          </w:p>
        </w:tc>
        <w:tc>
          <w:tcPr>
            <w:tcW w:w="850" w:type="dxa"/>
          </w:tcPr>
          <w:p w:rsidR="00E43387" w:rsidRPr="00E43387" w:rsidRDefault="00E43387" w:rsidP="00E43387">
            <w:pPr>
              <w:rPr>
                <w:sz w:val="16"/>
                <w:szCs w:val="16"/>
              </w:rPr>
            </w:pPr>
            <w:r w:rsidRPr="00E43387">
              <w:rPr>
                <w:sz w:val="16"/>
                <w:szCs w:val="16"/>
              </w:rPr>
              <w:t> 122,6</w:t>
            </w:r>
          </w:p>
        </w:tc>
        <w:tc>
          <w:tcPr>
            <w:tcW w:w="993" w:type="dxa"/>
            <w:noWrap/>
          </w:tcPr>
          <w:p w:rsidR="00E43387" w:rsidRPr="00E43387" w:rsidRDefault="00E43387" w:rsidP="00E43387">
            <w:pPr>
              <w:rPr>
                <w:sz w:val="16"/>
                <w:szCs w:val="16"/>
              </w:rPr>
            </w:pPr>
            <w:r w:rsidRPr="00E43387">
              <w:rPr>
                <w:sz w:val="16"/>
                <w:szCs w:val="16"/>
              </w:rPr>
              <w:t> 217,3</w:t>
            </w:r>
          </w:p>
        </w:tc>
        <w:tc>
          <w:tcPr>
            <w:tcW w:w="850" w:type="dxa"/>
            <w:noWrap/>
          </w:tcPr>
          <w:p w:rsidR="00E43387" w:rsidRPr="00E43387" w:rsidRDefault="00E43387" w:rsidP="00E43387">
            <w:pPr>
              <w:rPr>
                <w:sz w:val="16"/>
                <w:szCs w:val="16"/>
              </w:rPr>
            </w:pPr>
            <w:r w:rsidRPr="00E43387">
              <w:rPr>
                <w:sz w:val="16"/>
                <w:szCs w:val="16"/>
              </w:rPr>
              <w:t> 213,5</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Основное мероприятие 2.5</w:t>
            </w:r>
          </w:p>
        </w:tc>
        <w:tc>
          <w:tcPr>
            <w:tcW w:w="1342" w:type="dxa"/>
            <w:vMerge w:val="restart"/>
          </w:tcPr>
          <w:p w:rsidR="00E43387" w:rsidRPr="00E43387" w:rsidRDefault="00E43387" w:rsidP="00E43387">
            <w:pPr>
              <w:rPr>
                <w:sz w:val="16"/>
                <w:szCs w:val="16"/>
              </w:rPr>
            </w:pPr>
            <w:r w:rsidRPr="00E43387">
              <w:rPr>
                <w:sz w:val="16"/>
                <w:szCs w:val="16"/>
              </w:rPr>
              <w:t>Предупреждение и ликвидация последствий чрезвычайных ситуаций на территории Осетровского сельского поселения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r w:rsidRPr="00E43387">
              <w:rPr>
                <w:sz w:val="16"/>
                <w:szCs w:val="16"/>
              </w:rPr>
              <w:t>70,3</w:t>
            </w:r>
          </w:p>
        </w:tc>
        <w:tc>
          <w:tcPr>
            <w:tcW w:w="851" w:type="dxa"/>
            <w:gridSpan w:val="2"/>
          </w:tcPr>
          <w:p w:rsidR="00E43387" w:rsidRPr="00E43387" w:rsidRDefault="00E43387" w:rsidP="00E43387">
            <w:pPr>
              <w:rPr>
                <w:sz w:val="16"/>
                <w:szCs w:val="16"/>
              </w:rPr>
            </w:pPr>
            <w:r w:rsidRPr="00E43387">
              <w:rPr>
                <w:sz w:val="16"/>
                <w:szCs w:val="16"/>
              </w:rPr>
              <w:t> 40,9</w:t>
            </w:r>
          </w:p>
        </w:tc>
        <w:tc>
          <w:tcPr>
            <w:tcW w:w="850" w:type="dxa"/>
          </w:tcPr>
          <w:p w:rsidR="00E43387" w:rsidRPr="00E43387" w:rsidRDefault="00E43387" w:rsidP="00E43387">
            <w:pPr>
              <w:rPr>
                <w:sz w:val="16"/>
                <w:szCs w:val="16"/>
              </w:rPr>
            </w:pPr>
            <w:r w:rsidRPr="00E43387">
              <w:rPr>
                <w:sz w:val="16"/>
                <w:szCs w:val="16"/>
              </w:rPr>
              <w:t> 14,7</w:t>
            </w:r>
          </w:p>
        </w:tc>
        <w:tc>
          <w:tcPr>
            <w:tcW w:w="993" w:type="dxa"/>
            <w:noWrap/>
          </w:tcPr>
          <w:p w:rsidR="00E43387" w:rsidRPr="00E43387" w:rsidRDefault="00E43387" w:rsidP="00E43387">
            <w:pPr>
              <w:rPr>
                <w:sz w:val="16"/>
                <w:szCs w:val="16"/>
              </w:rPr>
            </w:pPr>
            <w:r w:rsidRPr="00E43387">
              <w:rPr>
                <w:sz w:val="16"/>
                <w:szCs w:val="16"/>
              </w:rPr>
              <w:t> 9,8</w:t>
            </w:r>
          </w:p>
        </w:tc>
        <w:tc>
          <w:tcPr>
            <w:tcW w:w="850" w:type="dxa"/>
            <w:noWrap/>
          </w:tcPr>
          <w:p w:rsidR="00E43387" w:rsidRPr="00E43387" w:rsidRDefault="00E43387" w:rsidP="00E43387">
            <w:pPr>
              <w:rPr>
                <w:sz w:val="16"/>
                <w:szCs w:val="16"/>
              </w:rPr>
            </w:pPr>
            <w:r w:rsidRPr="00E43387">
              <w:rPr>
                <w:sz w:val="16"/>
                <w:szCs w:val="16"/>
              </w:rPr>
              <w:t> 4,9</w:t>
            </w:r>
          </w:p>
        </w:tc>
        <w:tc>
          <w:tcPr>
            <w:tcW w:w="851" w:type="dxa"/>
          </w:tcPr>
          <w:p w:rsidR="00E43387" w:rsidRPr="00E43387" w:rsidRDefault="00E43387" w:rsidP="00E43387">
            <w:pPr>
              <w:rPr>
                <w:sz w:val="16"/>
                <w:szCs w:val="16"/>
              </w:rPr>
            </w:pPr>
            <w:r w:rsidRPr="00E43387">
              <w:rPr>
                <w:sz w:val="16"/>
                <w:szCs w:val="16"/>
              </w:rPr>
              <w:t>,</w:t>
            </w: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lang w:val="en-US"/>
              </w:rPr>
            </w:pPr>
            <w:r w:rsidRPr="00E43387">
              <w:rPr>
                <w:sz w:val="16"/>
                <w:szCs w:val="16"/>
                <w:lang w:val="en-US"/>
              </w:rPr>
              <w:t>10,5</w:t>
            </w:r>
          </w:p>
        </w:tc>
        <w:tc>
          <w:tcPr>
            <w:tcW w:w="851" w:type="dxa"/>
            <w:gridSpan w:val="2"/>
          </w:tcPr>
          <w:p w:rsidR="00E43387" w:rsidRPr="00E43387" w:rsidRDefault="00E43387" w:rsidP="00E43387">
            <w:pPr>
              <w:rPr>
                <w:sz w:val="16"/>
                <w:szCs w:val="16"/>
                <w:lang w:val="en-US"/>
              </w:rPr>
            </w:pPr>
            <w:r w:rsidRPr="00E43387">
              <w:rPr>
                <w:sz w:val="16"/>
                <w:szCs w:val="16"/>
                <w:lang w:val="en-US"/>
              </w:rPr>
              <w:t>5,0</w:t>
            </w:r>
          </w:p>
        </w:tc>
        <w:tc>
          <w:tcPr>
            <w:tcW w:w="850" w:type="dxa"/>
          </w:tcPr>
          <w:p w:rsidR="00E43387" w:rsidRPr="00E43387" w:rsidRDefault="00E43387" w:rsidP="00E43387">
            <w:pPr>
              <w:rPr>
                <w:sz w:val="16"/>
                <w:szCs w:val="16"/>
                <w:lang w:val="en-US"/>
              </w:rPr>
            </w:pPr>
            <w:r w:rsidRPr="00E43387">
              <w:rPr>
                <w:sz w:val="16"/>
                <w:szCs w:val="16"/>
              </w:rPr>
              <w:t> </w:t>
            </w:r>
            <w:r w:rsidRPr="00E43387">
              <w:rPr>
                <w:sz w:val="16"/>
                <w:szCs w:val="16"/>
                <w:lang w:val="en-US"/>
              </w:rPr>
              <w:t>5,5</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r w:rsidRPr="00E43387">
              <w:rPr>
                <w:sz w:val="16"/>
                <w:szCs w:val="16"/>
              </w:rPr>
              <w:t>59,8</w:t>
            </w:r>
          </w:p>
        </w:tc>
        <w:tc>
          <w:tcPr>
            <w:tcW w:w="851" w:type="dxa"/>
            <w:gridSpan w:val="2"/>
          </w:tcPr>
          <w:p w:rsidR="00E43387" w:rsidRPr="00E43387" w:rsidRDefault="00E43387" w:rsidP="00E43387">
            <w:pPr>
              <w:rPr>
                <w:sz w:val="16"/>
                <w:szCs w:val="16"/>
                <w:lang w:val="en-US"/>
              </w:rPr>
            </w:pPr>
            <w:r w:rsidRPr="00E43387">
              <w:rPr>
                <w:sz w:val="16"/>
                <w:szCs w:val="16"/>
                <w:lang w:val="en-US"/>
              </w:rPr>
              <w:t>35,9</w:t>
            </w:r>
          </w:p>
        </w:tc>
        <w:tc>
          <w:tcPr>
            <w:tcW w:w="850" w:type="dxa"/>
          </w:tcPr>
          <w:p w:rsidR="00E43387" w:rsidRPr="00E43387" w:rsidRDefault="00E43387" w:rsidP="00E43387">
            <w:pPr>
              <w:rPr>
                <w:sz w:val="16"/>
                <w:szCs w:val="16"/>
                <w:lang w:val="en-US"/>
              </w:rPr>
            </w:pPr>
            <w:r w:rsidRPr="00E43387">
              <w:rPr>
                <w:sz w:val="16"/>
                <w:szCs w:val="16"/>
              </w:rPr>
              <w:t> </w:t>
            </w:r>
            <w:r w:rsidRPr="00E43387">
              <w:rPr>
                <w:sz w:val="16"/>
                <w:szCs w:val="16"/>
                <w:lang w:val="en-US"/>
              </w:rPr>
              <w:t>9,2</w:t>
            </w:r>
          </w:p>
        </w:tc>
        <w:tc>
          <w:tcPr>
            <w:tcW w:w="993" w:type="dxa"/>
            <w:noWrap/>
          </w:tcPr>
          <w:p w:rsidR="00E43387" w:rsidRPr="00E43387" w:rsidRDefault="00E43387" w:rsidP="00E43387">
            <w:pPr>
              <w:rPr>
                <w:sz w:val="16"/>
                <w:szCs w:val="16"/>
              </w:rPr>
            </w:pPr>
            <w:r w:rsidRPr="00E43387">
              <w:rPr>
                <w:sz w:val="16"/>
                <w:szCs w:val="16"/>
              </w:rPr>
              <w:t>9,8</w:t>
            </w:r>
          </w:p>
        </w:tc>
        <w:tc>
          <w:tcPr>
            <w:tcW w:w="850" w:type="dxa"/>
            <w:noWrap/>
          </w:tcPr>
          <w:p w:rsidR="00E43387" w:rsidRPr="00E43387" w:rsidRDefault="00E43387" w:rsidP="00E43387">
            <w:pPr>
              <w:rPr>
                <w:sz w:val="16"/>
                <w:szCs w:val="16"/>
              </w:rPr>
            </w:pPr>
            <w:r w:rsidRPr="00E43387">
              <w:rPr>
                <w:sz w:val="16"/>
                <w:szCs w:val="16"/>
              </w:rPr>
              <w:t> 4,9</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Основное мероприятие 2.6</w:t>
            </w:r>
          </w:p>
        </w:tc>
        <w:tc>
          <w:tcPr>
            <w:tcW w:w="1342" w:type="dxa"/>
            <w:vMerge w:val="restart"/>
          </w:tcPr>
          <w:p w:rsidR="00E43387" w:rsidRPr="00E43387" w:rsidRDefault="00E43387" w:rsidP="00E43387">
            <w:pPr>
              <w:rPr>
                <w:sz w:val="16"/>
                <w:szCs w:val="16"/>
              </w:rPr>
            </w:pPr>
            <w:r w:rsidRPr="00E43387">
              <w:rPr>
                <w:sz w:val="16"/>
                <w:szCs w:val="16"/>
              </w:rPr>
              <w:t>Предоставление субсидий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добровольных пожарных команд,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w:t>
            </w:r>
            <w:r w:rsidRPr="00E43387">
              <w:rPr>
                <w:sz w:val="16"/>
                <w:szCs w:val="16"/>
              </w:rPr>
              <w:lastRenderedPageBreak/>
              <w:t>спасательных работ и оказанием первой помощи пострадавшим, в соответствии с уставными целями организаций</w:t>
            </w:r>
          </w:p>
        </w:tc>
        <w:tc>
          <w:tcPr>
            <w:tcW w:w="2590" w:type="dxa"/>
          </w:tcPr>
          <w:p w:rsidR="00E43387" w:rsidRPr="00E43387" w:rsidRDefault="00E43387" w:rsidP="00E43387">
            <w:pPr>
              <w:rPr>
                <w:sz w:val="16"/>
                <w:szCs w:val="16"/>
              </w:rPr>
            </w:pPr>
            <w:r w:rsidRPr="00E43387">
              <w:rPr>
                <w:sz w:val="16"/>
                <w:szCs w:val="16"/>
              </w:rPr>
              <w:lastRenderedPageBreak/>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lastRenderedPageBreak/>
              <w:t> Основное мероприятие2.7</w:t>
            </w:r>
          </w:p>
        </w:tc>
        <w:tc>
          <w:tcPr>
            <w:tcW w:w="1342" w:type="dxa"/>
            <w:vMerge w:val="restart"/>
          </w:tcPr>
          <w:p w:rsidR="00E43387" w:rsidRPr="00E43387" w:rsidRDefault="00E43387" w:rsidP="00E43387">
            <w:pPr>
              <w:rPr>
                <w:sz w:val="16"/>
                <w:szCs w:val="16"/>
              </w:rPr>
            </w:pPr>
            <w:r w:rsidRPr="00E43387">
              <w:rPr>
                <w:sz w:val="16"/>
                <w:szCs w:val="16"/>
              </w:rPr>
              <w:t>Осуществление муниципального жилищного контроля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w:t>
            </w:r>
            <w:r w:rsidRPr="00E43387">
              <w:rPr>
                <w:b/>
                <w:sz w:val="16"/>
                <w:szCs w:val="16"/>
              </w:rPr>
              <w:t>ПОДПРОГРАММА 3</w:t>
            </w:r>
          </w:p>
        </w:tc>
        <w:tc>
          <w:tcPr>
            <w:tcW w:w="1342" w:type="dxa"/>
            <w:vMerge w:val="restart"/>
          </w:tcPr>
          <w:p w:rsidR="00E43387" w:rsidRPr="00E43387" w:rsidRDefault="00E43387" w:rsidP="00E43387">
            <w:pPr>
              <w:rPr>
                <w:sz w:val="16"/>
                <w:szCs w:val="16"/>
              </w:rPr>
            </w:pPr>
            <w:r w:rsidRPr="00E43387">
              <w:rPr>
                <w:b/>
                <w:sz w:val="16"/>
                <w:szCs w:val="16"/>
              </w:rPr>
              <w:t>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1453"/>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tcPr>
          <w:p w:rsidR="00E43387" w:rsidRPr="00E43387" w:rsidRDefault="00E43387" w:rsidP="00E43387">
            <w:pPr>
              <w:rPr>
                <w:sz w:val="16"/>
                <w:szCs w:val="16"/>
              </w:rPr>
            </w:pPr>
            <w:r w:rsidRPr="00E43387">
              <w:rPr>
                <w:sz w:val="16"/>
                <w:szCs w:val="16"/>
              </w:rPr>
              <w:t>в том числе:</w:t>
            </w:r>
          </w:p>
        </w:tc>
        <w:tc>
          <w:tcPr>
            <w:tcW w:w="1342" w:type="dxa"/>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Основное мероприятие 3.1</w:t>
            </w:r>
          </w:p>
        </w:tc>
        <w:tc>
          <w:tcPr>
            <w:tcW w:w="1342" w:type="dxa"/>
            <w:vMerge w:val="restart"/>
          </w:tcPr>
          <w:p w:rsidR="00E43387" w:rsidRPr="00E43387" w:rsidRDefault="00E43387" w:rsidP="00E43387">
            <w:pPr>
              <w:rPr>
                <w:sz w:val="16"/>
                <w:szCs w:val="16"/>
              </w:rPr>
            </w:pPr>
            <w:r w:rsidRPr="00E43387">
              <w:rPr>
                <w:bCs/>
                <w:sz w:val="16"/>
                <w:szCs w:val="16"/>
              </w:rPr>
              <w:t>Информационная, методическая и организационная поддержка территориального общественного самоуправления</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xml:space="preserve">Основное </w:t>
            </w:r>
            <w:r w:rsidRPr="00E43387">
              <w:rPr>
                <w:sz w:val="16"/>
                <w:szCs w:val="16"/>
              </w:rPr>
              <w:lastRenderedPageBreak/>
              <w:t>мероприятие 3.</w:t>
            </w:r>
            <w:r w:rsidRPr="00E43387">
              <w:rPr>
                <w:bCs/>
                <w:sz w:val="16"/>
                <w:szCs w:val="16"/>
              </w:rPr>
              <w:t>2</w:t>
            </w:r>
          </w:p>
        </w:tc>
        <w:tc>
          <w:tcPr>
            <w:tcW w:w="1342" w:type="dxa"/>
            <w:vMerge w:val="restart"/>
          </w:tcPr>
          <w:p w:rsidR="00E43387" w:rsidRPr="00E43387" w:rsidRDefault="00E43387" w:rsidP="00E43387">
            <w:pPr>
              <w:rPr>
                <w:sz w:val="16"/>
                <w:szCs w:val="16"/>
              </w:rPr>
            </w:pPr>
            <w:r w:rsidRPr="00E43387">
              <w:rPr>
                <w:bCs/>
                <w:sz w:val="16"/>
                <w:szCs w:val="16"/>
              </w:rPr>
              <w:lastRenderedPageBreak/>
              <w:t xml:space="preserve">Организация </w:t>
            </w:r>
            <w:r w:rsidRPr="00E43387">
              <w:rPr>
                <w:bCs/>
                <w:sz w:val="16"/>
                <w:szCs w:val="16"/>
              </w:rPr>
              <w:lastRenderedPageBreak/>
              <w:t>финансовой поддержки территориального общественного самоуправления</w:t>
            </w:r>
          </w:p>
        </w:tc>
        <w:tc>
          <w:tcPr>
            <w:tcW w:w="2590" w:type="dxa"/>
          </w:tcPr>
          <w:p w:rsidR="00E43387" w:rsidRPr="00E43387" w:rsidRDefault="00E43387" w:rsidP="00E43387">
            <w:pPr>
              <w:rPr>
                <w:sz w:val="16"/>
                <w:szCs w:val="16"/>
              </w:rPr>
            </w:pPr>
            <w:r w:rsidRPr="00E43387">
              <w:rPr>
                <w:sz w:val="16"/>
                <w:szCs w:val="16"/>
              </w:rPr>
              <w:lastRenderedPageBreak/>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b/>
                <w:sz w:val="16"/>
                <w:szCs w:val="16"/>
              </w:rPr>
              <w:t>ПОДМПРОГРАММА 4</w:t>
            </w:r>
          </w:p>
        </w:tc>
        <w:tc>
          <w:tcPr>
            <w:tcW w:w="1342" w:type="dxa"/>
            <w:vMerge w:val="restart"/>
          </w:tcPr>
          <w:p w:rsidR="00E43387" w:rsidRPr="00E43387" w:rsidRDefault="00E43387" w:rsidP="00E43387">
            <w:pPr>
              <w:rPr>
                <w:sz w:val="16"/>
                <w:szCs w:val="16"/>
              </w:rPr>
            </w:pPr>
            <w:r w:rsidRPr="00E43387">
              <w:rPr>
                <w:b/>
                <w:sz w:val="16"/>
                <w:szCs w:val="16"/>
              </w:rPr>
              <w:t>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2020-2028 годы</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tcPr>
          <w:p w:rsidR="00E43387" w:rsidRPr="00E43387" w:rsidRDefault="00E43387" w:rsidP="00E43387">
            <w:pPr>
              <w:rPr>
                <w:sz w:val="16"/>
                <w:szCs w:val="16"/>
              </w:rPr>
            </w:pPr>
            <w:r w:rsidRPr="00E43387">
              <w:rPr>
                <w:sz w:val="16"/>
                <w:szCs w:val="16"/>
              </w:rPr>
              <w:t>в том числе:</w:t>
            </w:r>
          </w:p>
        </w:tc>
        <w:tc>
          <w:tcPr>
            <w:tcW w:w="1342" w:type="dxa"/>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Основное мероприятие 4.1</w:t>
            </w:r>
          </w:p>
        </w:tc>
        <w:tc>
          <w:tcPr>
            <w:tcW w:w="1342" w:type="dxa"/>
            <w:vMerge w:val="restart"/>
          </w:tcPr>
          <w:p w:rsidR="00E43387" w:rsidRPr="00E43387" w:rsidRDefault="00E43387" w:rsidP="00E43387">
            <w:pPr>
              <w:rPr>
                <w:sz w:val="16"/>
                <w:szCs w:val="16"/>
              </w:rPr>
            </w:pPr>
            <w:r w:rsidRPr="00E43387">
              <w:rPr>
                <w:sz w:val="16"/>
                <w:szCs w:val="16"/>
              </w:rPr>
              <w:t>Информационная и консультационная  поддержка субъектов малого и среднего предпринимательства</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val="restart"/>
          </w:tcPr>
          <w:p w:rsidR="00E43387" w:rsidRPr="00E43387" w:rsidRDefault="00E43387" w:rsidP="00E43387">
            <w:pPr>
              <w:rPr>
                <w:sz w:val="16"/>
                <w:szCs w:val="16"/>
              </w:rPr>
            </w:pPr>
            <w:r w:rsidRPr="00E43387">
              <w:rPr>
                <w:sz w:val="16"/>
                <w:szCs w:val="16"/>
              </w:rPr>
              <w:t xml:space="preserve">Основное мероприятие 4.2  </w:t>
            </w:r>
          </w:p>
        </w:tc>
        <w:tc>
          <w:tcPr>
            <w:tcW w:w="1342" w:type="dxa"/>
            <w:vMerge w:val="restart"/>
          </w:tcPr>
          <w:p w:rsidR="00E43387" w:rsidRPr="00E43387" w:rsidRDefault="00E43387" w:rsidP="00E43387">
            <w:pPr>
              <w:rPr>
                <w:sz w:val="16"/>
                <w:szCs w:val="16"/>
              </w:rPr>
            </w:pPr>
            <w:r w:rsidRPr="00E43387">
              <w:rPr>
                <w:sz w:val="16"/>
                <w:szCs w:val="16"/>
              </w:rPr>
              <w:t>Содействие сокращению административных барьеров в развитии предпринимательства.</w:t>
            </w:r>
          </w:p>
        </w:tc>
        <w:tc>
          <w:tcPr>
            <w:tcW w:w="2590" w:type="dxa"/>
          </w:tcPr>
          <w:p w:rsidR="00E43387" w:rsidRPr="00E43387" w:rsidRDefault="00E43387" w:rsidP="00E43387">
            <w:pPr>
              <w:rPr>
                <w:sz w:val="16"/>
                <w:szCs w:val="16"/>
              </w:rPr>
            </w:pPr>
            <w:r w:rsidRPr="00E43387">
              <w:rPr>
                <w:sz w:val="16"/>
                <w:szCs w:val="16"/>
              </w:rPr>
              <w:t>всего, в том числе:</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федеральный бюджет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областной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местный бюджет</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 xml:space="preserve">внебюджетные фонды                        </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993"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юридические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r w:rsidR="00E43387" w:rsidRPr="00E43387" w:rsidTr="00E43387">
        <w:trPr>
          <w:gridAfter w:val="3"/>
          <w:wAfter w:w="1653" w:type="dxa"/>
          <w:trHeight w:val="315"/>
        </w:trPr>
        <w:tc>
          <w:tcPr>
            <w:tcW w:w="1276" w:type="dxa"/>
            <w:vMerge/>
          </w:tcPr>
          <w:p w:rsidR="00E43387" w:rsidRPr="00E43387" w:rsidRDefault="00E43387" w:rsidP="00E43387">
            <w:pPr>
              <w:rPr>
                <w:sz w:val="16"/>
                <w:szCs w:val="16"/>
              </w:rPr>
            </w:pPr>
          </w:p>
        </w:tc>
        <w:tc>
          <w:tcPr>
            <w:tcW w:w="1342" w:type="dxa"/>
            <w:vMerge/>
          </w:tcPr>
          <w:p w:rsidR="00E43387" w:rsidRPr="00E43387" w:rsidRDefault="00E43387" w:rsidP="00E43387">
            <w:pPr>
              <w:rPr>
                <w:sz w:val="16"/>
                <w:szCs w:val="16"/>
              </w:rPr>
            </w:pPr>
          </w:p>
        </w:tc>
        <w:tc>
          <w:tcPr>
            <w:tcW w:w="2590" w:type="dxa"/>
          </w:tcPr>
          <w:p w:rsidR="00E43387" w:rsidRPr="00E43387" w:rsidRDefault="00E43387" w:rsidP="00E43387">
            <w:pPr>
              <w:rPr>
                <w:sz w:val="16"/>
                <w:szCs w:val="16"/>
              </w:rPr>
            </w:pPr>
            <w:r w:rsidRPr="00E43387">
              <w:rPr>
                <w:sz w:val="16"/>
                <w:szCs w:val="16"/>
              </w:rPr>
              <w:t>физические лица</w:t>
            </w:r>
          </w:p>
        </w:tc>
        <w:tc>
          <w:tcPr>
            <w:tcW w:w="1662" w:type="dxa"/>
          </w:tcPr>
          <w:p w:rsidR="00E43387" w:rsidRPr="00E43387" w:rsidRDefault="00E43387" w:rsidP="00E43387">
            <w:pPr>
              <w:rPr>
                <w:sz w:val="16"/>
                <w:szCs w:val="16"/>
              </w:rPr>
            </w:pPr>
          </w:p>
        </w:tc>
        <w:tc>
          <w:tcPr>
            <w:tcW w:w="851" w:type="dxa"/>
            <w:gridSpan w:val="2"/>
          </w:tcPr>
          <w:p w:rsidR="00E43387" w:rsidRPr="00E43387" w:rsidRDefault="00E43387" w:rsidP="00E43387">
            <w:pPr>
              <w:rPr>
                <w:sz w:val="16"/>
                <w:szCs w:val="16"/>
              </w:rPr>
            </w:pPr>
            <w:r w:rsidRPr="00E43387">
              <w:rPr>
                <w:sz w:val="16"/>
                <w:szCs w:val="16"/>
              </w:rPr>
              <w:t> </w:t>
            </w:r>
          </w:p>
        </w:tc>
        <w:tc>
          <w:tcPr>
            <w:tcW w:w="850" w:type="dxa"/>
          </w:tcPr>
          <w:p w:rsidR="00E43387" w:rsidRPr="00E43387" w:rsidRDefault="00E43387" w:rsidP="00E43387">
            <w:pPr>
              <w:rPr>
                <w:sz w:val="16"/>
                <w:szCs w:val="16"/>
              </w:rPr>
            </w:pPr>
            <w:r w:rsidRPr="00E43387">
              <w:rPr>
                <w:sz w:val="16"/>
                <w:szCs w:val="16"/>
              </w:rPr>
              <w:t> </w:t>
            </w:r>
          </w:p>
        </w:tc>
        <w:tc>
          <w:tcPr>
            <w:tcW w:w="993"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0" w:type="dxa"/>
            <w:gridSpan w:val="2"/>
          </w:tcPr>
          <w:p w:rsidR="00E43387" w:rsidRPr="00E43387" w:rsidRDefault="00E43387" w:rsidP="00E43387">
            <w:pPr>
              <w:rPr>
                <w:sz w:val="16"/>
                <w:szCs w:val="16"/>
              </w:rPr>
            </w:pPr>
          </w:p>
        </w:tc>
      </w:tr>
    </w:tbl>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sectPr w:rsidR="00E43387" w:rsidRPr="00E43387" w:rsidSect="00E43387">
          <w:pgSz w:w="16838" w:h="11906" w:orient="landscape"/>
          <w:pgMar w:top="568" w:right="1134" w:bottom="851" w:left="1134" w:header="709" w:footer="709"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1213"/>
        <w:gridCol w:w="1560"/>
        <w:gridCol w:w="2126"/>
        <w:gridCol w:w="1559"/>
        <w:gridCol w:w="1418"/>
        <w:gridCol w:w="2126"/>
        <w:gridCol w:w="2268"/>
        <w:gridCol w:w="1915"/>
        <w:gridCol w:w="69"/>
      </w:tblGrid>
      <w:tr w:rsidR="00E43387" w:rsidRPr="00E43387" w:rsidTr="00E43387">
        <w:trPr>
          <w:gridAfter w:val="1"/>
          <w:wAfter w:w="69" w:type="dxa"/>
          <w:trHeight w:val="1350"/>
        </w:trPr>
        <w:tc>
          <w:tcPr>
            <w:tcW w:w="14781" w:type="dxa"/>
            <w:gridSpan w:val="9"/>
            <w:tcBorders>
              <w:top w:val="nil"/>
              <w:left w:val="nil"/>
              <w:right w:val="nil"/>
            </w:tcBorders>
            <w:noWrap/>
          </w:tcPr>
          <w:p w:rsidR="00E43387" w:rsidRPr="00E43387" w:rsidRDefault="00E43387" w:rsidP="00E43387">
            <w:pPr>
              <w:jc w:val="right"/>
              <w:rPr>
                <w:sz w:val="16"/>
                <w:szCs w:val="16"/>
              </w:rPr>
            </w:pPr>
            <w:r w:rsidRPr="00E43387">
              <w:rPr>
                <w:sz w:val="16"/>
                <w:szCs w:val="16"/>
              </w:rPr>
              <w:lastRenderedPageBreak/>
              <w:t>Приложение №4</w:t>
            </w:r>
            <w:r w:rsidRPr="00E43387">
              <w:rPr>
                <w:sz w:val="16"/>
                <w:szCs w:val="16"/>
              </w:rPr>
              <w:br/>
              <w:t xml:space="preserve">к  муниципальной программе </w:t>
            </w:r>
          </w:p>
          <w:p w:rsidR="00E43387" w:rsidRPr="00E43387" w:rsidRDefault="00E43387" w:rsidP="00E43387">
            <w:pPr>
              <w:jc w:val="right"/>
              <w:rPr>
                <w:sz w:val="16"/>
                <w:szCs w:val="16"/>
              </w:rPr>
            </w:pPr>
            <w:r w:rsidRPr="00E43387">
              <w:rPr>
                <w:sz w:val="16"/>
                <w:szCs w:val="16"/>
              </w:rPr>
              <w:t>"Инфраструктура" на 2020-2028 годы</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План реализации муниципальной программы Осетровского сельского поселения Верхнемамонского муниципального района Воронежской области «Инфраструктура» на 2020-2028 годы</w:t>
            </w:r>
          </w:p>
          <w:p w:rsidR="00E43387" w:rsidRPr="00E43387" w:rsidRDefault="00E43387" w:rsidP="00E43387">
            <w:pPr>
              <w:jc w:val="center"/>
              <w:rPr>
                <w:b/>
                <w:sz w:val="16"/>
                <w:szCs w:val="16"/>
              </w:rPr>
            </w:pPr>
            <w:r w:rsidRPr="00E43387">
              <w:rPr>
                <w:b/>
                <w:sz w:val="16"/>
                <w:szCs w:val="16"/>
              </w:rPr>
              <w:t>на 2024 год</w:t>
            </w:r>
          </w:p>
        </w:tc>
      </w:tr>
      <w:tr w:rsidR="00E43387" w:rsidRPr="00E43387" w:rsidTr="00E43387">
        <w:trPr>
          <w:trHeight w:val="567"/>
        </w:trPr>
        <w:tc>
          <w:tcPr>
            <w:tcW w:w="596" w:type="dxa"/>
            <w:vMerge w:val="restart"/>
            <w:noWrap/>
          </w:tcPr>
          <w:p w:rsidR="00E43387" w:rsidRPr="00E43387" w:rsidRDefault="00E43387" w:rsidP="00E43387">
            <w:pPr>
              <w:jc w:val="center"/>
              <w:rPr>
                <w:sz w:val="16"/>
                <w:szCs w:val="16"/>
              </w:rPr>
            </w:pPr>
            <w:r w:rsidRPr="00E43387">
              <w:rPr>
                <w:sz w:val="16"/>
                <w:szCs w:val="16"/>
              </w:rPr>
              <w:t>№ п/п</w:t>
            </w:r>
          </w:p>
        </w:tc>
        <w:tc>
          <w:tcPr>
            <w:tcW w:w="1213" w:type="dxa"/>
            <w:vMerge w:val="restart"/>
          </w:tcPr>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 xml:space="preserve">Статус </w:t>
            </w:r>
          </w:p>
        </w:tc>
        <w:tc>
          <w:tcPr>
            <w:tcW w:w="1560" w:type="dxa"/>
            <w:vMerge w:val="restart"/>
          </w:tcPr>
          <w:p w:rsidR="00E43387" w:rsidRPr="00E43387" w:rsidRDefault="00E43387" w:rsidP="00E43387">
            <w:pPr>
              <w:jc w:val="center"/>
              <w:rPr>
                <w:sz w:val="16"/>
                <w:szCs w:val="16"/>
              </w:rPr>
            </w:pPr>
            <w:r w:rsidRPr="00E43387">
              <w:rPr>
                <w:sz w:val="16"/>
                <w:szCs w:val="16"/>
              </w:rPr>
              <w:t xml:space="preserve">Наименование  </w:t>
            </w:r>
          </w:p>
          <w:p w:rsidR="00E43387" w:rsidRPr="00E43387" w:rsidRDefault="00E43387" w:rsidP="00E43387">
            <w:pPr>
              <w:jc w:val="center"/>
              <w:rPr>
                <w:sz w:val="16"/>
                <w:szCs w:val="16"/>
              </w:rPr>
            </w:pPr>
            <w:r w:rsidRPr="00E43387">
              <w:rPr>
                <w:sz w:val="16"/>
                <w:szCs w:val="16"/>
              </w:rPr>
              <w:t>Подпрограммы, основного мероприятия, мероприятия</w:t>
            </w:r>
          </w:p>
        </w:tc>
        <w:tc>
          <w:tcPr>
            <w:tcW w:w="2126" w:type="dxa"/>
            <w:vMerge w:val="restart"/>
          </w:tcPr>
          <w:p w:rsidR="00E43387" w:rsidRPr="00E43387" w:rsidRDefault="00E43387" w:rsidP="00E43387">
            <w:pPr>
              <w:jc w:val="center"/>
              <w:rPr>
                <w:sz w:val="16"/>
                <w:szCs w:val="16"/>
              </w:rPr>
            </w:pPr>
            <w:r w:rsidRPr="00E43387">
              <w:rPr>
                <w:sz w:val="16"/>
                <w:szCs w:val="16"/>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
        </w:tc>
        <w:tc>
          <w:tcPr>
            <w:tcW w:w="2977" w:type="dxa"/>
            <w:gridSpan w:val="2"/>
          </w:tcPr>
          <w:p w:rsidR="00E43387" w:rsidRPr="00E43387" w:rsidRDefault="00E43387" w:rsidP="00E43387">
            <w:pPr>
              <w:jc w:val="center"/>
              <w:rPr>
                <w:sz w:val="16"/>
                <w:szCs w:val="16"/>
              </w:rPr>
            </w:pPr>
            <w:r w:rsidRPr="00E43387">
              <w:rPr>
                <w:sz w:val="16"/>
                <w:szCs w:val="16"/>
              </w:rPr>
              <w:t>Срок</w:t>
            </w:r>
          </w:p>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2126" w:type="dxa"/>
            <w:vMerge w:val="restart"/>
          </w:tcPr>
          <w:p w:rsidR="00E43387" w:rsidRPr="00E43387" w:rsidRDefault="00E43387" w:rsidP="00E43387">
            <w:pPr>
              <w:jc w:val="center"/>
              <w:rPr>
                <w:sz w:val="16"/>
                <w:szCs w:val="16"/>
              </w:rPr>
            </w:pPr>
            <w:r w:rsidRPr="00E43387">
              <w:rPr>
                <w:sz w:val="16"/>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268" w:type="dxa"/>
            <w:vMerge w:val="restart"/>
          </w:tcPr>
          <w:p w:rsidR="00E43387" w:rsidRPr="00E43387" w:rsidRDefault="00E43387" w:rsidP="00E43387">
            <w:pPr>
              <w:jc w:val="center"/>
              <w:rPr>
                <w:sz w:val="16"/>
                <w:szCs w:val="16"/>
              </w:rPr>
            </w:pPr>
            <w:r w:rsidRPr="00E43387">
              <w:rPr>
                <w:sz w:val="16"/>
                <w:szCs w:val="16"/>
              </w:rPr>
              <w:t xml:space="preserve">КБК </w:t>
            </w:r>
            <w:r w:rsidRPr="00E43387">
              <w:rPr>
                <w:sz w:val="16"/>
                <w:szCs w:val="16"/>
              </w:rPr>
              <w:br/>
              <w:t>(местный</w:t>
            </w:r>
            <w:r w:rsidRPr="00E43387">
              <w:rPr>
                <w:sz w:val="16"/>
                <w:szCs w:val="16"/>
              </w:rPr>
              <w:br/>
              <w:t>бюджет)</w:t>
            </w:r>
          </w:p>
        </w:tc>
        <w:tc>
          <w:tcPr>
            <w:tcW w:w="1984" w:type="dxa"/>
            <w:gridSpan w:val="2"/>
            <w:vMerge w:val="restart"/>
          </w:tcPr>
          <w:p w:rsidR="00E43387" w:rsidRPr="00E43387" w:rsidRDefault="00E43387" w:rsidP="00E43387">
            <w:pPr>
              <w:jc w:val="center"/>
              <w:rPr>
                <w:sz w:val="16"/>
                <w:szCs w:val="16"/>
              </w:rPr>
            </w:pPr>
            <w:r w:rsidRPr="00E43387">
              <w:rPr>
                <w:sz w:val="16"/>
                <w:szCs w:val="16"/>
              </w:rPr>
              <w:t>Расходы, предусмотренные решением представительного органа местного самоуправления о местном бюджете, на 2024 год</w:t>
            </w:r>
          </w:p>
        </w:tc>
      </w:tr>
      <w:tr w:rsidR="00E43387" w:rsidRPr="00E43387" w:rsidTr="00E43387">
        <w:trPr>
          <w:trHeight w:val="2057"/>
        </w:trPr>
        <w:tc>
          <w:tcPr>
            <w:tcW w:w="596" w:type="dxa"/>
            <w:vMerge/>
          </w:tcPr>
          <w:p w:rsidR="00E43387" w:rsidRPr="00E43387" w:rsidRDefault="00E43387" w:rsidP="00E43387">
            <w:pPr>
              <w:rPr>
                <w:sz w:val="16"/>
                <w:szCs w:val="16"/>
              </w:rPr>
            </w:pPr>
          </w:p>
        </w:tc>
        <w:tc>
          <w:tcPr>
            <w:tcW w:w="1213" w:type="dxa"/>
            <w:vMerge/>
          </w:tcPr>
          <w:p w:rsidR="00E43387" w:rsidRPr="00E43387" w:rsidRDefault="00E43387" w:rsidP="00E43387">
            <w:pPr>
              <w:rPr>
                <w:sz w:val="16"/>
                <w:szCs w:val="16"/>
              </w:rPr>
            </w:pPr>
          </w:p>
        </w:tc>
        <w:tc>
          <w:tcPr>
            <w:tcW w:w="1560" w:type="dxa"/>
            <w:vMerge/>
          </w:tcPr>
          <w:p w:rsidR="00E43387" w:rsidRPr="00E43387" w:rsidRDefault="00E43387" w:rsidP="00E43387">
            <w:pPr>
              <w:rPr>
                <w:sz w:val="16"/>
                <w:szCs w:val="16"/>
              </w:rPr>
            </w:pPr>
          </w:p>
        </w:tc>
        <w:tc>
          <w:tcPr>
            <w:tcW w:w="2126" w:type="dxa"/>
            <w:vMerge/>
          </w:tcPr>
          <w:p w:rsidR="00E43387" w:rsidRPr="00E43387" w:rsidRDefault="00E43387" w:rsidP="00E43387">
            <w:pPr>
              <w:rPr>
                <w:sz w:val="16"/>
                <w:szCs w:val="16"/>
              </w:rPr>
            </w:pPr>
          </w:p>
        </w:tc>
        <w:tc>
          <w:tcPr>
            <w:tcW w:w="1559" w:type="dxa"/>
          </w:tcPr>
          <w:p w:rsidR="00E43387" w:rsidRPr="00E43387" w:rsidRDefault="00E43387" w:rsidP="00E43387">
            <w:pPr>
              <w:rPr>
                <w:sz w:val="16"/>
                <w:szCs w:val="16"/>
              </w:rPr>
            </w:pPr>
            <w:r w:rsidRPr="00E43387">
              <w:rPr>
                <w:sz w:val="16"/>
                <w:szCs w:val="16"/>
              </w:rPr>
              <w:t>начала реализации</w:t>
            </w:r>
            <w:r w:rsidRPr="00E43387">
              <w:rPr>
                <w:sz w:val="16"/>
                <w:szCs w:val="16"/>
              </w:rPr>
              <w:br/>
              <w:t xml:space="preserve">мероприятия в очередном финансовом году </w:t>
            </w:r>
          </w:p>
        </w:tc>
        <w:tc>
          <w:tcPr>
            <w:tcW w:w="1418" w:type="dxa"/>
          </w:tcPr>
          <w:p w:rsidR="00E43387" w:rsidRPr="00E43387" w:rsidRDefault="00E43387" w:rsidP="00E43387">
            <w:pPr>
              <w:rPr>
                <w:sz w:val="16"/>
                <w:szCs w:val="16"/>
              </w:rPr>
            </w:pPr>
            <w:r w:rsidRPr="00E43387">
              <w:rPr>
                <w:sz w:val="16"/>
                <w:szCs w:val="16"/>
              </w:rPr>
              <w:t>окончания реализации</w:t>
            </w:r>
            <w:r w:rsidRPr="00E43387">
              <w:rPr>
                <w:sz w:val="16"/>
                <w:szCs w:val="16"/>
              </w:rPr>
              <w:br/>
              <w:t>мероприятия</w:t>
            </w:r>
            <w:r w:rsidRPr="00E43387">
              <w:rPr>
                <w:sz w:val="16"/>
                <w:szCs w:val="16"/>
              </w:rPr>
              <w:br/>
              <w:t xml:space="preserve">в очередном финансовом году  </w:t>
            </w:r>
          </w:p>
        </w:tc>
        <w:tc>
          <w:tcPr>
            <w:tcW w:w="2126" w:type="dxa"/>
            <w:vMerge/>
          </w:tcPr>
          <w:p w:rsidR="00E43387" w:rsidRPr="00E43387" w:rsidRDefault="00E43387" w:rsidP="00E43387">
            <w:pPr>
              <w:rPr>
                <w:sz w:val="16"/>
                <w:szCs w:val="16"/>
              </w:rPr>
            </w:pPr>
          </w:p>
        </w:tc>
        <w:tc>
          <w:tcPr>
            <w:tcW w:w="2268" w:type="dxa"/>
            <w:vMerge/>
          </w:tcPr>
          <w:p w:rsidR="00E43387" w:rsidRPr="00E43387" w:rsidRDefault="00E43387" w:rsidP="00E43387">
            <w:pPr>
              <w:rPr>
                <w:sz w:val="16"/>
                <w:szCs w:val="16"/>
              </w:rPr>
            </w:pPr>
          </w:p>
        </w:tc>
        <w:tc>
          <w:tcPr>
            <w:tcW w:w="1984" w:type="dxa"/>
            <w:gridSpan w:val="2"/>
            <w:vMerge/>
          </w:tcPr>
          <w:p w:rsidR="00E43387" w:rsidRPr="00E43387" w:rsidRDefault="00E43387" w:rsidP="00E43387">
            <w:pPr>
              <w:rPr>
                <w:sz w:val="16"/>
                <w:szCs w:val="16"/>
              </w:rPr>
            </w:pPr>
          </w:p>
        </w:tc>
      </w:tr>
      <w:tr w:rsidR="00E43387" w:rsidRPr="00E43387" w:rsidTr="00E43387">
        <w:trPr>
          <w:trHeight w:val="330"/>
        </w:trPr>
        <w:tc>
          <w:tcPr>
            <w:tcW w:w="596" w:type="dxa"/>
          </w:tcPr>
          <w:p w:rsidR="00E43387" w:rsidRPr="00E43387" w:rsidRDefault="00E43387" w:rsidP="00E43387">
            <w:pPr>
              <w:jc w:val="center"/>
              <w:rPr>
                <w:sz w:val="16"/>
                <w:szCs w:val="16"/>
              </w:rPr>
            </w:pPr>
            <w:r w:rsidRPr="00E43387">
              <w:rPr>
                <w:sz w:val="16"/>
                <w:szCs w:val="16"/>
              </w:rPr>
              <w:t>1</w:t>
            </w:r>
          </w:p>
        </w:tc>
        <w:tc>
          <w:tcPr>
            <w:tcW w:w="1213" w:type="dxa"/>
          </w:tcPr>
          <w:p w:rsidR="00E43387" w:rsidRPr="00E43387" w:rsidRDefault="00E43387" w:rsidP="00E43387">
            <w:pPr>
              <w:jc w:val="center"/>
              <w:rPr>
                <w:sz w:val="16"/>
                <w:szCs w:val="16"/>
              </w:rPr>
            </w:pPr>
          </w:p>
        </w:tc>
        <w:tc>
          <w:tcPr>
            <w:tcW w:w="1560" w:type="dxa"/>
          </w:tcPr>
          <w:p w:rsidR="00E43387" w:rsidRPr="00E43387" w:rsidRDefault="00E43387" w:rsidP="00E43387">
            <w:pPr>
              <w:jc w:val="center"/>
              <w:rPr>
                <w:sz w:val="16"/>
                <w:szCs w:val="16"/>
              </w:rPr>
            </w:pPr>
            <w:r w:rsidRPr="00E43387">
              <w:rPr>
                <w:sz w:val="16"/>
                <w:szCs w:val="16"/>
              </w:rPr>
              <w:t>2</w:t>
            </w:r>
          </w:p>
        </w:tc>
        <w:tc>
          <w:tcPr>
            <w:tcW w:w="2126" w:type="dxa"/>
          </w:tcPr>
          <w:p w:rsidR="00E43387" w:rsidRPr="00E43387" w:rsidRDefault="00E43387" w:rsidP="00E43387">
            <w:pPr>
              <w:jc w:val="center"/>
              <w:rPr>
                <w:sz w:val="16"/>
                <w:szCs w:val="16"/>
              </w:rPr>
            </w:pPr>
            <w:r w:rsidRPr="00E43387">
              <w:rPr>
                <w:sz w:val="16"/>
                <w:szCs w:val="16"/>
              </w:rPr>
              <w:t>3</w:t>
            </w:r>
          </w:p>
        </w:tc>
        <w:tc>
          <w:tcPr>
            <w:tcW w:w="1559" w:type="dxa"/>
          </w:tcPr>
          <w:p w:rsidR="00E43387" w:rsidRPr="00E43387" w:rsidRDefault="00E43387" w:rsidP="00E43387">
            <w:pPr>
              <w:jc w:val="center"/>
              <w:rPr>
                <w:sz w:val="16"/>
                <w:szCs w:val="16"/>
              </w:rPr>
            </w:pPr>
            <w:r w:rsidRPr="00E43387">
              <w:rPr>
                <w:sz w:val="16"/>
                <w:szCs w:val="16"/>
              </w:rPr>
              <w:t>4</w:t>
            </w:r>
          </w:p>
        </w:tc>
        <w:tc>
          <w:tcPr>
            <w:tcW w:w="1418" w:type="dxa"/>
          </w:tcPr>
          <w:p w:rsidR="00E43387" w:rsidRPr="00E43387" w:rsidRDefault="00E43387" w:rsidP="00E43387">
            <w:pPr>
              <w:jc w:val="center"/>
              <w:rPr>
                <w:sz w:val="16"/>
                <w:szCs w:val="16"/>
              </w:rPr>
            </w:pPr>
            <w:r w:rsidRPr="00E43387">
              <w:rPr>
                <w:sz w:val="16"/>
                <w:szCs w:val="16"/>
              </w:rPr>
              <w:t>5</w:t>
            </w:r>
          </w:p>
        </w:tc>
        <w:tc>
          <w:tcPr>
            <w:tcW w:w="2126" w:type="dxa"/>
          </w:tcPr>
          <w:p w:rsidR="00E43387" w:rsidRPr="00E43387" w:rsidRDefault="00E43387" w:rsidP="00E43387">
            <w:pPr>
              <w:jc w:val="center"/>
              <w:rPr>
                <w:sz w:val="16"/>
                <w:szCs w:val="16"/>
              </w:rPr>
            </w:pPr>
            <w:r w:rsidRPr="00E43387">
              <w:rPr>
                <w:sz w:val="16"/>
                <w:szCs w:val="16"/>
              </w:rPr>
              <w:t>6</w:t>
            </w:r>
          </w:p>
        </w:tc>
        <w:tc>
          <w:tcPr>
            <w:tcW w:w="2268" w:type="dxa"/>
          </w:tcPr>
          <w:p w:rsidR="00E43387" w:rsidRPr="00E43387" w:rsidRDefault="00E43387" w:rsidP="00E43387">
            <w:pPr>
              <w:jc w:val="center"/>
              <w:rPr>
                <w:sz w:val="16"/>
                <w:szCs w:val="16"/>
              </w:rPr>
            </w:pPr>
            <w:r w:rsidRPr="00E43387">
              <w:rPr>
                <w:sz w:val="16"/>
                <w:szCs w:val="16"/>
              </w:rPr>
              <w:t>7</w:t>
            </w:r>
          </w:p>
        </w:tc>
        <w:tc>
          <w:tcPr>
            <w:tcW w:w="1984" w:type="dxa"/>
            <w:gridSpan w:val="2"/>
          </w:tcPr>
          <w:p w:rsidR="00E43387" w:rsidRPr="00E43387" w:rsidRDefault="00E43387" w:rsidP="00E43387">
            <w:pPr>
              <w:jc w:val="center"/>
              <w:rPr>
                <w:sz w:val="16"/>
                <w:szCs w:val="16"/>
              </w:rPr>
            </w:pPr>
            <w:r w:rsidRPr="00E43387">
              <w:rPr>
                <w:sz w:val="16"/>
                <w:szCs w:val="16"/>
              </w:rPr>
              <w:t>8</w:t>
            </w:r>
          </w:p>
        </w:tc>
      </w:tr>
      <w:tr w:rsidR="00E43387" w:rsidRPr="00E43387" w:rsidTr="00E43387">
        <w:trPr>
          <w:trHeight w:val="1335"/>
        </w:trPr>
        <w:tc>
          <w:tcPr>
            <w:tcW w:w="596" w:type="dxa"/>
            <w:noWrap/>
          </w:tcPr>
          <w:p w:rsidR="00E43387" w:rsidRPr="00E43387" w:rsidRDefault="00E43387" w:rsidP="00E43387">
            <w:pPr>
              <w:rPr>
                <w:sz w:val="16"/>
                <w:szCs w:val="16"/>
              </w:rPr>
            </w:pPr>
            <w:r w:rsidRPr="00E43387">
              <w:rPr>
                <w:sz w:val="16"/>
                <w:szCs w:val="16"/>
              </w:rPr>
              <w:t>1</w:t>
            </w:r>
          </w:p>
        </w:tc>
        <w:tc>
          <w:tcPr>
            <w:tcW w:w="1213" w:type="dxa"/>
          </w:tcPr>
          <w:p w:rsidR="00E43387" w:rsidRPr="00E43387" w:rsidRDefault="00E43387" w:rsidP="00E43387">
            <w:pPr>
              <w:rPr>
                <w:b/>
                <w:sz w:val="16"/>
                <w:szCs w:val="16"/>
              </w:rPr>
            </w:pPr>
            <w:r w:rsidRPr="00E43387">
              <w:rPr>
                <w:b/>
                <w:sz w:val="16"/>
                <w:szCs w:val="16"/>
              </w:rPr>
              <w:t>ПОДПРОГРАММА 1</w:t>
            </w:r>
          </w:p>
        </w:tc>
        <w:tc>
          <w:tcPr>
            <w:tcW w:w="1560" w:type="dxa"/>
          </w:tcPr>
          <w:p w:rsidR="00E43387" w:rsidRPr="00E43387" w:rsidRDefault="00E43387" w:rsidP="00E43387">
            <w:pPr>
              <w:rPr>
                <w:b/>
                <w:sz w:val="16"/>
                <w:szCs w:val="16"/>
              </w:rPr>
            </w:pPr>
            <w:r w:rsidRPr="00E43387">
              <w:rPr>
                <w:b/>
                <w:sz w:val="16"/>
                <w:szCs w:val="16"/>
              </w:rPr>
              <w:t>Развитие дорожного хозяйства на территории Осетровского сельского поселения Верхнемамонского муниципального района Воронежской области</w:t>
            </w:r>
          </w:p>
        </w:tc>
        <w:tc>
          <w:tcPr>
            <w:tcW w:w="2126" w:type="dxa"/>
          </w:tcPr>
          <w:p w:rsidR="00E43387" w:rsidRPr="00E43387" w:rsidRDefault="00E43387" w:rsidP="00E43387">
            <w:pPr>
              <w:rPr>
                <w:sz w:val="16"/>
                <w:szCs w:val="16"/>
              </w:rPr>
            </w:pPr>
            <w:r w:rsidRPr="00E43387">
              <w:rPr>
                <w:sz w:val="16"/>
                <w:szCs w:val="16"/>
              </w:rPr>
              <w:t>Администрация сельского поселения</w:t>
            </w:r>
          </w:p>
        </w:tc>
        <w:tc>
          <w:tcPr>
            <w:tcW w:w="1559" w:type="dxa"/>
          </w:tcPr>
          <w:p w:rsidR="00E43387" w:rsidRPr="00E43387" w:rsidRDefault="00E43387" w:rsidP="00E43387">
            <w:pPr>
              <w:rPr>
                <w:sz w:val="16"/>
                <w:szCs w:val="16"/>
              </w:rPr>
            </w:pPr>
            <w:r w:rsidRPr="00E43387">
              <w:rPr>
                <w:sz w:val="16"/>
                <w:szCs w:val="16"/>
              </w:rPr>
              <w:t>01.01.2024</w:t>
            </w:r>
          </w:p>
        </w:tc>
        <w:tc>
          <w:tcPr>
            <w:tcW w:w="1418" w:type="dxa"/>
          </w:tcPr>
          <w:p w:rsidR="00E43387" w:rsidRPr="00E43387" w:rsidRDefault="00E43387" w:rsidP="00E43387">
            <w:pPr>
              <w:rPr>
                <w:sz w:val="16"/>
                <w:szCs w:val="16"/>
              </w:rPr>
            </w:pPr>
            <w:r w:rsidRPr="00E43387">
              <w:rPr>
                <w:sz w:val="16"/>
                <w:szCs w:val="16"/>
              </w:rPr>
              <w:t>31.12.2024</w:t>
            </w:r>
          </w:p>
        </w:tc>
        <w:tc>
          <w:tcPr>
            <w:tcW w:w="2126" w:type="dxa"/>
          </w:tcPr>
          <w:p w:rsidR="00E43387" w:rsidRPr="00E43387" w:rsidRDefault="00E43387" w:rsidP="00E43387">
            <w:pPr>
              <w:rPr>
                <w:sz w:val="16"/>
                <w:szCs w:val="16"/>
              </w:rPr>
            </w:pPr>
          </w:p>
        </w:tc>
        <w:tc>
          <w:tcPr>
            <w:tcW w:w="2268" w:type="dxa"/>
          </w:tcPr>
          <w:p w:rsidR="00E43387" w:rsidRPr="00E43387" w:rsidRDefault="00E43387" w:rsidP="00E43387">
            <w:pPr>
              <w:rPr>
                <w:sz w:val="16"/>
                <w:szCs w:val="16"/>
              </w:rPr>
            </w:pPr>
          </w:p>
        </w:tc>
        <w:tc>
          <w:tcPr>
            <w:tcW w:w="1984" w:type="dxa"/>
            <w:gridSpan w:val="2"/>
          </w:tcPr>
          <w:p w:rsidR="00E43387" w:rsidRPr="00E43387" w:rsidRDefault="00E43387" w:rsidP="00E43387">
            <w:pPr>
              <w:rPr>
                <w:sz w:val="16"/>
                <w:szCs w:val="16"/>
              </w:rPr>
            </w:pPr>
            <w:r w:rsidRPr="00E43387">
              <w:rPr>
                <w:sz w:val="16"/>
                <w:szCs w:val="16"/>
              </w:rPr>
              <w:t>4324,8</w:t>
            </w:r>
          </w:p>
        </w:tc>
      </w:tr>
      <w:tr w:rsidR="00E43387" w:rsidRPr="00E43387" w:rsidTr="00E43387">
        <w:trPr>
          <w:trHeight w:val="810"/>
        </w:trPr>
        <w:tc>
          <w:tcPr>
            <w:tcW w:w="596" w:type="dxa"/>
            <w:noWrap/>
          </w:tcPr>
          <w:p w:rsidR="00E43387" w:rsidRPr="00E43387" w:rsidRDefault="00E43387" w:rsidP="00E43387">
            <w:pPr>
              <w:rPr>
                <w:sz w:val="16"/>
                <w:szCs w:val="16"/>
              </w:rPr>
            </w:pPr>
            <w:r w:rsidRPr="00E43387">
              <w:rPr>
                <w:sz w:val="16"/>
                <w:szCs w:val="16"/>
              </w:rPr>
              <w:t>1.1</w:t>
            </w:r>
          </w:p>
        </w:tc>
        <w:tc>
          <w:tcPr>
            <w:tcW w:w="1213" w:type="dxa"/>
          </w:tcPr>
          <w:p w:rsidR="00E43387" w:rsidRPr="00E43387" w:rsidRDefault="00E43387" w:rsidP="00E43387">
            <w:pPr>
              <w:rPr>
                <w:sz w:val="16"/>
                <w:szCs w:val="16"/>
              </w:rPr>
            </w:pPr>
            <w:r w:rsidRPr="00E43387">
              <w:rPr>
                <w:sz w:val="16"/>
                <w:szCs w:val="16"/>
              </w:rPr>
              <w:t>Основное мероприятие</w:t>
            </w:r>
          </w:p>
        </w:tc>
        <w:tc>
          <w:tcPr>
            <w:tcW w:w="1560" w:type="dxa"/>
          </w:tcPr>
          <w:p w:rsidR="00E43387" w:rsidRPr="00E43387" w:rsidRDefault="00E43387" w:rsidP="00E43387">
            <w:pPr>
              <w:rPr>
                <w:sz w:val="16"/>
                <w:szCs w:val="16"/>
              </w:rPr>
            </w:pPr>
            <w:r w:rsidRPr="00E43387">
              <w:rPr>
                <w:sz w:val="16"/>
                <w:szCs w:val="16"/>
              </w:rPr>
              <w:t>Развитие сети автомобильных дорог общего пользования Осетровского сельского поселения</w:t>
            </w:r>
          </w:p>
        </w:tc>
        <w:tc>
          <w:tcPr>
            <w:tcW w:w="2126" w:type="dxa"/>
          </w:tcPr>
          <w:p w:rsidR="00E43387" w:rsidRPr="00E43387" w:rsidRDefault="00E43387" w:rsidP="00E43387">
            <w:pPr>
              <w:rPr>
                <w:sz w:val="16"/>
                <w:szCs w:val="16"/>
              </w:rPr>
            </w:pPr>
            <w:r w:rsidRPr="00E43387">
              <w:rPr>
                <w:sz w:val="16"/>
                <w:szCs w:val="16"/>
              </w:rPr>
              <w:t>Администрация сельского поселения</w:t>
            </w:r>
          </w:p>
        </w:tc>
        <w:tc>
          <w:tcPr>
            <w:tcW w:w="1559" w:type="dxa"/>
          </w:tcPr>
          <w:p w:rsidR="00E43387" w:rsidRPr="00E43387" w:rsidRDefault="00E43387" w:rsidP="00E43387">
            <w:pPr>
              <w:rPr>
                <w:sz w:val="16"/>
                <w:szCs w:val="16"/>
              </w:rPr>
            </w:pPr>
            <w:r w:rsidRPr="00E43387">
              <w:rPr>
                <w:sz w:val="16"/>
                <w:szCs w:val="16"/>
              </w:rPr>
              <w:t>01.01.2024</w:t>
            </w:r>
          </w:p>
        </w:tc>
        <w:tc>
          <w:tcPr>
            <w:tcW w:w="1418" w:type="dxa"/>
          </w:tcPr>
          <w:p w:rsidR="00E43387" w:rsidRPr="00E43387" w:rsidRDefault="00E43387" w:rsidP="00E43387">
            <w:pPr>
              <w:rPr>
                <w:sz w:val="16"/>
                <w:szCs w:val="16"/>
              </w:rPr>
            </w:pPr>
            <w:r w:rsidRPr="00E43387">
              <w:rPr>
                <w:sz w:val="16"/>
                <w:szCs w:val="16"/>
              </w:rPr>
              <w:t>31.12.2024</w:t>
            </w:r>
          </w:p>
        </w:tc>
        <w:tc>
          <w:tcPr>
            <w:tcW w:w="2126" w:type="dxa"/>
          </w:tcPr>
          <w:p w:rsidR="00E43387" w:rsidRPr="00E43387" w:rsidRDefault="00E43387" w:rsidP="00E43387">
            <w:pPr>
              <w:rPr>
                <w:sz w:val="16"/>
                <w:szCs w:val="16"/>
              </w:rPr>
            </w:pPr>
            <w:r w:rsidRPr="00E43387">
              <w:rPr>
                <w:sz w:val="16"/>
                <w:szCs w:val="16"/>
              </w:rPr>
              <w:t> </w:t>
            </w:r>
          </w:p>
        </w:tc>
        <w:tc>
          <w:tcPr>
            <w:tcW w:w="2268" w:type="dxa"/>
          </w:tcPr>
          <w:p w:rsidR="00E43387" w:rsidRPr="00E43387" w:rsidRDefault="00E43387" w:rsidP="00E43387">
            <w:pPr>
              <w:rPr>
                <w:sz w:val="16"/>
                <w:szCs w:val="16"/>
              </w:rPr>
            </w:pPr>
            <w:r w:rsidRPr="00E43387">
              <w:rPr>
                <w:sz w:val="16"/>
                <w:szCs w:val="16"/>
              </w:rPr>
              <w:t> </w:t>
            </w:r>
          </w:p>
        </w:tc>
        <w:tc>
          <w:tcPr>
            <w:tcW w:w="1984" w:type="dxa"/>
            <w:gridSpan w:val="2"/>
          </w:tcPr>
          <w:p w:rsidR="00E43387" w:rsidRPr="00E43387" w:rsidRDefault="00E43387" w:rsidP="00E43387">
            <w:pPr>
              <w:rPr>
                <w:sz w:val="16"/>
                <w:szCs w:val="16"/>
              </w:rPr>
            </w:pPr>
            <w:r w:rsidRPr="00E43387">
              <w:rPr>
                <w:bCs/>
                <w:sz w:val="16"/>
                <w:szCs w:val="16"/>
              </w:rPr>
              <w:t>4096,0</w:t>
            </w:r>
          </w:p>
        </w:tc>
      </w:tr>
      <w:tr w:rsidR="00E43387" w:rsidRPr="00E43387" w:rsidTr="00E43387">
        <w:trPr>
          <w:trHeight w:val="1125"/>
        </w:trPr>
        <w:tc>
          <w:tcPr>
            <w:tcW w:w="596" w:type="dxa"/>
            <w:noWrap/>
          </w:tcPr>
          <w:p w:rsidR="00E43387" w:rsidRPr="00E43387" w:rsidRDefault="00E43387" w:rsidP="00E43387">
            <w:pPr>
              <w:rPr>
                <w:sz w:val="16"/>
                <w:szCs w:val="16"/>
              </w:rPr>
            </w:pPr>
            <w:r w:rsidRPr="00E43387">
              <w:rPr>
                <w:sz w:val="16"/>
                <w:szCs w:val="16"/>
              </w:rPr>
              <w:t>2</w:t>
            </w:r>
          </w:p>
        </w:tc>
        <w:tc>
          <w:tcPr>
            <w:tcW w:w="1213" w:type="dxa"/>
          </w:tcPr>
          <w:p w:rsidR="00E43387" w:rsidRPr="00E43387" w:rsidRDefault="00E43387" w:rsidP="00E43387">
            <w:pPr>
              <w:rPr>
                <w:sz w:val="16"/>
                <w:szCs w:val="16"/>
              </w:rPr>
            </w:pPr>
            <w:r w:rsidRPr="00E43387">
              <w:rPr>
                <w:b/>
                <w:sz w:val="16"/>
                <w:szCs w:val="16"/>
              </w:rPr>
              <w:t>ПОДПРОГРАММА 2</w:t>
            </w:r>
          </w:p>
        </w:tc>
        <w:tc>
          <w:tcPr>
            <w:tcW w:w="1560" w:type="dxa"/>
          </w:tcPr>
          <w:p w:rsidR="00E43387" w:rsidRPr="00E43387" w:rsidRDefault="00E43387" w:rsidP="00E43387">
            <w:pPr>
              <w:rPr>
                <w:sz w:val="16"/>
                <w:szCs w:val="16"/>
              </w:rPr>
            </w:pPr>
            <w:r w:rsidRPr="00E43387">
              <w:rPr>
                <w:b/>
                <w:sz w:val="16"/>
                <w:szCs w:val="16"/>
              </w:rPr>
              <w:t>Развитие территории Осетровского сельского поселения Верхнемамонского муниципального района Воронежской области</w:t>
            </w:r>
          </w:p>
        </w:tc>
        <w:tc>
          <w:tcPr>
            <w:tcW w:w="2126" w:type="dxa"/>
          </w:tcPr>
          <w:p w:rsidR="00E43387" w:rsidRPr="00E43387" w:rsidRDefault="00E43387" w:rsidP="00E43387">
            <w:pPr>
              <w:rPr>
                <w:sz w:val="16"/>
                <w:szCs w:val="16"/>
              </w:rPr>
            </w:pPr>
            <w:r w:rsidRPr="00E43387">
              <w:rPr>
                <w:sz w:val="16"/>
                <w:szCs w:val="16"/>
              </w:rPr>
              <w:t>Администрация сельского поселения</w:t>
            </w:r>
          </w:p>
        </w:tc>
        <w:tc>
          <w:tcPr>
            <w:tcW w:w="1559" w:type="dxa"/>
          </w:tcPr>
          <w:p w:rsidR="00E43387" w:rsidRPr="00E43387" w:rsidRDefault="00E43387" w:rsidP="00E43387">
            <w:pPr>
              <w:rPr>
                <w:sz w:val="16"/>
                <w:szCs w:val="16"/>
              </w:rPr>
            </w:pPr>
            <w:r w:rsidRPr="00E43387">
              <w:rPr>
                <w:sz w:val="16"/>
                <w:szCs w:val="16"/>
              </w:rPr>
              <w:t>01.01.2024</w:t>
            </w:r>
          </w:p>
        </w:tc>
        <w:tc>
          <w:tcPr>
            <w:tcW w:w="1418" w:type="dxa"/>
          </w:tcPr>
          <w:p w:rsidR="00E43387" w:rsidRPr="00E43387" w:rsidRDefault="00E43387" w:rsidP="00E43387">
            <w:pPr>
              <w:rPr>
                <w:sz w:val="16"/>
                <w:szCs w:val="16"/>
              </w:rPr>
            </w:pPr>
            <w:r w:rsidRPr="00E43387">
              <w:rPr>
                <w:sz w:val="16"/>
                <w:szCs w:val="16"/>
              </w:rPr>
              <w:t>31.12.2024</w:t>
            </w:r>
          </w:p>
        </w:tc>
        <w:tc>
          <w:tcPr>
            <w:tcW w:w="2126" w:type="dxa"/>
          </w:tcPr>
          <w:p w:rsidR="00E43387" w:rsidRPr="00E43387" w:rsidRDefault="00E43387" w:rsidP="00E43387">
            <w:pPr>
              <w:rPr>
                <w:sz w:val="16"/>
                <w:szCs w:val="16"/>
              </w:rPr>
            </w:pPr>
            <w:r w:rsidRPr="00E43387">
              <w:rPr>
                <w:sz w:val="16"/>
                <w:szCs w:val="16"/>
              </w:rPr>
              <w:t> </w:t>
            </w:r>
          </w:p>
        </w:tc>
        <w:tc>
          <w:tcPr>
            <w:tcW w:w="2268" w:type="dxa"/>
          </w:tcPr>
          <w:p w:rsidR="00E43387" w:rsidRPr="00E43387" w:rsidRDefault="00E43387" w:rsidP="00E43387">
            <w:pPr>
              <w:rPr>
                <w:sz w:val="16"/>
                <w:szCs w:val="16"/>
              </w:rPr>
            </w:pPr>
          </w:p>
        </w:tc>
        <w:tc>
          <w:tcPr>
            <w:tcW w:w="1984" w:type="dxa"/>
            <w:gridSpan w:val="2"/>
          </w:tcPr>
          <w:p w:rsidR="00E43387" w:rsidRPr="00E43387" w:rsidRDefault="00E43387" w:rsidP="00E43387">
            <w:pPr>
              <w:rPr>
                <w:sz w:val="16"/>
                <w:szCs w:val="16"/>
              </w:rPr>
            </w:pPr>
            <w:r w:rsidRPr="00E43387">
              <w:rPr>
                <w:sz w:val="16"/>
                <w:szCs w:val="16"/>
              </w:rPr>
              <w:t>228,8</w:t>
            </w:r>
          </w:p>
        </w:tc>
      </w:tr>
      <w:tr w:rsidR="00E43387" w:rsidRPr="00E43387" w:rsidTr="00E43387">
        <w:trPr>
          <w:trHeight w:val="960"/>
        </w:trPr>
        <w:tc>
          <w:tcPr>
            <w:tcW w:w="596" w:type="dxa"/>
            <w:noWrap/>
          </w:tcPr>
          <w:p w:rsidR="00E43387" w:rsidRPr="00E43387" w:rsidRDefault="00E43387" w:rsidP="00E43387">
            <w:pPr>
              <w:rPr>
                <w:sz w:val="16"/>
                <w:szCs w:val="16"/>
              </w:rPr>
            </w:pPr>
            <w:r w:rsidRPr="00E43387">
              <w:rPr>
                <w:sz w:val="16"/>
                <w:szCs w:val="16"/>
              </w:rPr>
              <w:lastRenderedPageBreak/>
              <w:t>3</w:t>
            </w:r>
          </w:p>
        </w:tc>
        <w:tc>
          <w:tcPr>
            <w:tcW w:w="1213" w:type="dxa"/>
          </w:tcPr>
          <w:p w:rsidR="00E43387" w:rsidRPr="00E43387" w:rsidRDefault="00E43387" w:rsidP="00E43387">
            <w:pPr>
              <w:rPr>
                <w:sz w:val="16"/>
                <w:szCs w:val="16"/>
              </w:rPr>
            </w:pPr>
          </w:p>
          <w:p w:rsidR="00E43387" w:rsidRPr="00E43387" w:rsidRDefault="00E43387" w:rsidP="00E43387">
            <w:pPr>
              <w:rPr>
                <w:sz w:val="16"/>
                <w:szCs w:val="16"/>
              </w:rPr>
            </w:pPr>
            <w:r w:rsidRPr="00E43387">
              <w:rPr>
                <w:b/>
                <w:sz w:val="16"/>
                <w:szCs w:val="16"/>
              </w:rPr>
              <w:t>ПОДПРОГРАММА 3</w:t>
            </w: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tc>
        <w:tc>
          <w:tcPr>
            <w:tcW w:w="1560" w:type="dxa"/>
          </w:tcPr>
          <w:p w:rsidR="00E43387" w:rsidRPr="00E43387" w:rsidRDefault="00E43387" w:rsidP="00E43387">
            <w:pPr>
              <w:rPr>
                <w:sz w:val="16"/>
                <w:szCs w:val="16"/>
              </w:rPr>
            </w:pPr>
            <w:r w:rsidRPr="00E43387">
              <w:rPr>
                <w:b/>
                <w:sz w:val="16"/>
                <w:szCs w:val="16"/>
              </w:rPr>
              <w:t>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w:t>
            </w:r>
          </w:p>
        </w:tc>
        <w:tc>
          <w:tcPr>
            <w:tcW w:w="2126" w:type="dxa"/>
          </w:tcPr>
          <w:p w:rsidR="00E43387" w:rsidRPr="00E43387" w:rsidRDefault="00E43387" w:rsidP="00E43387">
            <w:pPr>
              <w:rPr>
                <w:sz w:val="16"/>
                <w:szCs w:val="16"/>
              </w:rPr>
            </w:pPr>
            <w:r w:rsidRPr="00E43387">
              <w:rPr>
                <w:sz w:val="16"/>
                <w:szCs w:val="16"/>
              </w:rPr>
              <w:t>Администрация сельского поселения</w:t>
            </w:r>
          </w:p>
        </w:tc>
        <w:tc>
          <w:tcPr>
            <w:tcW w:w="1559" w:type="dxa"/>
          </w:tcPr>
          <w:p w:rsidR="00E43387" w:rsidRPr="00E43387" w:rsidRDefault="00E43387" w:rsidP="00E43387">
            <w:pPr>
              <w:rPr>
                <w:sz w:val="16"/>
                <w:szCs w:val="16"/>
              </w:rPr>
            </w:pPr>
            <w:r w:rsidRPr="00E43387">
              <w:rPr>
                <w:sz w:val="16"/>
                <w:szCs w:val="16"/>
              </w:rPr>
              <w:t>01.01.2024</w:t>
            </w:r>
          </w:p>
          <w:p w:rsidR="00E43387" w:rsidRPr="00E43387" w:rsidRDefault="00E43387" w:rsidP="00E43387">
            <w:pPr>
              <w:rPr>
                <w:sz w:val="16"/>
                <w:szCs w:val="16"/>
              </w:rPr>
            </w:pPr>
          </w:p>
        </w:tc>
        <w:tc>
          <w:tcPr>
            <w:tcW w:w="1418" w:type="dxa"/>
          </w:tcPr>
          <w:p w:rsidR="00E43387" w:rsidRPr="00E43387" w:rsidRDefault="00E43387" w:rsidP="00E43387">
            <w:pPr>
              <w:rPr>
                <w:sz w:val="16"/>
                <w:szCs w:val="16"/>
              </w:rPr>
            </w:pPr>
            <w:r w:rsidRPr="00E43387">
              <w:rPr>
                <w:sz w:val="16"/>
                <w:szCs w:val="16"/>
              </w:rPr>
              <w:t>31.12.2024</w:t>
            </w:r>
          </w:p>
          <w:p w:rsidR="00E43387" w:rsidRPr="00E43387" w:rsidRDefault="00E43387" w:rsidP="00E43387">
            <w:pPr>
              <w:rPr>
                <w:sz w:val="16"/>
                <w:szCs w:val="16"/>
              </w:rPr>
            </w:pPr>
          </w:p>
        </w:tc>
        <w:tc>
          <w:tcPr>
            <w:tcW w:w="2126" w:type="dxa"/>
          </w:tcPr>
          <w:p w:rsidR="00E43387" w:rsidRPr="00E43387" w:rsidRDefault="00E43387" w:rsidP="00E43387">
            <w:pPr>
              <w:rPr>
                <w:sz w:val="16"/>
                <w:szCs w:val="16"/>
              </w:rPr>
            </w:pPr>
          </w:p>
        </w:tc>
        <w:tc>
          <w:tcPr>
            <w:tcW w:w="2268" w:type="dxa"/>
          </w:tcPr>
          <w:p w:rsidR="00E43387" w:rsidRPr="00E43387" w:rsidRDefault="00E43387" w:rsidP="00E43387">
            <w:pPr>
              <w:rPr>
                <w:sz w:val="16"/>
                <w:szCs w:val="16"/>
                <w:lang w:val="en-US"/>
              </w:rPr>
            </w:pPr>
          </w:p>
        </w:tc>
        <w:tc>
          <w:tcPr>
            <w:tcW w:w="1984" w:type="dxa"/>
            <w:gridSpan w:val="2"/>
          </w:tcPr>
          <w:p w:rsidR="00E43387" w:rsidRPr="00E43387" w:rsidRDefault="00E43387" w:rsidP="00E43387">
            <w:pPr>
              <w:rPr>
                <w:sz w:val="16"/>
                <w:szCs w:val="16"/>
              </w:rPr>
            </w:pPr>
            <w:r w:rsidRPr="00E43387">
              <w:rPr>
                <w:sz w:val="16"/>
                <w:szCs w:val="16"/>
              </w:rPr>
              <w:t>0,00</w:t>
            </w:r>
          </w:p>
        </w:tc>
      </w:tr>
      <w:tr w:rsidR="00E43387" w:rsidRPr="00E43387" w:rsidTr="00E43387">
        <w:trPr>
          <w:trHeight w:val="1125"/>
        </w:trPr>
        <w:tc>
          <w:tcPr>
            <w:tcW w:w="596" w:type="dxa"/>
            <w:noWrap/>
          </w:tcPr>
          <w:p w:rsidR="00E43387" w:rsidRPr="00E43387" w:rsidRDefault="00E43387" w:rsidP="00E43387">
            <w:pPr>
              <w:rPr>
                <w:sz w:val="16"/>
                <w:szCs w:val="16"/>
              </w:rPr>
            </w:pPr>
            <w:r w:rsidRPr="00E43387">
              <w:rPr>
                <w:sz w:val="16"/>
                <w:szCs w:val="16"/>
              </w:rPr>
              <w:t>4</w:t>
            </w:r>
          </w:p>
        </w:tc>
        <w:tc>
          <w:tcPr>
            <w:tcW w:w="1213" w:type="dxa"/>
          </w:tcPr>
          <w:p w:rsidR="00E43387" w:rsidRPr="00E43387" w:rsidRDefault="00E43387" w:rsidP="00E43387">
            <w:pPr>
              <w:rPr>
                <w:sz w:val="16"/>
                <w:szCs w:val="16"/>
              </w:rPr>
            </w:pPr>
            <w:r w:rsidRPr="00E43387">
              <w:rPr>
                <w:b/>
                <w:sz w:val="16"/>
                <w:szCs w:val="16"/>
              </w:rPr>
              <w:t>ПОДПРОГРАММА 4</w:t>
            </w:r>
          </w:p>
        </w:tc>
        <w:tc>
          <w:tcPr>
            <w:tcW w:w="1560" w:type="dxa"/>
          </w:tcPr>
          <w:p w:rsidR="00E43387" w:rsidRPr="00E43387" w:rsidRDefault="00E43387" w:rsidP="00E43387">
            <w:pPr>
              <w:rPr>
                <w:sz w:val="16"/>
                <w:szCs w:val="16"/>
              </w:rPr>
            </w:pPr>
            <w:r w:rsidRPr="00E43387">
              <w:rPr>
                <w:b/>
                <w:sz w:val="16"/>
                <w:szCs w:val="16"/>
              </w:rPr>
              <w:t>Развитие и поддержка малого и среднего предпринимательства на территории Осетровского сельского поселения Верхнемамонского  муниципального района Воронежской области на 2020-2026 годы</w:t>
            </w:r>
          </w:p>
        </w:tc>
        <w:tc>
          <w:tcPr>
            <w:tcW w:w="2126" w:type="dxa"/>
          </w:tcPr>
          <w:p w:rsidR="00E43387" w:rsidRPr="00E43387" w:rsidRDefault="00E43387" w:rsidP="00E43387">
            <w:pPr>
              <w:rPr>
                <w:sz w:val="16"/>
                <w:szCs w:val="16"/>
              </w:rPr>
            </w:pPr>
            <w:r w:rsidRPr="00E43387">
              <w:rPr>
                <w:sz w:val="16"/>
                <w:szCs w:val="16"/>
              </w:rPr>
              <w:t>Администрация сельского поселения</w:t>
            </w:r>
          </w:p>
        </w:tc>
        <w:tc>
          <w:tcPr>
            <w:tcW w:w="1559" w:type="dxa"/>
          </w:tcPr>
          <w:p w:rsidR="00E43387" w:rsidRPr="00E43387" w:rsidRDefault="00E43387" w:rsidP="00E43387">
            <w:pPr>
              <w:rPr>
                <w:sz w:val="16"/>
                <w:szCs w:val="16"/>
              </w:rPr>
            </w:pPr>
            <w:r w:rsidRPr="00E43387">
              <w:rPr>
                <w:sz w:val="16"/>
                <w:szCs w:val="16"/>
              </w:rPr>
              <w:t>01.01.2024</w:t>
            </w:r>
          </w:p>
        </w:tc>
        <w:tc>
          <w:tcPr>
            <w:tcW w:w="1418" w:type="dxa"/>
          </w:tcPr>
          <w:p w:rsidR="00E43387" w:rsidRPr="00E43387" w:rsidRDefault="00E43387" w:rsidP="00E43387">
            <w:pPr>
              <w:rPr>
                <w:sz w:val="16"/>
                <w:szCs w:val="16"/>
              </w:rPr>
            </w:pPr>
            <w:r w:rsidRPr="00E43387">
              <w:rPr>
                <w:sz w:val="16"/>
                <w:szCs w:val="16"/>
              </w:rPr>
              <w:t>31.12.2024</w:t>
            </w:r>
          </w:p>
          <w:p w:rsidR="00E43387" w:rsidRPr="00E43387" w:rsidRDefault="00E43387" w:rsidP="00E43387">
            <w:pPr>
              <w:rPr>
                <w:sz w:val="16"/>
                <w:szCs w:val="16"/>
              </w:rPr>
            </w:pPr>
          </w:p>
        </w:tc>
        <w:tc>
          <w:tcPr>
            <w:tcW w:w="2126" w:type="dxa"/>
          </w:tcPr>
          <w:p w:rsidR="00E43387" w:rsidRPr="00E43387" w:rsidRDefault="00E43387" w:rsidP="00E43387">
            <w:pPr>
              <w:rPr>
                <w:sz w:val="16"/>
                <w:szCs w:val="16"/>
              </w:rPr>
            </w:pPr>
          </w:p>
        </w:tc>
        <w:tc>
          <w:tcPr>
            <w:tcW w:w="2268" w:type="dxa"/>
          </w:tcPr>
          <w:p w:rsidR="00E43387" w:rsidRPr="00E43387" w:rsidRDefault="00E43387" w:rsidP="00E43387">
            <w:pPr>
              <w:rPr>
                <w:sz w:val="16"/>
                <w:szCs w:val="16"/>
              </w:rPr>
            </w:pPr>
          </w:p>
        </w:tc>
        <w:tc>
          <w:tcPr>
            <w:tcW w:w="1984" w:type="dxa"/>
            <w:gridSpan w:val="2"/>
          </w:tcPr>
          <w:p w:rsidR="00E43387" w:rsidRPr="00E43387" w:rsidRDefault="00E43387" w:rsidP="00E43387">
            <w:pPr>
              <w:rPr>
                <w:sz w:val="16"/>
                <w:szCs w:val="16"/>
              </w:rPr>
            </w:pPr>
            <w:r w:rsidRPr="00E43387">
              <w:rPr>
                <w:sz w:val="16"/>
                <w:szCs w:val="16"/>
              </w:rPr>
              <w:t>0,00</w:t>
            </w:r>
          </w:p>
        </w:tc>
      </w:tr>
    </w:tbl>
    <w:p w:rsidR="00E43387" w:rsidRPr="00E43387" w:rsidRDefault="00E43387" w:rsidP="00E43387">
      <w:pPr>
        <w:rPr>
          <w:sz w:val="16"/>
          <w:szCs w:val="16"/>
        </w:rPr>
        <w:sectPr w:rsidR="00E43387" w:rsidRPr="00E43387" w:rsidSect="00E43387">
          <w:pgSz w:w="16838" w:h="11906" w:orient="landscape"/>
          <w:pgMar w:top="851" w:right="1134" w:bottom="851" w:left="1134" w:header="709" w:footer="709" w:gutter="0"/>
          <w:cols w:space="708"/>
          <w:docGrid w:linePitch="360"/>
        </w:sectPr>
      </w:pPr>
    </w:p>
    <w:p w:rsidR="00E43387" w:rsidRPr="00E43387" w:rsidRDefault="00E43387" w:rsidP="00E43387">
      <w:pPr>
        <w:jc w:val="right"/>
        <w:rPr>
          <w:sz w:val="16"/>
          <w:szCs w:val="16"/>
        </w:rPr>
      </w:pPr>
    </w:p>
    <w:p w:rsidR="00E43387" w:rsidRPr="00E43387" w:rsidRDefault="00E43387" w:rsidP="00E43387">
      <w:pPr>
        <w:jc w:val="center"/>
        <w:rPr>
          <w:b/>
          <w:sz w:val="16"/>
          <w:szCs w:val="16"/>
        </w:rPr>
      </w:pPr>
      <w:r w:rsidRPr="00E43387">
        <w:rPr>
          <w:b/>
          <w:sz w:val="16"/>
          <w:szCs w:val="16"/>
        </w:rPr>
        <w:t>АДМИНИСТРАЦИЯ</w:t>
      </w:r>
    </w:p>
    <w:p w:rsidR="00E43387" w:rsidRPr="00E43387" w:rsidRDefault="00E43387" w:rsidP="00E43387">
      <w:pPr>
        <w:jc w:val="center"/>
        <w:rPr>
          <w:b/>
          <w:sz w:val="16"/>
          <w:szCs w:val="16"/>
        </w:rPr>
      </w:pPr>
      <w:r w:rsidRPr="00E43387">
        <w:rPr>
          <w:b/>
          <w:sz w:val="16"/>
          <w:szCs w:val="16"/>
        </w:rPr>
        <w:t>ОСЕТРОВСКОГО СЕЛЬСКОГО ПОСЕЛЕНИЯ</w:t>
      </w:r>
    </w:p>
    <w:p w:rsidR="00E43387" w:rsidRPr="00E43387" w:rsidRDefault="00E43387" w:rsidP="00E43387">
      <w:pPr>
        <w:jc w:val="center"/>
        <w:rPr>
          <w:b/>
          <w:sz w:val="16"/>
          <w:szCs w:val="16"/>
        </w:rPr>
      </w:pPr>
      <w:r w:rsidRPr="00E43387">
        <w:rPr>
          <w:b/>
          <w:sz w:val="16"/>
          <w:szCs w:val="16"/>
        </w:rPr>
        <w:t>ВЕРХНЕМАМОНСКОГО МУНИЦИПАЛЬНОГО РАЙОНА</w:t>
      </w:r>
    </w:p>
    <w:p w:rsidR="00E43387" w:rsidRPr="00E43387" w:rsidRDefault="00E43387" w:rsidP="00E43387">
      <w:pPr>
        <w:jc w:val="center"/>
        <w:rPr>
          <w:b/>
          <w:sz w:val="16"/>
          <w:szCs w:val="16"/>
        </w:rPr>
      </w:pPr>
      <w:r w:rsidRPr="00E43387">
        <w:rPr>
          <w:b/>
          <w:sz w:val="16"/>
          <w:szCs w:val="16"/>
        </w:rPr>
        <w:t>ВОРОНЕЖСКОЙ ОБЛАСТИ</w:t>
      </w:r>
    </w:p>
    <w:p w:rsidR="00E43387" w:rsidRPr="00E43387" w:rsidRDefault="00E43387" w:rsidP="00E43387">
      <w:pPr>
        <w:jc w:val="center"/>
        <w:rPr>
          <w:b/>
          <w:sz w:val="16"/>
          <w:szCs w:val="16"/>
        </w:rPr>
      </w:pPr>
      <w:r w:rsidRPr="00E43387">
        <w:rPr>
          <w:b/>
          <w:sz w:val="16"/>
          <w:szCs w:val="16"/>
        </w:rPr>
        <w:t>Проект</w:t>
      </w:r>
    </w:p>
    <w:p w:rsidR="00E43387" w:rsidRPr="00E43387" w:rsidRDefault="00E43387" w:rsidP="00E43387">
      <w:pPr>
        <w:jc w:val="center"/>
        <w:rPr>
          <w:b/>
          <w:sz w:val="16"/>
          <w:szCs w:val="16"/>
        </w:rPr>
      </w:pPr>
      <w:r w:rsidRPr="00E43387">
        <w:rPr>
          <w:b/>
          <w:sz w:val="16"/>
          <w:szCs w:val="16"/>
        </w:rPr>
        <w:t>ПОСТАНОВЛЕНИЕ</w:t>
      </w:r>
    </w:p>
    <w:p w:rsidR="00E43387" w:rsidRPr="00E43387" w:rsidRDefault="00E43387" w:rsidP="00E43387">
      <w:pPr>
        <w:jc w:val="center"/>
        <w:rPr>
          <w:b/>
          <w:sz w:val="16"/>
          <w:szCs w:val="16"/>
        </w:rPr>
      </w:pPr>
    </w:p>
    <w:p w:rsidR="00E43387" w:rsidRPr="00E43387" w:rsidRDefault="00E43387" w:rsidP="00E43387">
      <w:pPr>
        <w:jc w:val="center"/>
        <w:rPr>
          <w:b/>
          <w:sz w:val="16"/>
          <w:szCs w:val="16"/>
        </w:rPr>
      </w:pPr>
      <w:r w:rsidRPr="00E43387">
        <w:rPr>
          <w:b/>
          <w:sz w:val="16"/>
          <w:szCs w:val="16"/>
        </w:rPr>
        <w:t>от «14» ноября № 70</w:t>
      </w:r>
    </w:p>
    <w:p w:rsidR="00E43387" w:rsidRPr="00E43387" w:rsidRDefault="00E43387" w:rsidP="00E43387">
      <w:pPr>
        <w:jc w:val="center"/>
        <w:rPr>
          <w:b/>
          <w:sz w:val="16"/>
          <w:szCs w:val="16"/>
        </w:rPr>
      </w:pPr>
      <w:r w:rsidRPr="00E43387">
        <w:rPr>
          <w:b/>
          <w:sz w:val="16"/>
          <w:szCs w:val="16"/>
        </w:rPr>
        <w:t>---------------------------------------------</w:t>
      </w:r>
    </w:p>
    <w:p w:rsidR="00E43387" w:rsidRPr="00E43387" w:rsidRDefault="00E43387" w:rsidP="00E43387">
      <w:pPr>
        <w:jc w:val="center"/>
        <w:rPr>
          <w:b/>
          <w:sz w:val="16"/>
          <w:szCs w:val="16"/>
        </w:rPr>
      </w:pPr>
      <w:r w:rsidRPr="00E43387">
        <w:rPr>
          <w:b/>
          <w:sz w:val="16"/>
          <w:szCs w:val="16"/>
        </w:rPr>
        <w:t>с. Осетровка</w:t>
      </w:r>
    </w:p>
    <w:p w:rsidR="00E43387" w:rsidRPr="00E43387" w:rsidRDefault="00E43387" w:rsidP="00E43387">
      <w:pPr>
        <w:jc w:val="center"/>
        <w:rPr>
          <w:b/>
          <w:sz w:val="16"/>
          <w:szCs w:val="16"/>
        </w:rPr>
      </w:pPr>
    </w:p>
    <w:p w:rsidR="00E43387" w:rsidRPr="00E43387" w:rsidRDefault="00E43387" w:rsidP="00E43387">
      <w:pPr>
        <w:jc w:val="center"/>
        <w:rPr>
          <w:b/>
          <w:sz w:val="16"/>
          <w:szCs w:val="16"/>
        </w:rPr>
      </w:pPr>
      <w:r w:rsidRPr="00E43387">
        <w:rPr>
          <w:b/>
          <w:sz w:val="16"/>
          <w:szCs w:val="16"/>
        </w:rPr>
        <w:t>О внесении изменений в постановление №35 от 08.11.2019 «Об утверждении муниципальной программы Осетровского сельского поселения Верхнемамонского муниципального района Воронежской области "Социальная сфера" на 2020-2026 годы.</w:t>
      </w:r>
    </w:p>
    <w:p w:rsidR="00E43387" w:rsidRPr="00E43387" w:rsidRDefault="00E43387" w:rsidP="00E43387">
      <w:pPr>
        <w:jc w:val="center"/>
        <w:rPr>
          <w:sz w:val="16"/>
          <w:szCs w:val="16"/>
        </w:rPr>
      </w:pPr>
    </w:p>
    <w:p w:rsidR="00E43387" w:rsidRPr="00E43387" w:rsidRDefault="00E43387" w:rsidP="00E43387">
      <w:pPr>
        <w:ind w:firstLine="567"/>
        <w:jc w:val="both"/>
        <w:rPr>
          <w:sz w:val="16"/>
          <w:szCs w:val="16"/>
        </w:rPr>
      </w:pPr>
    </w:p>
    <w:p w:rsidR="00E43387" w:rsidRPr="00E43387" w:rsidRDefault="00E43387" w:rsidP="00E43387">
      <w:pPr>
        <w:ind w:firstLine="709"/>
        <w:jc w:val="both"/>
        <w:rPr>
          <w:sz w:val="16"/>
          <w:szCs w:val="16"/>
        </w:rPr>
      </w:pPr>
      <w:r w:rsidRPr="00E43387">
        <w:rPr>
          <w:sz w:val="16"/>
          <w:szCs w:val="16"/>
        </w:rPr>
        <w:t>В соответствии со статьей 179 Бюджетного кодекса Российской Федерации, постановлением администрации Осетровского сельского поселения от 28.10.2024г. № 51 «Об утверждении Порядка принятия решений о разработке,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 администрация Осетровского сельского поселения</w:t>
      </w:r>
    </w:p>
    <w:p w:rsidR="00E43387" w:rsidRPr="00E43387" w:rsidRDefault="00E43387" w:rsidP="00E43387">
      <w:pPr>
        <w:ind w:firstLine="709"/>
        <w:jc w:val="center"/>
        <w:rPr>
          <w:sz w:val="16"/>
          <w:szCs w:val="16"/>
        </w:rPr>
      </w:pPr>
      <w:r w:rsidRPr="00E43387">
        <w:rPr>
          <w:sz w:val="16"/>
          <w:szCs w:val="16"/>
        </w:rPr>
        <w:t>ПОСТАНОВЛЯЕТ:</w:t>
      </w:r>
    </w:p>
    <w:p w:rsidR="00E43387" w:rsidRPr="00E43387" w:rsidRDefault="00E43387" w:rsidP="009538DC">
      <w:pPr>
        <w:numPr>
          <w:ilvl w:val="0"/>
          <w:numId w:val="20"/>
        </w:numPr>
        <w:jc w:val="both"/>
        <w:rPr>
          <w:sz w:val="16"/>
          <w:szCs w:val="16"/>
        </w:rPr>
      </w:pPr>
      <w:r w:rsidRPr="00E43387">
        <w:rPr>
          <w:sz w:val="16"/>
          <w:szCs w:val="16"/>
        </w:rPr>
        <w:t xml:space="preserve">Внести следующие изменения в  постановление администрации Осетровского сельского  поселения Верхнемамонского муниципального района № 35 от 08.11.2019 г. «Об утверждении муниципальной программы Осетровского сельского поселения Верхнемамонского муниципального района Воронежской области "Социальная сфера" на 2020-2026 годы»       </w:t>
      </w:r>
    </w:p>
    <w:p w:rsidR="00E43387" w:rsidRPr="00E43387" w:rsidRDefault="00E43387" w:rsidP="00E43387">
      <w:pPr>
        <w:ind w:firstLine="709"/>
        <w:jc w:val="both"/>
        <w:rPr>
          <w:sz w:val="16"/>
          <w:szCs w:val="16"/>
        </w:rPr>
      </w:pPr>
      <w:r w:rsidRPr="00E43387">
        <w:rPr>
          <w:sz w:val="16"/>
          <w:szCs w:val="16"/>
        </w:rPr>
        <w:t xml:space="preserve">1.1.Наименование постановления администрации  Осетровского сельского  поселения Верхнемамонского муниципального района № 35 от 08.11.2019 г. «Об утверждении муниципальной программы Осетровского сельского поселения Верхнемамонского муниципального района Воронежской области «Социальная сфера» на 2020-2026 годы»        изложить в следующей редакции:   </w:t>
      </w:r>
    </w:p>
    <w:p w:rsidR="00E43387" w:rsidRPr="00E43387" w:rsidRDefault="00E43387" w:rsidP="00E43387">
      <w:pPr>
        <w:ind w:firstLine="709"/>
        <w:jc w:val="both"/>
        <w:rPr>
          <w:sz w:val="16"/>
          <w:szCs w:val="16"/>
        </w:rPr>
      </w:pPr>
      <w:r w:rsidRPr="00E43387">
        <w:rPr>
          <w:sz w:val="16"/>
          <w:szCs w:val="16"/>
        </w:rPr>
        <w:t xml:space="preserve">«Об утверждении муниципальной программы Осетровского сельского поселения Верхнемамонского муниципального района Воронежской области "Социальная сфера" на 2020-2028 годы»     </w:t>
      </w:r>
    </w:p>
    <w:p w:rsidR="00E43387" w:rsidRPr="00E43387" w:rsidRDefault="00E43387" w:rsidP="00E43387">
      <w:pPr>
        <w:ind w:firstLine="709"/>
        <w:jc w:val="both"/>
        <w:rPr>
          <w:sz w:val="16"/>
          <w:szCs w:val="16"/>
        </w:rPr>
      </w:pPr>
      <w:r w:rsidRPr="00E43387">
        <w:rPr>
          <w:sz w:val="16"/>
          <w:szCs w:val="16"/>
        </w:rPr>
        <w:t xml:space="preserve">      1.2. Пункт 1 постановления изложить в следующей редакции:</w:t>
      </w:r>
    </w:p>
    <w:p w:rsidR="00E43387" w:rsidRPr="00E43387" w:rsidRDefault="00E43387" w:rsidP="00E43387">
      <w:pPr>
        <w:ind w:firstLine="709"/>
        <w:jc w:val="both"/>
        <w:rPr>
          <w:sz w:val="16"/>
          <w:szCs w:val="16"/>
        </w:rPr>
      </w:pPr>
      <w:r w:rsidRPr="00E43387">
        <w:rPr>
          <w:sz w:val="16"/>
          <w:szCs w:val="16"/>
        </w:rPr>
        <w:t xml:space="preserve">       «1. Утвердить прилагаемую муниципальную программу Осетровского сельского поселения Верхнемамонского муниципального района Воронежской области «Социальная сфера на 2020-2028 годы.».</w:t>
      </w:r>
    </w:p>
    <w:p w:rsidR="00E43387" w:rsidRPr="00E43387" w:rsidRDefault="00E43387" w:rsidP="00E43387">
      <w:pPr>
        <w:ind w:firstLine="709"/>
        <w:jc w:val="both"/>
        <w:rPr>
          <w:sz w:val="16"/>
          <w:szCs w:val="16"/>
        </w:rPr>
      </w:pPr>
      <w:r w:rsidRPr="00E43387">
        <w:rPr>
          <w:sz w:val="16"/>
          <w:szCs w:val="16"/>
        </w:rPr>
        <w:t xml:space="preserve">       1.3.Изложить муниципальную программу Осетровского сельского поселения  Верхнемамонского муниципального района Воронежской области «Социальная сфера» на 2020-2028 годы.» в новой редакции согласно приложению к настоящему постановлению.</w:t>
      </w:r>
    </w:p>
    <w:p w:rsidR="00E43387" w:rsidRPr="00E43387" w:rsidRDefault="00E43387" w:rsidP="00E43387">
      <w:pPr>
        <w:shd w:val="clear" w:color="auto" w:fill="FFFFFF"/>
        <w:jc w:val="both"/>
        <w:rPr>
          <w:color w:val="000000"/>
          <w:sz w:val="16"/>
          <w:szCs w:val="16"/>
        </w:rPr>
      </w:pPr>
      <w:r w:rsidRPr="00E43387">
        <w:rPr>
          <w:sz w:val="16"/>
          <w:szCs w:val="16"/>
        </w:rPr>
        <w:t xml:space="preserve">2. </w:t>
      </w:r>
      <w:r w:rsidRPr="00E43387">
        <w:rPr>
          <w:color w:val="000000"/>
          <w:sz w:val="16"/>
          <w:szCs w:val="16"/>
        </w:rPr>
        <w:t>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r w:rsidRPr="00E43387">
        <w:rPr>
          <w:sz w:val="16"/>
          <w:szCs w:val="16"/>
        </w:rPr>
        <w:t>3. Контроль за исполнением настоящего постановления оставляю за собой.</w:t>
      </w:r>
    </w:p>
    <w:p w:rsidR="00E43387" w:rsidRPr="00E43387" w:rsidRDefault="00E43387" w:rsidP="00E43387">
      <w:pPr>
        <w:ind w:firstLine="709"/>
        <w:jc w:val="both"/>
        <w:rPr>
          <w:sz w:val="16"/>
          <w:szCs w:val="16"/>
        </w:rPr>
      </w:pPr>
    </w:p>
    <w:tbl>
      <w:tblPr>
        <w:tblW w:w="0" w:type="auto"/>
        <w:tblLook w:val="04A0"/>
      </w:tblPr>
      <w:tblGrid>
        <w:gridCol w:w="3510"/>
        <w:gridCol w:w="2268"/>
        <w:gridCol w:w="3793"/>
      </w:tblGrid>
      <w:tr w:rsidR="00E43387" w:rsidRPr="00E43387" w:rsidTr="00E43387">
        <w:tc>
          <w:tcPr>
            <w:tcW w:w="3510" w:type="dxa"/>
            <w:vAlign w:val="bottom"/>
            <w:hideMark/>
          </w:tcPr>
          <w:p w:rsidR="00E43387" w:rsidRPr="00E43387" w:rsidRDefault="00E43387" w:rsidP="00E43387">
            <w:pPr>
              <w:jc w:val="both"/>
              <w:rPr>
                <w:sz w:val="16"/>
                <w:szCs w:val="16"/>
              </w:rPr>
            </w:pPr>
            <w:r w:rsidRPr="00E43387">
              <w:rPr>
                <w:sz w:val="16"/>
                <w:szCs w:val="16"/>
              </w:rPr>
              <w:t>Глава Осетровского</w:t>
            </w:r>
          </w:p>
          <w:p w:rsidR="00E43387" w:rsidRPr="00E43387" w:rsidRDefault="00E43387" w:rsidP="00E43387">
            <w:pPr>
              <w:jc w:val="both"/>
              <w:rPr>
                <w:sz w:val="16"/>
                <w:szCs w:val="16"/>
              </w:rPr>
            </w:pPr>
            <w:r w:rsidRPr="00E43387">
              <w:rPr>
                <w:sz w:val="16"/>
                <w:szCs w:val="16"/>
              </w:rPr>
              <w:t>сельского поселения</w:t>
            </w:r>
          </w:p>
        </w:tc>
        <w:tc>
          <w:tcPr>
            <w:tcW w:w="2268" w:type="dxa"/>
            <w:vAlign w:val="bottom"/>
            <w:hideMark/>
          </w:tcPr>
          <w:p w:rsidR="00E43387" w:rsidRPr="00E43387" w:rsidRDefault="00E43387" w:rsidP="00E43387">
            <w:pPr>
              <w:jc w:val="both"/>
              <w:rPr>
                <w:sz w:val="16"/>
                <w:szCs w:val="16"/>
              </w:rPr>
            </w:pPr>
          </w:p>
        </w:tc>
        <w:tc>
          <w:tcPr>
            <w:tcW w:w="3793" w:type="dxa"/>
            <w:vAlign w:val="bottom"/>
            <w:hideMark/>
          </w:tcPr>
          <w:p w:rsidR="00E43387" w:rsidRPr="00E43387" w:rsidRDefault="00E43387" w:rsidP="00E43387">
            <w:pPr>
              <w:jc w:val="both"/>
              <w:rPr>
                <w:sz w:val="16"/>
                <w:szCs w:val="16"/>
              </w:rPr>
            </w:pPr>
            <w:r w:rsidRPr="00E43387">
              <w:rPr>
                <w:sz w:val="16"/>
                <w:szCs w:val="16"/>
              </w:rPr>
              <w:t>С.А. Курдюкова</w:t>
            </w:r>
          </w:p>
        </w:tc>
      </w:tr>
    </w:tbl>
    <w:p w:rsidR="00E43387" w:rsidRPr="00E43387" w:rsidRDefault="00E43387" w:rsidP="00E43387">
      <w:pPr>
        <w:jc w:val="right"/>
        <w:rPr>
          <w:sz w:val="16"/>
          <w:szCs w:val="16"/>
        </w:rPr>
      </w:pPr>
    </w:p>
    <w:p w:rsidR="00E43387" w:rsidRPr="00E43387" w:rsidRDefault="00E43387" w:rsidP="00E43387">
      <w:pPr>
        <w:jc w:val="right"/>
        <w:rPr>
          <w:sz w:val="16"/>
          <w:szCs w:val="16"/>
        </w:rPr>
      </w:pPr>
    </w:p>
    <w:p w:rsidR="00E43387" w:rsidRPr="00E43387" w:rsidRDefault="00E43387" w:rsidP="00E43387">
      <w:pPr>
        <w:rPr>
          <w:sz w:val="16"/>
          <w:szCs w:val="16"/>
        </w:rPr>
      </w:pPr>
    </w:p>
    <w:p w:rsidR="00E43387" w:rsidRPr="00E43387" w:rsidRDefault="00E43387" w:rsidP="00E43387">
      <w:pPr>
        <w:jc w:val="right"/>
        <w:rPr>
          <w:sz w:val="16"/>
          <w:szCs w:val="16"/>
        </w:rPr>
      </w:pPr>
      <w:r w:rsidRPr="00E43387">
        <w:rPr>
          <w:sz w:val="16"/>
          <w:szCs w:val="16"/>
        </w:rPr>
        <w:t>Приложение №1</w:t>
      </w:r>
    </w:p>
    <w:p w:rsidR="00E43387" w:rsidRPr="00E43387" w:rsidRDefault="00E43387" w:rsidP="00E43387">
      <w:pPr>
        <w:jc w:val="right"/>
        <w:rPr>
          <w:sz w:val="16"/>
          <w:szCs w:val="16"/>
        </w:rPr>
      </w:pPr>
      <w:r w:rsidRPr="00E43387">
        <w:rPr>
          <w:sz w:val="16"/>
          <w:szCs w:val="16"/>
        </w:rPr>
        <w:t>к постановлению</w:t>
      </w:r>
    </w:p>
    <w:p w:rsidR="00E43387" w:rsidRPr="00E43387" w:rsidRDefault="00E43387" w:rsidP="00E43387">
      <w:pPr>
        <w:jc w:val="right"/>
        <w:rPr>
          <w:sz w:val="16"/>
          <w:szCs w:val="16"/>
        </w:rPr>
      </w:pPr>
      <w:r w:rsidRPr="00E43387">
        <w:rPr>
          <w:sz w:val="16"/>
          <w:szCs w:val="16"/>
        </w:rPr>
        <w:t>от 14.11.2024 года №70</w:t>
      </w:r>
    </w:p>
    <w:p w:rsidR="00E43387" w:rsidRPr="00E43387" w:rsidRDefault="00E43387" w:rsidP="00E43387">
      <w:pPr>
        <w:jc w:val="center"/>
        <w:rPr>
          <w:sz w:val="16"/>
          <w:szCs w:val="16"/>
        </w:rPr>
      </w:pPr>
      <w:r w:rsidRPr="00E43387">
        <w:rPr>
          <w:sz w:val="16"/>
          <w:szCs w:val="16"/>
        </w:rPr>
        <w:t>ПАСПОРТ</w:t>
      </w:r>
    </w:p>
    <w:p w:rsidR="00E43387" w:rsidRPr="00E43387" w:rsidRDefault="00E43387" w:rsidP="00E43387">
      <w:pPr>
        <w:jc w:val="center"/>
        <w:rPr>
          <w:sz w:val="16"/>
          <w:szCs w:val="16"/>
        </w:rPr>
      </w:pPr>
      <w:r w:rsidRPr="00E43387">
        <w:rPr>
          <w:sz w:val="16"/>
          <w:szCs w:val="16"/>
        </w:rPr>
        <w:t>муниципальной программы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p>
    <w:tbl>
      <w:tblPr>
        <w:tblW w:w="5247" w:type="pct"/>
        <w:tblInd w:w="-601" w:type="dxa"/>
        <w:tblLayout w:type="fixed"/>
        <w:tblLook w:val="04A0"/>
      </w:tblPr>
      <w:tblGrid>
        <w:gridCol w:w="3518"/>
        <w:gridCol w:w="6972"/>
      </w:tblGrid>
      <w:tr w:rsidR="00E43387" w:rsidRPr="00E43387" w:rsidTr="00E43387">
        <w:trPr>
          <w:trHeight w:val="750"/>
        </w:trPr>
        <w:tc>
          <w:tcPr>
            <w:tcW w:w="1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387" w:rsidRPr="00E43387" w:rsidRDefault="00E43387" w:rsidP="00E43387">
            <w:pPr>
              <w:jc w:val="both"/>
              <w:rPr>
                <w:sz w:val="16"/>
                <w:szCs w:val="16"/>
              </w:rPr>
            </w:pPr>
            <w:r w:rsidRPr="00E43387">
              <w:rPr>
                <w:sz w:val="16"/>
                <w:szCs w:val="16"/>
              </w:rPr>
              <w:t>Наименование муниципальной программы</w:t>
            </w:r>
          </w:p>
        </w:tc>
        <w:tc>
          <w:tcPr>
            <w:tcW w:w="3323" w:type="pct"/>
            <w:tcBorders>
              <w:top w:val="single" w:sz="4" w:space="0" w:color="auto"/>
              <w:left w:val="nil"/>
              <w:bottom w:val="single" w:sz="4" w:space="0" w:color="auto"/>
              <w:right w:val="single" w:sz="4" w:space="0" w:color="auto"/>
            </w:tcBorders>
            <w:shd w:val="clear" w:color="auto" w:fill="auto"/>
            <w:vAlign w:val="center"/>
            <w:hideMark/>
          </w:tcPr>
          <w:p w:rsidR="00E43387" w:rsidRPr="00E43387" w:rsidRDefault="00E43387" w:rsidP="00E43387">
            <w:pPr>
              <w:jc w:val="both"/>
              <w:rPr>
                <w:sz w:val="16"/>
                <w:szCs w:val="16"/>
              </w:rPr>
            </w:pPr>
            <w:r w:rsidRPr="00E43387">
              <w:rPr>
                <w:sz w:val="16"/>
                <w:szCs w:val="16"/>
              </w:rPr>
              <w:t xml:space="preserve">Муниципальная программа Осетровского сельского поселения Верхнемамонского муниципального района Воронежской области </w:t>
            </w:r>
            <w:r w:rsidRPr="00E43387">
              <w:rPr>
                <w:b/>
                <w:sz w:val="16"/>
                <w:szCs w:val="16"/>
              </w:rPr>
              <w:t>«Социальная сфера»</w:t>
            </w:r>
            <w:r w:rsidRPr="00E43387">
              <w:rPr>
                <w:sz w:val="16"/>
                <w:szCs w:val="16"/>
              </w:rPr>
              <w:t xml:space="preserve"> на 2020-2028 годы.</w:t>
            </w: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Ответственный исполнитель муниципальной программы</w:t>
            </w:r>
          </w:p>
        </w:tc>
        <w:tc>
          <w:tcPr>
            <w:tcW w:w="3323" w:type="pct"/>
            <w:tcBorders>
              <w:top w:val="nil"/>
              <w:left w:val="nil"/>
              <w:bottom w:val="single" w:sz="4" w:space="0" w:color="auto"/>
              <w:right w:val="single" w:sz="4" w:space="0" w:color="auto"/>
            </w:tcBorders>
            <w:shd w:val="clear" w:color="auto" w:fill="auto"/>
            <w:noWrap/>
            <w:vAlign w:val="bottom"/>
            <w:hideMark/>
          </w:tcPr>
          <w:p w:rsidR="00E43387" w:rsidRPr="00E43387" w:rsidRDefault="00E43387" w:rsidP="00E43387">
            <w:pPr>
              <w:jc w:val="both"/>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Исполнители муниципальной программы</w:t>
            </w:r>
          </w:p>
        </w:tc>
        <w:tc>
          <w:tcPr>
            <w:tcW w:w="3323" w:type="pct"/>
            <w:tcBorders>
              <w:top w:val="nil"/>
              <w:left w:val="nil"/>
              <w:bottom w:val="single" w:sz="4" w:space="0" w:color="auto"/>
              <w:right w:val="single" w:sz="4" w:space="0" w:color="auto"/>
            </w:tcBorders>
            <w:shd w:val="clear" w:color="auto" w:fill="auto"/>
            <w:vAlign w:val="center"/>
            <w:hideMark/>
          </w:tcPr>
          <w:p w:rsidR="00E43387" w:rsidRPr="00E43387" w:rsidRDefault="00E43387" w:rsidP="00E43387">
            <w:pPr>
              <w:jc w:val="both"/>
              <w:rPr>
                <w:sz w:val="16"/>
                <w:szCs w:val="16"/>
              </w:rPr>
            </w:pPr>
            <w:r w:rsidRPr="00E43387">
              <w:rPr>
                <w:sz w:val="16"/>
                <w:szCs w:val="16"/>
              </w:rPr>
              <w:t>Администрация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r w:rsidRPr="00E43387">
              <w:rPr>
                <w:sz w:val="16"/>
                <w:szCs w:val="16"/>
              </w:rPr>
              <w:t>МКУ «Центр культуры Осетровского сельского поселения Верхнемамонского муниципального района Воронежской области»</w:t>
            </w: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Основные разработчики муниципальной программы</w:t>
            </w:r>
          </w:p>
        </w:tc>
        <w:tc>
          <w:tcPr>
            <w:tcW w:w="3323" w:type="pct"/>
            <w:tcBorders>
              <w:top w:val="nil"/>
              <w:left w:val="nil"/>
              <w:bottom w:val="single" w:sz="4" w:space="0" w:color="auto"/>
              <w:right w:val="single" w:sz="4" w:space="0" w:color="auto"/>
            </w:tcBorders>
            <w:shd w:val="clear" w:color="000000" w:fill="FFFFFF"/>
            <w:vAlign w:val="center"/>
            <w:hideMark/>
          </w:tcPr>
          <w:p w:rsidR="00E43387" w:rsidRPr="00E43387" w:rsidRDefault="00E43387" w:rsidP="00E43387">
            <w:pPr>
              <w:jc w:val="both"/>
              <w:rPr>
                <w:sz w:val="16"/>
                <w:szCs w:val="16"/>
              </w:rPr>
            </w:pPr>
            <w:r w:rsidRPr="00E43387">
              <w:rPr>
                <w:sz w:val="16"/>
                <w:szCs w:val="16"/>
              </w:rPr>
              <w:t>  Администрация Осетровского сельского поселения Верхнемамонского муниципального района Воронежской области</w:t>
            </w: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tcPr>
          <w:p w:rsidR="00E43387" w:rsidRPr="00E43387" w:rsidRDefault="00E43387" w:rsidP="00E43387">
            <w:pPr>
              <w:jc w:val="both"/>
              <w:rPr>
                <w:sz w:val="16"/>
                <w:szCs w:val="16"/>
              </w:rPr>
            </w:pPr>
            <w:r w:rsidRPr="00E43387">
              <w:rPr>
                <w:sz w:val="16"/>
                <w:szCs w:val="16"/>
              </w:rPr>
              <w:t>Подпрограммы муниципальной программы и основные мероприятия</w:t>
            </w:r>
          </w:p>
        </w:tc>
        <w:tc>
          <w:tcPr>
            <w:tcW w:w="3323" w:type="pct"/>
            <w:tcBorders>
              <w:top w:val="nil"/>
              <w:left w:val="nil"/>
              <w:bottom w:val="single" w:sz="4" w:space="0" w:color="auto"/>
              <w:right w:val="single" w:sz="4" w:space="0" w:color="auto"/>
            </w:tcBorders>
            <w:shd w:val="clear" w:color="000000" w:fill="FFFFFF"/>
            <w:vAlign w:val="center"/>
          </w:tcPr>
          <w:p w:rsidR="00E43387" w:rsidRPr="00E43387" w:rsidRDefault="00E43387" w:rsidP="00E43387">
            <w:pPr>
              <w:jc w:val="both"/>
              <w:rPr>
                <w:sz w:val="16"/>
                <w:szCs w:val="16"/>
              </w:rPr>
            </w:pPr>
            <w:r w:rsidRPr="00E43387">
              <w:rPr>
                <w:sz w:val="16"/>
                <w:szCs w:val="16"/>
              </w:rPr>
              <w:t>Выделение подпрограмм в данной муниципальной программе не предусмотрено.</w:t>
            </w:r>
          </w:p>
          <w:p w:rsidR="00E43387" w:rsidRPr="00E43387" w:rsidRDefault="00E43387" w:rsidP="00E43387">
            <w:pPr>
              <w:jc w:val="both"/>
              <w:rPr>
                <w:sz w:val="16"/>
                <w:szCs w:val="16"/>
              </w:rPr>
            </w:pPr>
            <w:r w:rsidRPr="00E43387">
              <w:rPr>
                <w:sz w:val="16"/>
                <w:szCs w:val="16"/>
              </w:rPr>
              <w:t>Основные мероприятия муниципальной программы:</w:t>
            </w:r>
          </w:p>
          <w:p w:rsidR="00E43387" w:rsidRPr="00E43387" w:rsidRDefault="00E43387" w:rsidP="009538DC">
            <w:pPr>
              <w:numPr>
                <w:ilvl w:val="0"/>
                <w:numId w:val="10"/>
              </w:numPr>
              <w:jc w:val="both"/>
              <w:rPr>
                <w:sz w:val="16"/>
                <w:szCs w:val="16"/>
              </w:rPr>
            </w:pPr>
            <w:r w:rsidRPr="00E43387">
              <w:rPr>
                <w:sz w:val="16"/>
                <w:szCs w:val="16"/>
              </w:rPr>
              <w:t>Основное мероприятие «Содействие сохранению и развитию муниципальных учреждений культуры»</w:t>
            </w:r>
          </w:p>
          <w:p w:rsidR="00E43387" w:rsidRPr="00E43387" w:rsidRDefault="00E43387" w:rsidP="009538DC">
            <w:pPr>
              <w:numPr>
                <w:ilvl w:val="0"/>
                <w:numId w:val="10"/>
              </w:numPr>
              <w:jc w:val="both"/>
              <w:rPr>
                <w:sz w:val="16"/>
                <w:szCs w:val="16"/>
              </w:rPr>
            </w:pPr>
            <w:r w:rsidRPr="00E43387">
              <w:rPr>
                <w:sz w:val="16"/>
                <w:szCs w:val="16"/>
              </w:rPr>
              <w:t>Основное мероприятие «Совершенствование мероприятий по развитию физической культуры и массового спорта в Осетровском сельском поселении»</w:t>
            </w:r>
          </w:p>
          <w:p w:rsidR="00E43387" w:rsidRPr="00E43387" w:rsidRDefault="00E43387" w:rsidP="009538DC">
            <w:pPr>
              <w:numPr>
                <w:ilvl w:val="0"/>
                <w:numId w:val="10"/>
              </w:numPr>
              <w:jc w:val="both"/>
              <w:rPr>
                <w:sz w:val="16"/>
                <w:szCs w:val="16"/>
              </w:rPr>
            </w:pPr>
            <w:r w:rsidRPr="00E43387">
              <w:rPr>
                <w:sz w:val="16"/>
                <w:szCs w:val="16"/>
              </w:rPr>
              <w:t>Основное мероприятие «Организация обеспечения социальных выплат отдельным категориям граждан»</w:t>
            </w:r>
          </w:p>
          <w:p w:rsidR="00E43387" w:rsidRPr="00E43387" w:rsidRDefault="00E43387" w:rsidP="009538DC">
            <w:pPr>
              <w:numPr>
                <w:ilvl w:val="0"/>
                <w:numId w:val="10"/>
              </w:numPr>
              <w:jc w:val="both"/>
              <w:rPr>
                <w:sz w:val="16"/>
                <w:szCs w:val="16"/>
              </w:rPr>
            </w:pPr>
            <w:r w:rsidRPr="00E43387">
              <w:rPr>
                <w:sz w:val="16"/>
                <w:szCs w:val="16"/>
              </w:rPr>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r>
      <w:tr w:rsidR="00E43387" w:rsidRPr="00E43387" w:rsidTr="00E43387">
        <w:trPr>
          <w:trHeight w:val="375"/>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Цель муниципальной программы</w:t>
            </w:r>
          </w:p>
        </w:tc>
        <w:tc>
          <w:tcPr>
            <w:tcW w:w="3323" w:type="pct"/>
            <w:tcBorders>
              <w:top w:val="nil"/>
              <w:left w:val="nil"/>
              <w:bottom w:val="single" w:sz="4" w:space="0" w:color="auto"/>
              <w:right w:val="single" w:sz="4" w:space="0" w:color="auto"/>
            </w:tcBorders>
            <w:shd w:val="clear" w:color="000000" w:fill="FFFFFF"/>
            <w:vAlign w:val="center"/>
            <w:hideMark/>
          </w:tcPr>
          <w:p w:rsidR="00E43387" w:rsidRPr="00E43387" w:rsidRDefault="00E43387" w:rsidP="00E43387">
            <w:pPr>
              <w:jc w:val="both"/>
              <w:rPr>
                <w:sz w:val="16"/>
                <w:szCs w:val="16"/>
              </w:rPr>
            </w:pPr>
            <w:r w:rsidRPr="00E43387">
              <w:rPr>
                <w:sz w:val="16"/>
                <w:szCs w:val="16"/>
              </w:rPr>
              <w:t>Формирование многообразной и полноценной культурной жизни населения Осетровского сельского поселения; создание условий, обеспечивающих возможность гражданам систематически заниматься физической культурой и спортом; создание условий эффективного развития сферы социальной поддержки и социального обслуживания населения.</w:t>
            </w:r>
          </w:p>
          <w:p w:rsidR="00E43387" w:rsidRPr="00E43387" w:rsidRDefault="00E43387" w:rsidP="00E43387">
            <w:pPr>
              <w:jc w:val="both"/>
              <w:rPr>
                <w:sz w:val="16"/>
                <w:szCs w:val="16"/>
              </w:rPr>
            </w:pPr>
          </w:p>
        </w:tc>
      </w:tr>
      <w:tr w:rsidR="00E43387" w:rsidRPr="00E43387" w:rsidTr="00E43387">
        <w:trPr>
          <w:trHeight w:val="375"/>
        </w:trPr>
        <w:tc>
          <w:tcPr>
            <w:tcW w:w="1677" w:type="pct"/>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jc w:val="both"/>
              <w:rPr>
                <w:sz w:val="16"/>
                <w:szCs w:val="16"/>
              </w:rPr>
            </w:pPr>
            <w:r w:rsidRPr="00E43387">
              <w:rPr>
                <w:sz w:val="16"/>
                <w:szCs w:val="16"/>
              </w:rPr>
              <w:lastRenderedPageBreak/>
              <w:t>Задачи муниципальной программы</w:t>
            </w:r>
          </w:p>
        </w:tc>
        <w:tc>
          <w:tcPr>
            <w:tcW w:w="3323" w:type="pct"/>
            <w:tcBorders>
              <w:top w:val="single" w:sz="4" w:space="0" w:color="auto"/>
              <w:left w:val="nil"/>
              <w:bottom w:val="single" w:sz="4" w:space="0" w:color="auto"/>
              <w:right w:val="single" w:sz="4" w:space="0" w:color="auto"/>
            </w:tcBorders>
            <w:shd w:val="clear" w:color="000000" w:fill="FFFFFF"/>
            <w:vAlign w:val="center"/>
          </w:tcPr>
          <w:p w:rsidR="00E43387" w:rsidRPr="00E43387" w:rsidRDefault="00E43387" w:rsidP="00E43387">
            <w:pPr>
              <w:numPr>
                <w:ilvl w:val="0"/>
                <w:numId w:val="7"/>
              </w:numPr>
              <w:jc w:val="both"/>
              <w:rPr>
                <w:sz w:val="16"/>
                <w:szCs w:val="16"/>
              </w:rPr>
            </w:pPr>
            <w:r w:rsidRPr="00E43387">
              <w:rPr>
                <w:sz w:val="16"/>
                <w:szCs w:val="16"/>
              </w:rPr>
              <w:t>Организация библиотечного обслуживания населения</w:t>
            </w:r>
          </w:p>
          <w:p w:rsidR="00E43387" w:rsidRPr="00E43387" w:rsidRDefault="00E43387" w:rsidP="00E43387">
            <w:pPr>
              <w:numPr>
                <w:ilvl w:val="0"/>
                <w:numId w:val="7"/>
              </w:numPr>
              <w:jc w:val="both"/>
              <w:rPr>
                <w:sz w:val="16"/>
                <w:szCs w:val="16"/>
              </w:rPr>
            </w:pPr>
            <w:r w:rsidRPr="00E43387">
              <w:rPr>
                <w:sz w:val="16"/>
                <w:szCs w:val="16"/>
              </w:rPr>
              <w:t>Обеспечение жителей поселения услугами организаций культуры.</w:t>
            </w:r>
          </w:p>
          <w:p w:rsidR="00E43387" w:rsidRPr="00E43387" w:rsidRDefault="00E43387" w:rsidP="00E43387">
            <w:pPr>
              <w:numPr>
                <w:ilvl w:val="0"/>
                <w:numId w:val="7"/>
              </w:numPr>
              <w:jc w:val="both"/>
              <w:rPr>
                <w:sz w:val="16"/>
                <w:szCs w:val="16"/>
              </w:rPr>
            </w:pPr>
            <w:r w:rsidRPr="00E43387">
              <w:rPr>
                <w:sz w:val="16"/>
                <w:szCs w:val="16"/>
              </w:rPr>
              <w:t>Развитие массовой физической культуры и спорта, пропаганда физической культуры и спорта как важнейшей составляющей здорового образа жизни.</w:t>
            </w:r>
          </w:p>
          <w:p w:rsidR="00E43387" w:rsidRPr="00E43387" w:rsidRDefault="00E43387" w:rsidP="00E43387">
            <w:pPr>
              <w:numPr>
                <w:ilvl w:val="0"/>
                <w:numId w:val="7"/>
              </w:numPr>
              <w:jc w:val="both"/>
              <w:rPr>
                <w:sz w:val="16"/>
                <w:szCs w:val="16"/>
              </w:rPr>
            </w:pPr>
            <w:r w:rsidRPr="00E43387">
              <w:rPr>
                <w:sz w:val="16"/>
                <w:szCs w:val="16"/>
              </w:rPr>
              <w:t>Социальная поддержка отдельных категорий граждан.</w:t>
            </w:r>
          </w:p>
          <w:p w:rsidR="00E43387" w:rsidRPr="00E43387" w:rsidRDefault="00E43387" w:rsidP="00E43387">
            <w:pPr>
              <w:numPr>
                <w:ilvl w:val="0"/>
                <w:numId w:val="7"/>
              </w:numPr>
              <w:jc w:val="both"/>
              <w:rPr>
                <w:sz w:val="16"/>
                <w:szCs w:val="16"/>
              </w:rPr>
            </w:pPr>
            <w:r w:rsidRPr="00E43387">
              <w:rPr>
                <w:sz w:val="16"/>
                <w:szCs w:val="16"/>
              </w:rPr>
              <w:t>Организация проведения оплачиваемых общественных работ.</w:t>
            </w:r>
          </w:p>
          <w:p w:rsidR="00E43387" w:rsidRPr="00E43387" w:rsidRDefault="00E43387" w:rsidP="00E43387">
            <w:pPr>
              <w:jc w:val="both"/>
              <w:rPr>
                <w:sz w:val="16"/>
                <w:szCs w:val="16"/>
              </w:rPr>
            </w:pPr>
          </w:p>
        </w:tc>
      </w:tr>
      <w:tr w:rsidR="00E43387" w:rsidRPr="00E43387" w:rsidTr="00E43387">
        <w:trPr>
          <w:trHeight w:val="375"/>
        </w:trPr>
        <w:tc>
          <w:tcPr>
            <w:tcW w:w="1677" w:type="pct"/>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jc w:val="both"/>
              <w:rPr>
                <w:sz w:val="16"/>
                <w:szCs w:val="16"/>
              </w:rPr>
            </w:pPr>
            <w:r w:rsidRPr="00E43387">
              <w:rPr>
                <w:sz w:val="16"/>
                <w:szCs w:val="16"/>
              </w:rPr>
              <w:t>Целевые индикаторы и показатели муниципальной программы</w:t>
            </w:r>
          </w:p>
        </w:tc>
        <w:tc>
          <w:tcPr>
            <w:tcW w:w="3323" w:type="pct"/>
            <w:tcBorders>
              <w:top w:val="single" w:sz="4" w:space="0" w:color="auto"/>
              <w:left w:val="nil"/>
              <w:bottom w:val="single" w:sz="4" w:space="0" w:color="auto"/>
              <w:right w:val="single" w:sz="4" w:space="0" w:color="auto"/>
            </w:tcBorders>
            <w:shd w:val="clear" w:color="000000" w:fill="FFFFFF"/>
            <w:vAlign w:val="center"/>
          </w:tcPr>
          <w:p w:rsidR="00E43387" w:rsidRPr="00E43387" w:rsidRDefault="00E43387" w:rsidP="00E43387">
            <w:pPr>
              <w:numPr>
                <w:ilvl w:val="0"/>
                <w:numId w:val="4"/>
              </w:numPr>
              <w:ind w:left="780"/>
              <w:jc w:val="both"/>
              <w:rPr>
                <w:sz w:val="16"/>
                <w:szCs w:val="16"/>
              </w:rPr>
            </w:pPr>
            <w:r w:rsidRPr="00E43387">
              <w:rPr>
                <w:sz w:val="16"/>
                <w:szCs w:val="16"/>
              </w:rPr>
              <w:t>Количество жителей сельского поселения посещающих библиотеки;</w:t>
            </w:r>
          </w:p>
          <w:p w:rsidR="00E43387" w:rsidRPr="00E43387" w:rsidRDefault="00E43387" w:rsidP="00E43387">
            <w:pPr>
              <w:numPr>
                <w:ilvl w:val="0"/>
                <w:numId w:val="4"/>
              </w:numPr>
              <w:ind w:left="780"/>
              <w:jc w:val="both"/>
              <w:rPr>
                <w:sz w:val="16"/>
                <w:szCs w:val="16"/>
              </w:rPr>
            </w:pPr>
            <w:r w:rsidRPr="00E43387">
              <w:rPr>
                <w:sz w:val="16"/>
                <w:szCs w:val="16"/>
              </w:rPr>
              <w:t>Доля населения, охваченного мероприятиями в сфере культуры, от общей численности населения;</w:t>
            </w:r>
          </w:p>
          <w:p w:rsidR="00E43387" w:rsidRPr="00E43387" w:rsidRDefault="00E43387" w:rsidP="00E43387">
            <w:pPr>
              <w:numPr>
                <w:ilvl w:val="0"/>
                <w:numId w:val="4"/>
              </w:numPr>
              <w:ind w:left="780"/>
              <w:jc w:val="both"/>
              <w:rPr>
                <w:sz w:val="16"/>
                <w:szCs w:val="16"/>
              </w:rPr>
            </w:pPr>
            <w:r w:rsidRPr="00E43387">
              <w:rPr>
                <w:sz w:val="16"/>
                <w:szCs w:val="16"/>
              </w:rPr>
              <w:t xml:space="preserve">Доля населения, систематически занимающихся физической культурой и спортом, в общей численности населения. </w:t>
            </w:r>
          </w:p>
          <w:p w:rsidR="00E43387" w:rsidRPr="00E43387" w:rsidRDefault="00E43387" w:rsidP="00E43387">
            <w:pPr>
              <w:numPr>
                <w:ilvl w:val="0"/>
                <w:numId w:val="4"/>
              </w:numPr>
              <w:ind w:left="780"/>
              <w:jc w:val="both"/>
              <w:rPr>
                <w:sz w:val="16"/>
                <w:szCs w:val="16"/>
              </w:rPr>
            </w:pPr>
            <w:r w:rsidRPr="00E43387">
              <w:rPr>
                <w:sz w:val="16"/>
                <w:szCs w:val="16"/>
              </w:rPr>
              <w:t>Доля граждан, получивших материальную помощь, из количества граждан обратившихся за материальной помощью</w:t>
            </w:r>
          </w:p>
          <w:p w:rsidR="00E43387" w:rsidRPr="00E43387" w:rsidRDefault="00E43387" w:rsidP="00E43387">
            <w:pPr>
              <w:numPr>
                <w:ilvl w:val="0"/>
                <w:numId w:val="4"/>
              </w:numPr>
              <w:ind w:left="780"/>
              <w:jc w:val="both"/>
              <w:rPr>
                <w:sz w:val="16"/>
                <w:szCs w:val="16"/>
              </w:rPr>
            </w:pPr>
            <w:r w:rsidRPr="00E43387">
              <w:rPr>
                <w:sz w:val="16"/>
                <w:szCs w:val="16"/>
              </w:rPr>
              <w:t>Снижение коэффициента напряженности на полном рынке труда;</w:t>
            </w: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Этапы и сроки реализации муниципальной программы</w:t>
            </w:r>
          </w:p>
        </w:tc>
        <w:tc>
          <w:tcPr>
            <w:tcW w:w="3323" w:type="pct"/>
            <w:tcBorders>
              <w:top w:val="nil"/>
              <w:left w:val="nil"/>
              <w:bottom w:val="single" w:sz="4" w:space="0" w:color="auto"/>
              <w:right w:val="single" w:sz="4" w:space="0" w:color="auto"/>
            </w:tcBorders>
            <w:shd w:val="clear" w:color="auto" w:fill="auto"/>
            <w:vAlign w:val="center"/>
            <w:hideMark/>
          </w:tcPr>
          <w:p w:rsidR="00E43387" w:rsidRPr="00E43387" w:rsidRDefault="00E43387" w:rsidP="00E43387">
            <w:pPr>
              <w:jc w:val="both"/>
              <w:rPr>
                <w:sz w:val="16"/>
                <w:szCs w:val="16"/>
              </w:rPr>
            </w:pPr>
            <w:r w:rsidRPr="00E43387">
              <w:rPr>
                <w:sz w:val="16"/>
                <w:szCs w:val="16"/>
              </w:rPr>
              <w:t>Сроки реализации:  2020-2028 годы, выделение отдельных этапов реализации программы не предусмотрено.</w:t>
            </w:r>
          </w:p>
        </w:tc>
      </w:tr>
      <w:tr w:rsidR="00E43387" w:rsidRPr="00E43387" w:rsidTr="00E43387">
        <w:trPr>
          <w:trHeight w:val="416"/>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 xml:space="preserve">Объемы и источники финансирования муниципальной программы </w:t>
            </w:r>
          </w:p>
          <w:p w:rsidR="00E43387" w:rsidRPr="00E43387" w:rsidRDefault="00E43387" w:rsidP="00E43387">
            <w:pPr>
              <w:jc w:val="both"/>
              <w:rPr>
                <w:sz w:val="16"/>
                <w:szCs w:val="16"/>
              </w:rPr>
            </w:pPr>
          </w:p>
        </w:tc>
        <w:tc>
          <w:tcPr>
            <w:tcW w:w="3323" w:type="pct"/>
            <w:tcBorders>
              <w:top w:val="nil"/>
              <w:left w:val="nil"/>
              <w:bottom w:val="single" w:sz="4" w:space="0" w:color="auto"/>
              <w:right w:val="single" w:sz="4" w:space="0" w:color="auto"/>
            </w:tcBorders>
            <w:shd w:val="clear" w:color="000000" w:fill="FFFFFF"/>
            <w:hideMark/>
          </w:tcPr>
          <w:p w:rsidR="00E43387" w:rsidRPr="00E43387" w:rsidRDefault="00E43387" w:rsidP="00E43387">
            <w:pPr>
              <w:jc w:val="both"/>
              <w:rPr>
                <w:sz w:val="16"/>
                <w:szCs w:val="16"/>
              </w:rPr>
            </w:pPr>
            <w:r w:rsidRPr="00E43387">
              <w:rPr>
                <w:sz w:val="16"/>
                <w:szCs w:val="16"/>
              </w:rPr>
              <w:t xml:space="preserve">Объем финансирования муниципальной программы составляет   - 43516,45 тыс. рублей, </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  тыс. рублей.</w:t>
            </w:r>
          </w:p>
          <w:p w:rsidR="00E43387" w:rsidRPr="00E43387" w:rsidRDefault="00E43387" w:rsidP="00E43387">
            <w:pPr>
              <w:jc w:val="both"/>
              <w:rPr>
                <w:sz w:val="16"/>
                <w:szCs w:val="16"/>
              </w:rPr>
            </w:pPr>
            <w:r w:rsidRPr="00E43387">
              <w:rPr>
                <w:sz w:val="16"/>
                <w:szCs w:val="16"/>
              </w:rPr>
              <w:t>-  областной бюджет –    18343,0  тыс. рублей;</w:t>
            </w:r>
          </w:p>
          <w:p w:rsidR="00E43387" w:rsidRPr="00E43387" w:rsidRDefault="00E43387" w:rsidP="00E43387">
            <w:pPr>
              <w:jc w:val="both"/>
              <w:rPr>
                <w:sz w:val="16"/>
                <w:szCs w:val="16"/>
              </w:rPr>
            </w:pPr>
            <w:r w:rsidRPr="00E43387">
              <w:rPr>
                <w:sz w:val="16"/>
                <w:szCs w:val="16"/>
              </w:rPr>
              <w:t>-  местный бюджет –  25173,45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в том числе по годам реализации муниципальной программы:</w:t>
            </w:r>
          </w:p>
          <w:p w:rsidR="00E43387" w:rsidRPr="00E43387" w:rsidRDefault="00E43387" w:rsidP="00E43387">
            <w:pPr>
              <w:jc w:val="both"/>
              <w:rPr>
                <w:sz w:val="16"/>
                <w:szCs w:val="16"/>
              </w:rPr>
            </w:pPr>
            <w:r w:rsidRPr="00E43387">
              <w:rPr>
                <w:sz w:val="16"/>
                <w:szCs w:val="16"/>
              </w:rPr>
              <w:t>2020 год:</w:t>
            </w:r>
          </w:p>
          <w:p w:rsidR="00E43387" w:rsidRPr="00E43387" w:rsidRDefault="00E43387" w:rsidP="00E43387">
            <w:pPr>
              <w:jc w:val="both"/>
              <w:rPr>
                <w:sz w:val="16"/>
                <w:szCs w:val="16"/>
              </w:rPr>
            </w:pPr>
            <w:r w:rsidRPr="00E43387">
              <w:rPr>
                <w:sz w:val="16"/>
                <w:szCs w:val="16"/>
              </w:rPr>
              <w:t xml:space="preserve">Всего –     1684,6  тыс. рублей, </w:t>
            </w:r>
          </w:p>
          <w:p w:rsidR="00E43387" w:rsidRPr="00E43387" w:rsidRDefault="00E43387" w:rsidP="00E43387">
            <w:pPr>
              <w:jc w:val="both"/>
              <w:rPr>
                <w:sz w:val="16"/>
                <w:szCs w:val="16"/>
              </w:rPr>
            </w:pPr>
            <w:r w:rsidRPr="00E43387">
              <w:rPr>
                <w:sz w:val="16"/>
                <w:szCs w:val="16"/>
              </w:rPr>
              <w:t xml:space="preserve">в том числе по источникам финансирования: </w:t>
            </w:r>
          </w:p>
          <w:p w:rsidR="00E43387" w:rsidRPr="00E43387" w:rsidRDefault="00E43387" w:rsidP="00E43387">
            <w:pPr>
              <w:jc w:val="both"/>
              <w:rPr>
                <w:sz w:val="16"/>
                <w:szCs w:val="16"/>
              </w:rPr>
            </w:pPr>
            <w:r w:rsidRPr="00E43387">
              <w:rPr>
                <w:sz w:val="16"/>
                <w:szCs w:val="16"/>
              </w:rPr>
              <w:t>- федеральный бюджет – 0,0 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    1684,6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2021 год:</w:t>
            </w:r>
          </w:p>
          <w:p w:rsidR="00E43387" w:rsidRPr="00E43387" w:rsidRDefault="00E43387" w:rsidP="00E43387">
            <w:pPr>
              <w:jc w:val="both"/>
              <w:rPr>
                <w:sz w:val="16"/>
                <w:szCs w:val="16"/>
              </w:rPr>
            </w:pPr>
            <w:r w:rsidRPr="00E43387">
              <w:rPr>
                <w:sz w:val="16"/>
                <w:szCs w:val="16"/>
              </w:rPr>
              <w:t>Всего –    19324,6  тыс. 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 тыс. руб.</w:t>
            </w:r>
          </w:p>
          <w:p w:rsidR="00E43387" w:rsidRPr="00E43387" w:rsidRDefault="00E43387" w:rsidP="00E43387">
            <w:pPr>
              <w:jc w:val="both"/>
              <w:rPr>
                <w:sz w:val="16"/>
                <w:szCs w:val="16"/>
              </w:rPr>
            </w:pPr>
            <w:r w:rsidRPr="00E43387">
              <w:rPr>
                <w:sz w:val="16"/>
                <w:szCs w:val="16"/>
              </w:rPr>
              <w:t>- областной бюджет –   16600,0 тыс. рублей;</w:t>
            </w:r>
          </w:p>
          <w:p w:rsidR="00E43387" w:rsidRPr="00E43387" w:rsidRDefault="00E43387" w:rsidP="00E43387">
            <w:pPr>
              <w:jc w:val="both"/>
              <w:rPr>
                <w:sz w:val="16"/>
                <w:szCs w:val="16"/>
              </w:rPr>
            </w:pPr>
            <w:r w:rsidRPr="00E43387">
              <w:rPr>
                <w:sz w:val="16"/>
                <w:szCs w:val="16"/>
              </w:rPr>
              <w:t>- местный бюджет –    2724,6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2022 год:</w:t>
            </w:r>
          </w:p>
          <w:p w:rsidR="00E43387" w:rsidRPr="00E43387" w:rsidRDefault="00E43387" w:rsidP="00E43387">
            <w:pPr>
              <w:jc w:val="both"/>
              <w:rPr>
                <w:sz w:val="16"/>
                <w:szCs w:val="16"/>
              </w:rPr>
            </w:pPr>
            <w:r w:rsidRPr="00E43387">
              <w:rPr>
                <w:sz w:val="16"/>
                <w:szCs w:val="16"/>
              </w:rPr>
              <w:t>Всего –  6936,2 тыс. 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 тыс. руб.</w:t>
            </w:r>
          </w:p>
          <w:p w:rsidR="00E43387" w:rsidRPr="00E43387" w:rsidRDefault="00E43387" w:rsidP="00E43387">
            <w:pPr>
              <w:jc w:val="both"/>
              <w:rPr>
                <w:sz w:val="16"/>
                <w:szCs w:val="16"/>
              </w:rPr>
            </w:pPr>
            <w:r w:rsidRPr="00E43387">
              <w:rPr>
                <w:sz w:val="16"/>
                <w:szCs w:val="16"/>
              </w:rPr>
              <w:t>- областной бюджет –   1743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-местный бюджет – 5193,20 тыс. рублей</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2023 год:</w:t>
            </w:r>
          </w:p>
          <w:p w:rsidR="00E43387" w:rsidRPr="00E43387" w:rsidRDefault="00E43387" w:rsidP="00E43387">
            <w:pPr>
              <w:jc w:val="both"/>
              <w:rPr>
                <w:sz w:val="16"/>
                <w:szCs w:val="16"/>
              </w:rPr>
            </w:pPr>
            <w:r w:rsidRPr="00E43387">
              <w:rPr>
                <w:sz w:val="16"/>
                <w:szCs w:val="16"/>
              </w:rPr>
              <w:t>Всего –    3116,1 тыс. 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xml:space="preserve"> - федеральный бюджет – 0,0 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   3116,1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2024 год:</w:t>
            </w:r>
          </w:p>
          <w:p w:rsidR="00E43387" w:rsidRPr="00E43387" w:rsidRDefault="00E43387" w:rsidP="00E43387">
            <w:pPr>
              <w:jc w:val="both"/>
              <w:rPr>
                <w:sz w:val="16"/>
                <w:szCs w:val="16"/>
              </w:rPr>
            </w:pPr>
            <w:r w:rsidRPr="00E43387">
              <w:rPr>
                <w:sz w:val="16"/>
                <w:szCs w:val="16"/>
              </w:rPr>
              <w:t>Всего –  3031,50тыс. рублей,</w:t>
            </w:r>
          </w:p>
          <w:p w:rsidR="00E43387" w:rsidRPr="00E43387" w:rsidRDefault="00E43387" w:rsidP="00E43387">
            <w:pPr>
              <w:jc w:val="both"/>
              <w:rPr>
                <w:sz w:val="16"/>
                <w:szCs w:val="16"/>
              </w:rPr>
            </w:pPr>
            <w:r w:rsidRPr="00E43387">
              <w:rPr>
                <w:sz w:val="16"/>
                <w:szCs w:val="16"/>
              </w:rPr>
              <w:t xml:space="preserve">в том числе по источникам финансирования:   </w:t>
            </w:r>
          </w:p>
          <w:p w:rsidR="00E43387" w:rsidRPr="00E43387" w:rsidRDefault="00E43387" w:rsidP="00E43387">
            <w:pPr>
              <w:jc w:val="both"/>
              <w:rPr>
                <w:sz w:val="16"/>
                <w:szCs w:val="16"/>
              </w:rPr>
            </w:pPr>
            <w:r w:rsidRPr="00E43387">
              <w:rPr>
                <w:sz w:val="16"/>
                <w:szCs w:val="16"/>
              </w:rPr>
              <w:t>- федеральный бюджет – 0,0 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    3031,50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2025 год:</w:t>
            </w:r>
          </w:p>
          <w:p w:rsidR="00E43387" w:rsidRPr="00E43387" w:rsidRDefault="00E43387" w:rsidP="00E43387">
            <w:pPr>
              <w:jc w:val="both"/>
              <w:rPr>
                <w:sz w:val="16"/>
                <w:szCs w:val="16"/>
              </w:rPr>
            </w:pPr>
            <w:r w:rsidRPr="00E43387">
              <w:rPr>
                <w:sz w:val="16"/>
                <w:szCs w:val="16"/>
              </w:rPr>
              <w:t>Всего –  2427,51 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2427,51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Источником финансирования программы является бюджет Осетровского сельского поселения с привлечением других источников финансирования.</w:t>
            </w:r>
          </w:p>
          <w:p w:rsidR="00E43387" w:rsidRPr="00E43387" w:rsidRDefault="00E43387" w:rsidP="00E43387">
            <w:pPr>
              <w:jc w:val="both"/>
              <w:rPr>
                <w:sz w:val="16"/>
                <w:szCs w:val="16"/>
              </w:rPr>
            </w:pPr>
            <w:r w:rsidRPr="00E43387">
              <w:rPr>
                <w:sz w:val="16"/>
                <w:szCs w:val="16"/>
              </w:rPr>
              <w:t>2026 год:</w:t>
            </w:r>
          </w:p>
          <w:p w:rsidR="00E43387" w:rsidRPr="00E43387" w:rsidRDefault="00E43387" w:rsidP="00E43387">
            <w:pPr>
              <w:jc w:val="both"/>
              <w:rPr>
                <w:sz w:val="16"/>
                <w:szCs w:val="16"/>
              </w:rPr>
            </w:pPr>
            <w:r w:rsidRPr="00E43387">
              <w:rPr>
                <w:sz w:val="16"/>
                <w:szCs w:val="16"/>
              </w:rPr>
              <w:t>Всего –  2331,98.рублей,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2331,98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Источником финансирования программы является бюджет Осетровского сельского поселения с привлечением других источников финансирования.</w:t>
            </w:r>
          </w:p>
          <w:p w:rsidR="00E43387" w:rsidRPr="00E43387" w:rsidRDefault="00E43387" w:rsidP="00E43387">
            <w:pPr>
              <w:jc w:val="both"/>
              <w:rPr>
                <w:sz w:val="16"/>
                <w:szCs w:val="16"/>
              </w:rPr>
            </w:pPr>
            <w:r w:rsidRPr="00E43387">
              <w:rPr>
                <w:sz w:val="16"/>
                <w:szCs w:val="16"/>
              </w:rPr>
              <w:lastRenderedPageBreak/>
              <w:t>2027 год:</w:t>
            </w:r>
          </w:p>
          <w:p w:rsidR="00E43387" w:rsidRPr="00E43387" w:rsidRDefault="00E43387" w:rsidP="00E43387">
            <w:pPr>
              <w:jc w:val="both"/>
              <w:rPr>
                <w:sz w:val="16"/>
                <w:szCs w:val="16"/>
              </w:rPr>
            </w:pPr>
            <w:r w:rsidRPr="00E43387">
              <w:rPr>
                <w:sz w:val="16"/>
                <w:szCs w:val="16"/>
              </w:rPr>
              <w:t>Всего –  2331,98.рублей,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2331,98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r w:rsidRPr="00E43387">
              <w:rPr>
                <w:sz w:val="16"/>
                <w:szCs w:val="16"/>
              </w:rPr>
              <w:t>Источником финансирования программы является бюджет Осетровского сельского поселения с привлечением других источников финансирования.</w:t>
            </w:r>
          </w:p>
          <w:p w:rsidR="00E43387" w:rsidRPr="00E43387" w:rsidRDefault="00E43387" w:rsidP="00E43387">
            <w:pPr>
              <w:jc w:val="both"/>
              <w:rPr>
                <w:sz w:val="16"/>
                <w:szCs w:val="16"/>
              </w:rPr>
            </w:pPr>
            <w:r w:rsidRPr="00E43387">
              <w:rPr>
                <w:sz w:val="16"/>
                <w:szCs w:val="16"/>
              </w:rPr>
              <w:t>2028 год:</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Всего –  2331,98.рублей,</w:t>
            </w:r>
          </w:p>
          <w:p w:rsidR="00E43387" w:rsidRPr="00E43387" w:rsidRDefault="00E43387" w:rsidP="00E43387">
            <w:pPr>
              <w:jc w:val="both"/>
              <w:rPr>
                <w:sz w:val="16"/>
                <w:szCs w:val="16"/>
              </w:rPr>
            </w:pPr>
            <w:r w:rsidRPr="00E43387">
              <w:rPr>
                <w:sz w:val="16"/>
                <w:szCs w:val="16"/>
              </w:rPr>
              <w:t>в том числе по источникам финансирования:</w:t>
            </w:r>
          </w:p>
          <w:p w:rsidR="00E43387" w:rsidRPr="00E43387" w:rsidRDefault="00E43387" w:rsidP="00E43387">
            <w:pPr>
              <w:jc w:val="both"/>
              <w:rPr>
                <w:sz w:val="16"/>
                <w:szCs w:val="16"/>
              </w:rPr>
            </w:pPr>
            <w:r w:rsidRPr="00E43387">
              <w:rPr>
                <w:sz w:val="16"/>
                <w:szCs w:val="16"/>
              </w:rPr>
              <w:t>- федеральный бюджет – 0,0тыс. руб.</w:t>
            </w:r>
          </w:p>
          <w:p w:rsidR="00E43387" w:rsidRPr="00E43387" w:rsidRDefault="00E43387" w:rsidP="00E43387">
            <w:pPr>
              <w:jc w:val="both"/>
              <w:rPr>
                <w:sz w:val="16"/>
                <w:szCs w:val="16"/>
              </w:rPr>
            </w:pPr>
            <w:r w:rsidRPr="00E43387">
              <w:rPr>
                <w:sz w:val="16"/>
                <w:szCs w:val="16"/>
              </w:rPr>
              <w:t>- областной бюджет –   0,0 тыс. рублей;</w:t>
            </w:r>
          </w:p>
          <w:p w:rsidR="00E43387" w:rsidRPr="00E43387" w:rsidRDefault="00E43387" w:rsidP="00E43387">
            <w:pPr>
              <w:jc w:val="both"/>
              <w:rPr>
                <w:sz w:val="16"/>
                <w:szCs w:val="16"/>
              </w:rPr>
            </w:pPr>
            <w:r w:rsidRPr="00E43387">
              <w:rPr>
                <w:sz w:val="16"/>
                <w:szCs w:val="16"/>
              </w:rPr>
              <w:t>- местный бюджет 2331,98  тыс. рублей;</w:t>
            </w:r>
          </w:p>
          <w:p w:rsidR="00E43387" w:rsidRPr="00E43387" w:rsidRDefault="00E43387" w:rsidP="00E43387">
            <w:pPr>
              <w:jc w:val="both"/>
              <w:rPr>
                <w:sz w:val="16"/>
                <w:szCs w:val="16"/>
              </w:rPr>
            </w:pPr>
            <w:r w:rsidRPr="00E43387">
              <w:rPr>
                <w:sz w:val="16"/>
                <w:szCs w:val="16"/>
              </w:rPr>
              <w:t>- внебюджетные средства – 0,0 тыс. рублей</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Источником финансирования программы является бюджет Осетровского сельского поселения с привлечением других источников финансирования.</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tc>
      </w:tr>
      <w:tr w:rsidR="00E43387" w:rsidRPr="00E43387" w:rsidTr="00E43387">
        <w:trPr>
          <w:trHeight w:val="750"/>
        </w:trPr>
        <w:tc>
          <w:tcPr>
            <w:tcW w:w="1677" w:type="pct"/>
            <w:tcBorders>
              <w:top w:val="nil"/>
              <w:left w:val="single" w:sz="4" w:space="0" w:color="auto"/>
              <w:bottom w:val="single" w:sz="4" w:space="0" w:color="auto"/>
              <w:right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lastRenderedPageBreak/>
              <w:t>Ожидаемые конечные результаты реализации муниципальной программы</w:t>
            </w:r>
          </w:p>
        </w:tc>
        <w:tc>
          <w:tcPr>
            <w:tcW w:w="3323" w:type="pct"/>
            <w:tcBorders>
              <w:top w:val="nil"/>
              <w:left w:val="nil"/>
              <w:bottom w:val="single" w:sz="4" w:space="0" w:color="auto"/>
              <w:right w:val="single" w:sz="4" w:space="0" w:color="auto"/>
            </w:tcBorders>
            <w:shd w:val="clear" w:color="000000" w:fill="FFFFFF"/>
            <w:vAlign w:val="bottom"/>
            <w:hideMark/>
          </w:tcPr>
          <w:p w:rsidR="00E43387" w:rsidRPr="00E43387" w:rsidRDefault="00E43387" w:rsidP="00E43387">
            <w:pPr>
              <w:jc w:val="both"/>
              <w:rPr>
                <w:sz w:val="16"/>
                <w:szCs w:val="16"/>
              </w:rPr>
            </w:pPr>
            <w:r w:rsidRPr="00E43387">
              <w:rPr>
                <w:sz w:val="16"/>
                <w:szCs w:val="16"/>
              </w:rPr>
              <w:t>1.</w:t>
            </w:r>
            <w:r w:rsidRPr="00E43387">
              <w:rPr>
                <w:sz w:val="16"/>
                <w:szCs w:val="16"/>
              </w:rPr>
              <w:tab/>
              <w:t>Доля населения посещающих библиотеки от общей численности населения к 2028 г до 90%;</w:t>
            </w:r>
          </w:p>
          <w:p w:rsidR="00E43387" w:rsidRPr="00E43387" w:rsidRDefault="00E43387" w:rsidP="00E43387">
            <w:pPr>
              <w:jc w:val="both"/>
              <w:rPr>
                <w:sz w:val="16"/>
                <w:szCs w:val="16"/>
              </w:rPr>
            </w:pPr>
            <w:r w:rsidRPr="00E43387">
              <w:rPr>
                <w:sz w:val="16"/>
                <w:szCs w:val="16"/>
              </w:rPr>
              <w:t>2.</w:t>
            </w:r>
            <w:r w:rsidRPr="00E43387">
              <w:rPr>
                <w:sz w:val="16"/>
                <w:szCs w:val="16"/>
              </w:rPr>
              <w:tab/>
              <w:t>Доля населения, охваченного мероприятиями в сфере культуры, от общей численности населения к 2028 г. до 63,3%.</w:t>
            </w:r>
          </w:p>
          <w:p w:rsidR="00E43387" w:rsidRPr="00E43387" w:rsidRDefault="00E43387" w:rsidP="00E43387">
            <w:pPr>
              <w:jc w:val="both"/>
              <w:rPr>
                <w:sz w:val="16"/>
                <w:szCs w:val="16"/>
              </w:rPr>
            </w:pPr>
            <w:r w:rsidRPr="00E43387">
              <w:rPr>
                <w:sz w:val="16"/>
                <w:szCs w:val="16"/>
              </w:rPr>
              <w:t>3.</w:t>
            </w:r>
            <w:r w:rsidRPr="00E43387">
              <w:rPr>
                <w:sz w:val="16"/>
                <w:szCs w:val="16"/>
              </w:rPr>
              <w:tab/>
              <w:t xml:space="preserve"> Доля населения, систематически занимающегося физической культурой и спортом, от общей численности населения к 2028 г. до 19,3 %. </w:t>
            </w:r>
          </w:p>
          <w:p w:rsidR="00E43387" w:rsidRPr="00E43387" w:rsidRDefault="00E43387" w:rsidP="00E43387">
            <w:pPr>
              <w:jc w:val="both"/>
              <w:rPr>
                <w:sz w:val="16"/>
                <w:szCs w:val="16"/>
              </w:rPr>
            </w:pPr>
            <w:r w:rsidRPr="00E43387">
              <w:rPr>
                <w:sz w:val="16"/>
                <w:szCs w:val="16"/>
              </w:rPr>
              <w:t>4.</w:t>
            </w:r>
            <w:r w:rsidRPr="00E43387">
              <w:rPr>
                <w:sz w:val="16"/>
                <w:szCs w:val="16"/>
              </w:rPr>
              <w:tab/>
              <w:t xml:space="preserve"> Доля граждан, получивших материальную помощь из бюджета в общей доле граждан, обратившихся за материальной помощью, до 100% ежегодно; </w:t>
            </w:r>
          </w:p>
          <w:p w:rsidR="00E43387" w:rsidRPr="00E43387" w:rsidRDefault="00E43387" w:rsidP="00E43387">
            <w:pPr>
              <w:jc w:val="both"/>
              <w:rPr>
                <w:sz w:val="16"/>
                <w:szCs w:val="16"/>
              </w:rPr>
            </w:pPr>
          </w:p>
        </w:tc>
      </w:tr>
    </w:tbl>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numPr>
          <w:ilvl w:val="0"/>
          <w:numId w:val="5"/>
        </w:numPr>
        <w:jc w:val="center"/>
        <w:rPr>
          <w:b/>
          <w:sz w:val="16"/>
          <w:szCs w:val="16"/>
        </w:rPr>
      </w:pPr>
      <w:r w:rsidRPr="00E43387">
        <w:rPr>
          <w:b/>
          <w:sz w:val="16"/>
          <w:szCs w:val="16"/>
        </w:rPr>
        <w:t>Общая характеристика</w:t>
      </w:r>
    </w:p>
    <w:p w:rsidR="00E43387" w:rsidRPr="00E43387" w:rsidRDefault="00E43387" w:rsidP="00E43387">
      <w:pPr>
        <w:jc w:val="center"/>
        <w:rPr>
          <w:b/>
          <w:sz w:val="16"/>
          <w:szCs w:val="16"/>
        </w:rPr>
      </w:pPr>
      <w:r w:rsidRPr="00E43387">
        <w:rPr>
          <w:b/>
          <w:sz w:val="16"/>
          <w:szCs w:val="16"/>
        </w:rPr>
        <w:t>сферы реализации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color w:val="000000" w:themeColor="text1"/>
          <w:sz w:val="16"/>
          <w:szCs w:val="16"/>
        </w:rPr>
      </w:pPr>
      <w:r w:rsidRPr="00E43387">
        <w:rPr>
          <w:sz w:val="16"/>
          <w:szCs w:val="16"/>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Осетровского сельского поселения Верхнемамонского муниципального района Воронежской области (далее – сельское поселение</w:t>
      </w:r>
      <w:r w:rsidRPr="00E43387">
        <w:rPr>
          <w:color w:val="000000" w:themeColor="text1"/>
          <w:sz w:val="16"/>
          <w:szCs w:val="16"/>
        </w:rPr>
        <w:t>), постановлением администрации Осетровского сельского поселения от 14 апреля 2020 года № 11 «Об утверждении порядка принятия решений о разработке,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r w:rsidRPr="00E43387">
        <w:rPr>
          <w:sz w:val="16"/>
          <w:szCs w:val="16"/>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E43387" w:rsidRPr="00E43387" w:rsidRDefault="00E43387" w:rsidP="00E43387">
      <w:pPr>
        <w:jc w:val="both"/>
        <w:rPr>
          <w:sz w:val="16"/>
          <w:szCs w:val="16"/>
        </w:rPr>
      </w:pPr>
      <w:r w:rsidRPr="00E43387">
        <w:rPr>
          <w:sz w:val="16"/>
          <w:szCs w:val="16"/>
        </w:rPr>
        <w:t xml:space="preserve">В Осетровском сельском поселении функционирует МКУ «Центр культуры Осетровского сельского поселения Верхнемамонского муниципального района Воронежской области». Деятельность учреждения ведется в двух направлениях: библиотечное обслуживание населения и культура. </w:t>
      </w:r>
    </w:p>
    <w:p w:rsidR="00E43387" w:rsidRPr="00E43387" w:rsidRDefault="00E43387" w:rsidP="00E43387">
      <w:pPr>
        <w:jc w:val="both"/>
        <w:rPr>
          <w:sz w:val="16"/>
          <w:szCs w:val="16"/>
        </w:rPr>
      </w:pPr>
      <w:r w:rsidRPr="00E43387">
        <w:rPr>
          <w:sz w:val="16"/>
          <w:szCs w:val="16"/>
        </w:rPr>
        <w:t>Библиотечный фонд составляет 9974 экземпляр. В 2018 году посещаемость библиотеки составила426 чел. В учреждении ведутся различные кружки и занятия. Работники учреждения проводят в среднем 197 мероприятий в год, организуют выставки.</w:t>
      </w:r>
    </w:p>
    <w:p w:rsidR="00E43387" w:rsidRPr="00E43387" w:rsidRDefault="00E43387" w:rsidP="00E43387">
      <w:pPr>
        <w:jc w:val="both"/>
        <w:rPr>
          <w:sz w:val="16"/>
          <w:szCs w:val="16"/>
        </w:rPr>
      </w:pPr>
      <w:r w:rsidRPr="00E43387">
        <w:rPr>
          <w:sz w:val="16"/>
          <w:szCs w:val="16"/>
        </w:rPr>
        <w:t xml:space="preserve">Требуется переход к  новому уровню функционирования отрасли культуры, включая библиотечное, музейное дело,  развитие традиционной народной  культуры. </w:t>
      </w:r>
    </w:p>
    <w:p w:rsidR="00E43387" w:rsidRPr="00E43387" w:rsidRDefault="00E43387" w:rsidP="00E43387">
      <w:pPr>
        <w:jc w:val="both"/>
        <w:rPr>
          <w:sz w:val="16"/>
          <w:szCs w:val="16"/>
        </w:rPr>
      </w:pPr>
      <w:r w:rsidRPr="00E43387">
        <w:rPr>
          <w:sz w:val="16"/>
          <w:szCs w:val="16"/>
        </w:rPr>
        <w:t xml:space="preserve"> Реализация такого перехода  предполагает:</w:t>
      </w:r>
    </w:p>
    <w:p w:rsidR="00E43387" w:rsidRPr="00E43387" w:rsidRDefault="00E43387" w:rsidP="00E43387">
      <w:pPr>
        <w:jc w:val="both"/>
        <w:rPr>
          <w:sz w:val="16"/>
          <w:szCs w:val="16"/>
        </w:rPr>
      </w:pPr>
      <w:r w:rsidRPr="00E43387">
        <w:rPr>
          <w:sz w:val="16"/>
          <w:szCs w:val="16"/>
        </w:rPr>
        <w:t>- качественное изменение подходов к оказанию услуг  в сфере культуры,</w:t>
      </w:r>
    </w:p>
    <w:p w:rsidR="00E43387" w:rsidRPr="00E43387" w:rsidRDefault="00E43387" w:rsidP="00E43387">
      <w:pPr>
        <w:jc w:val="both"/>
        <w:rPr>
          <w:sz w:val="16"/>
          <w:szCs w:val="16"/>
        </w:rPr>
      </w:pPr>
      <w:r w:rsidRPr="00E43387">
        <w:rPr>
          <w:sz w:val="16"/>
          <w:szCs w:val="16"/>
        </w:rPr>
        <w:t xml:space="preserve">- улучшения материально-технической базы отрасли, </w:t>
      </w:r>
    </w:p>
    <w:p w:rsidR="00E43387" w:rsidRPr="00E43387" w:rsidRDefault="00E43387" w:rsidP="00E43387">
      <w:pPr>
        <w:jc w:val="both"/>
        <w:rPr>
          <w:sz w:val="16"/>
          <w:szCs w:val="16"/>
        </w:rPr>
      </w:pPr>
      <w:r w:rsidRPr="00E43387">
        <w:rPr>
          <w:sz w:val="16"/>
          <w:szCs w:val="16"/>
        </w:rPr>
        <w:t xml:space="preserve">- повышение профессионального уровня работников, </w:t>
      </w:r>
    </w:p>
    <w:p w:rsidR="00E43387" w:rsidRPr="00E43387" w:rsidRDefault="00E43387" w:rsidP="00E43387">
      <w:pPr>
        <w:jc w:val="both"/>
        <w:rPr>
          <w:sz w:val="16"/>
          <w:szCs w:val="16"/>
        </w:rPr>
      </w:pPr>
      <w:r w:rsidRPr="00E43387">
        <w:rPr>
          <w:sz w:val="16"/>
          <w:szCs w:val="16"/>
        </w:rPr>
        <w:t>- укрепление кадрового потенциала;</w:t>
      </w:r>
    </w:p>
    <w:p w:rsidR="00E43387" w:rsidRPr="00E43387" w:rsidRDefault="00E43387" w:rsidP="00E43387">
      <w:pPr>
        <w:jc w:val="both"/>
        <w:rPr>
          <w:sz w:val="16"/>
          <w:szCs w:val="16"/>
        </w:rPr>
      </w:pPr>
      <w:r w:rsidRPr="00E43387">
        <w:rPr>
          <w:sz w:val="16"/>
          <w:szCs w:val="16"/>
        </w:rPr>
        <w:t>-сохранение и восстановление историко-культурного и природного наследия Осетровского сельского поселения.</w:t>
      </w:r>
    </w:p>
    <w:p w:rsidR="00E43387" w:rsidRPr="00E43387" w:rsidRDefault="00E43387" w:rsidP="00E43387">
      <w:pPr>
        <w:jc w:val="both"/>
        <w:rPr>
          <w:sz w:val="16"/>
          <w:szCs w:val="16"/>
        </w:rPr>
      </w:pPr>
      <w:r w:rsidRPr="00E43387">
        <w:rPr>
          <w:sz w:val="16"/>
          <w:szCs w:val="16"/>
        </w:rPr>
        <w:t>Организацию физкультурно-массовой и спортивной работы в сельском поселении осуществляют  учитель физической культуры образовательного учреждения. Функционирует 6 спортивных сооружений, в том числе: 1 спортивный зал в учреждении культуры, 5 детских и спортивных площадок. Все находятся в муниципальной собственности.</w:t>
      </w:r>
    </w:p>
    <w:p w:rsidR="00E43387" w:rsidRPr="00E43387" w:rsidRDefault="00E43387" w:rsidP="00E43387">
      <w:pPr>
        <w:jc w:val="both"/>
        <w:rPr>
          <w:sz w:val="16"/>
          <w:szCs w:val="16"/>
        </w:rPr>
      </w:pPr>
      <w:r w:rsidRPr="00E43387">
        <w:rPr>
          <w:sz w:val="16"/>
          <w:szCs w:val="16"/>
        </w:rPr>
        <w:t>В сельском поселении действуют секции по футболу, волейболу и другим видам спорта, общее количество участников 77, в том числе детей 47.</w:t>
      </w:r>
    </w:p>
    <w:p w:rsidR="00E43387" w:rsidRPr="00E43387" w:rsidRDefault="00E43387" w:rsidP="00E43387">
      <w:pPr>
        <w:jc w:val="both"/>
        <w:rPr>
          <w:sz w:val="16"/>
          <w:szCs w:val="16"/>
        </w:rPr>
      </w:pPr>
      <w:r w:rsidRPr="00E43387">
        <w:rPr>
          <w:sz w:val="16"/>
          <w:szCs w:val="16"/>
        </w:rPr>
        <w:t>Основные проблемы организации физической культуры и спорта в сельском поселении:</w:t>
      </w:r>
    </w:p>
    <w:p w:rsidR="00E43387" w:rsidRPr="00E43387" w:rsidRDefault="00E43387" w:rsidP="00E43387">
      <w:pPr>
        <w:jc w:val="both"/>
        <w:rPr>
          <w:sz w:val="16"/>
          <w:szCs w:val="16"/>
        </w:rPr>
      </w:pPr>
      <w:r w:rsidRPr="00E43387">
        <w:rPr>
          <w:sz w:val="16"/>
          <w:szCs w:val="16"/>
        </w:rPr>
        <w:t xml:space="preserve">- недостаточное финансирование физической культуры и спорта; </w:t>
      </w:r>
    </w:p>
    <w:p w:rsidR="00E43387" w:rsidRPr="00E43387" w:rsidRDefault="00E43387" w:rsidP="00E43387">
      <w:pPr>
        <w:jc w:val="both"/>
        <w:rPr>
          <w:sz w:val="16"/>
          <w:szCs w:val="16"/>
        </w:rPr>
      </w:pPr>
      <w:r w:rsidRPr="00E43387">
        <w:rPr>
          <w:sz w:val="16"/>
          <w:szCs w:val="16"/>
        </w:rPr>
        <w:t>- материально-техническое обеспечение развития физической культуры и спорта;</w:t>
      </w:r>
    </w:p>
    <w:p w:rsidR="00E43387" w:rsidRPr="00E43387" w:rsidRDefault="00E43387" w:rsidP="00E43387">
      <w:pPr>
        <w:jc w:val="both"/>
        <w:rPr>
          <w:sz w:val="16"/>
          <w:szCs w:val="16"/>
        </w:rPr>
      </w:pPr>
      <w:r w:rsidRPr="00E43387">
        <w:rPr>
          <w:sz w:val="16"/>
          <w:szCs w:val="16"/>
        </w:rPr>
        <w:t>- дефицит квалифицированных тренерских кадров в сфере физической культуры и спорта.</w:t>
      </w:r>
    </w:p>
    <w:p w:rsidR="00E43387" w:rsidRPr="00E43387" w:rsidRDefault="00E43387" w:rsidP="00E43387">
      <w:pPr>
        <w:jc w:val="both"/>
        <w:rPr>
          <w:b/>
          <w:sz w:val="16"/>
          <w:szCs w:val="16"/>
        </w:rPr>
      </w:pPr>
      <w:r w:rsidRPr="00E43387">
        <w:rPr>
          <w:sz w:val="16"/>
          <w:szCs w:val="16"/>
        </w:rPr>
        <w:t>Решение долгосрочных задач невозможно без конструктивного взаимодействия между поколениями. Потенциал каждого молодого человека, его способности, убеждения и активная жизненная позиция являются залогом развития поселения. Именно молодежь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молодежи является одной из наиболее приоритетных задач развития поселения.</w:t>
      </w:r>
    </w:p>
    <w:p w:rsidR="00E43387" w:rsidRPr="00E43387" w:rsidRDefault="00E43387" w:rsidP="00E43387">
      <w:pPr>
        <w:jc w:val="both"/>
        <w:rPr>
          <w:sz w:val="16"/>
          <w:szCs w:val="16"/>
        </w:rPr>
      </w:pPr>
      <w:r w:rsidRPr="00E43387">
        <w:rPr>
          <w:sz w:val="16"/>
          <w:szCs w:val="16"/>
        </w:rPr>
        <w:t>В настоящее время имеется ряд социальных проблем, важнейшими из которых являются: высокий уровень социального неравенства, низкий уровень доходов и качества жизни отдельных категорий граждан. В условиях ограниченных финансовых ресурсов решение социальных проблем на уровне местного самоуправления остается актуальной.</w:t>
      </w:r>
    </w:p>
    <w:p w:rsidR="00E43387" w:rsidRPr="00E43387" w:rsidRDefault="00E43387" w:rsidP="00E43387">
      <w:pPr>
        <w:jc w:val="both"/>
        <w:rPr>
          <w:sz w:val="16"/>
          <w:szCs w:val="16"/>
        </w:rPr>
      </w:pPr>
      <w:r w:rsidRPr="00E43387">
        <w:rPr>
          <w:sz w:val="16"/>
          <w:szCs w:val="16"/>
        </w:rPr>
        <w:t>Мероприятия Программы являются дополнительными к действующему законодательству мерами социальной помощи и поддержки. Наряду с традиционными формами социальной защиты различных категорий населения, предусмотренных федеральным и областным законодательством, Программой предусматривается предоставление наименее защищенным слоям населения, дополнительных видов социальной поддержки за счет средств местного бюджета, в частности единовременной материальной помощи.</w:t>
      </w:r>
    </w:p>
    <w:p w:rsidR="00E43387" w:rsidRPr="00E43387" w:rsidRDefault="00E43387" w:rsidP="00E43387">
      <w:pPr>
        <w:jc w:val="both"/>
        <w:rPr>
          <w:sz w:val="16"/>
          <w:szCs w:val="16"/>
        </w:rPr>
      </w:pPr>
      <w:r w:rsidRPr="00E43387">
        <w:rPr>
          <w:sz w:val="16"/>
          <w:szCs w:val="16"/>
        </w:rPr>
        <w:t>С целью обеспечения государственных гарантий граждан на труд и мерой, способной изменить либо удерживать в стабильном состоянии ситуацию на рынке труда, является организация оплачиваемых общественных работ для граждан, зарегистрированных в службе занятости населения.</w:t>
      </w:r>
    </w:p>
    <w:p w:rsidR="00E43387" w:rsidRPr="00E43387" w:rsidRDefault="00E43387" w:rsidP="00E43387">
      <w:pPr>
        <w:jc w:val="both"/>
        <w:rPr>
          <w:sz w:val="16"/>
          <w:szCs w:val="16"/>
        </w:rPr>
      </w:pPr>
      <w:r w:rsidRPr="00E43387">
        <w:rPr>
          <w:sz w:val="16"/>
          <w:szCs w:val="16"/>
        </w:rPr>
        <w:lastRenderedPageBreak/>
        <w:t>Организация общественных работ, с целью обеспечения временной занятости граждан, позволяет одновременно решать, как задачи, связанные с жизнеобеспечением территории сельского поселения, так и проблемы социального характера: оказание мер социальной поддержки безработным, сохранение мотивации к труду лиц, находящихся в длительной безработице, приобретение опыта работы впервые начинающим свою трудовую деятельность.</w:t>
      </w:r>
    </w:p>
    <w:p w:rsidR="00E43387" w:rsidRPr="00E43387" w:rsidRDefault="00E43387" w:rsidP="00E43387">
      <w:pPr>
        <w:jc w:val="both"/>
        <w:rPr>
          <w:sz w:val="16"/>
          <w:szCs w:val="16"/>
        </w:rPr>
      </w:pPr>
      <w:r w:rsidRPr="00E43387">
        <w:rPr>
          <w:sz w:val="16"/>
          <w:szCs w:val="16"/>
        </w:rPr>
        <w:t xml:space="preserve">Решение указанных проблем программно-целевым методом будет направлено на достижение стратегических целей развития местного самоуправления в сельском поселении. </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numPr>
          <w:ilvl w:val="0"/>
          <w:numId w:val="8"/>
        </w:numPr>
        <w:jc w:val="center"/>
        <w:rPr>
          <w:b/>
          <w:sz w:val="16"/>
          <w:szCs w:val="16"/>
        </w:rPr>
      </w:pPr>
      <w:r w:rsidRPr="00E43387">
        <w:rPr>
          <w:b/>
          <w:sz w:val="16"/>
          <w:szCs w:val="16"/>
        </w:rPr>
        <w:t>Приоритеты муниципальной политики</w:t>
      </w:r>
    </w:p>
    <w:p w:rsidR="00E43387" w:rsidRPr="00E43387" w:rsidRDefault="00E43387" w:rsidP="00E43387">
      <w:pPr>
        <w:jc w:val="center"/>
        <w:rPr>
          <w:b/>
          <w:sz w:val="16"/>
          <w:szCs w:val="16"/>
        </w:rPr>
      </w:pPr>
      <w:r w:rsidRPr="00E43387">
        <w:rPr>
          <w:b/>
          <w:sz w:val="16"/>
          <w:szCs w:val="16"/>
        </w:rPr>
        <w:t>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b/>
          <w:sz w:val="16"/>
          <w:szCs w:val="16"/>
        </w:rPr>
      </w:pPr>
      <w:r w:rsidRPr="00E43387">
        <w:rPr>
          <w:b/>
          <w:sz w:val="16"/>
          <w:szCs w:val="16"/>
        </w:rPr>
        <w:t>2.1. Приоритеты муниципальной политики в сфере реализации муниципальной программы.</w:t>
      </w:r>
    </w:p>
    <w:p w:rsidR="00E43387" w:rsidRPr="00E43387" w:rsidRDefault="00E43387" w:rsidP="00E43387">
      <w:pPr>
        <w:jc w:val="both"/>
        <w:rPr>
          <w:sz w:val="16"/>
          <w:szCs w:val="16"/>
        </w:rPr>
      </w:pPr>
      <w:r w:rsidRPr="00E43387">
        <w:rPr>
          <w:sz w:val="16"/>
          <w:szCs w:val="16"/>
        </w:rPr>
        <w:t>В соответствии со Стратегией социально-экономического развития Воронежской области на период до 2035 года и Стратегией социально-экономического развития Верхнемамонского муниципального района до 2035 года определены следующие основные приоритетные направления в сфере культуры:</w:t>
      </w:r>
    </w:p>
    <w:p w:rsidR="00E43387" w:rsidRPr="00E43387" w:rsidRDefault="00E43387" w:rsidP="00E43387">
      <w:pPr>
        <w:numPr>
          <w:ilvl w:val="0"/>
          <w:numId w:val="9"/>
        </w:numPr>
        <w:jc w:val="both"/>
        <w:rPr>
          <w:sz w:val="16"/>
          <w:szCs w:val="16"/>
        </w:rPr>
      </w:pPr>
      <w:r w:rsidRPr="00E43387">
        <w:rPr>
          <w:sz w:val="16"/>
          <w:szCs w:val="16"/>
        </w:rPr>
        <w:t xml:space="preserve">укрепление материально-технической базы учреждения культуры; </w:t>
      </w:r>
    </w:p>
    <w:p w:rsidR="00E43387" w:rsidRPr="00E43387" w:rsidRDefault="00E43387" w:rsidP="00E43387">
      <w:pPr>
        <w:numPr>
          <w:ilvl w:val="0"/>
          <w:numId w:val="9"/>
        </w:numPr>
        <w:jc w:val="both"/>
        <w:rPr>
          <w:sz w:val="16"/>
          <w:szCs w:val="16"/>
        </w:rPr>
      </w:pPr>
      <w:r w:rsidRPr="00E43387">
        <w:rPr>
          <w:sz w:val="16"/>
          <w:szCs w:val="16"/>
        </w:rPr>
        <w:t xml:space="preserve"> повышение социального статуса работников культуры (уровень доходов, общественное признание) и системы подготовки кадров;</w:t>
      </w:r>
    </w:p>
    <w:p w:rsidR="00E43387" w:rsidRPr="00E43387" w:rsidRDefault="00E43387" w:rsidP="00E43387">
      <w:pPr>
        <w:numPr>
          <w:ilvl w:val="0"/>
          <w:numId w:val="9"/>
        </w:numPr>
        <w:jc w:val="both"/>
        <w:rPr>
          <w:sz w:val="16"/>
          <w:szCs w:val="16"/>
        </w:rPr>
      </w:pPr>
      <w:r w:rsidRPr="00E43387">
        <w:rPr>
          <w:sz w:val="16"/>
          <w:szCs w:val="16"/>
        </w:rPr>
        <w:t>обеспечение сохранности и всеобщей доступности информационных ресурсов: фондов библиотек.</w:t>
      </w:r>
    </w:p>
    <w:p w:rsidR="00E43387" w:rsidRPr="00E43387" w:rsidRDefault="00E43387" w:rsidP="00E43387">
      <w:pPr>
        <w:jc w:val="both"/>
        <w:rPr>
          <w:bCs/>
          <w:sz w:val="16"/>
          <w:szCs w:val="16"/>
        </w:rPr>
      </w:pPr>
      <w:r w:rsidRPr="00E43387">
        <w:rPr>
          <w:sz w:val="16"/>
          <w:szCs w:val="16"/>
        </w:rPr>
        <w:t xml:space="preserve">  - п</w:t>
      </w:r>
      <w:r w:rsidRPr="00E43387">
        <w:rPr>
          <w:bCs/>
          <w:sz w:val="16"/>
          <w:szCs w:val="16"/>
        </w:rPr>
        <w:t>ропаганда здорового образа жизни среди жителей сельского поселения;</w:t>
      </w:r>
    </w:p>
    <w:p w:rsidR="00E43387" w:rsidRPr="00E43387" w:rsidRDefault="00E43387" w:rsidP="00E43387">
      <w:pPr>
        <w:jc w:val="both"/>
        <w:rPr>
          <w:bCs/>
          <w:sz w:val="16"/>
          <w:szCs w:val="16"/>
        </w:rPr>
      </w:pPr>
      <w:r w:rsidRPr="00E43387">
        <w:rPr>
          <w:bCs/>
          <w:sz w:val="16"/>
          <w:szCs w:val="16"/>
        </w:rPr>
        <w:t xml:space="preserve">  - расширение возможности для физкультурно-оздоровительных занятий населения сельского поселения;</w:t>
      </w:r>
    </w:p>
    <w:p w:rsidR="00E43387" w:rsidRPr="00E43387" w:rsidRDefault="00E43387" w:rsidP="00E43387">
      <w:pPr>
        <w:jc w:val="both"/>
        <w:rPr>
          <w:bCs/>
          <w:sz w:val="16"/>
          <w:szCs w:val="16"/>
        </w:rPr>
      </w:pPr>
      <w:r w:rsidRPr="00E43387">
        <w:rPr>
          <w:bCs/>
          <w:sz w:val="16"/>
          <w:szCs w:val="16"/>
        </w:rPr>
        <w:t>- реализация мер государственной социальной поддержки граждан, установленных законодательством;</w:t>
      </w:r>
    </w:p>
    <w:p w:rsidR="00E43387" w:rsidRPr="00E43387" w:rsidRDefault="00E43387" w:rsidP="00E43387">
      <w:pPr>
        <w:jc w:val="both"/>
        <w:rPr>
          <w:bCs/>
          <w:sz w:val="16"/>
          <w:szCs w:val="16"/>
        </w:rPr>
      </w:pPr>
      <w:r w:rsidRPr="00E43387">
        <w:rPr>
          <w:bCs/>
          <w:sz w:val="16"/>
          <w:szCs w:val="16"/>
        </w:rPr>
        <w:t>- сохранения ранее достигнутого уровня социальной поддержки граждан;</w:t>
      </w:r>
    </w:p>
    <w:p w:rsidR="00E43387" w:rsidRPr="00E43387" w:rsidRDefault="00E43387" w:rsidP="00E43387">
      <w:pPr>
        <w:jc w:val="both"/>
        <w:rPr>
          <w:bCs/>
          <w:sz w:val="16"/>
          <w:szCs w:val="16"/>
        </w:rPr>
      </w:pPr>
      <w:r w:rsidRPr="00E43387">
        <w:rPr>
          <w:bCs/>
          <w:sz w:val="16"/>
          <w:szCs w:val="16"/>
        </w:rPr>
        <w:t>- ориентация на решение наиболее актуальных проблем в сфере содействия занятости населения, таких как безработица на селе, безработица граждан, испытывающих трудности в поиске работы.</w:t>
      </w:r>
    </w:p>
    <w:p w:rsidR="00E43387" w:rsidRPr="00E43387" w:rsidRDefault="00E43387" w:rsidP="00E43387">
      <w:pPr>
        <w:jc w:val="both"/>
        <w:rPr>
          <w:b/>
          <w:bCs/>
          <w:sz w:val="16"/>
          <w:szCs w:val="16"/>
        </w:rPr>
      </w:pPr>
    </w:p>
    <w:p w:rsidR="00E43387" w:rsidRPr="00E43387" w:rsidRDefault="00E43387" w:rsidP="00E43387">
      <w:pPr>
        <w:jc w:val="both"/>
        <w:rPr>
          <w:b/>
          <w:sz w:val="16"/>
          <w:szCs w:val="16"/>
        </w:rPr>
      </w:pPr>
      <w:r w:rsidRPr="00E43387">
        <w:rPr>
          <w:b/>
          <w:sz w:val="16"/>
          <w:szCs w:val="16"/>
        </w:rPr>
        <w:t>2.2. Цели, задачи и показатели (индикаторы) достижения целей и решения задач муниципальной программы.</w:t>
      </w:r>
    </w:p>
    <w:p w:rsidR="00E43387" w:rsidRPr="00E43387" w:rsidRDefault="00E43387" w:rsidP="00E43387">
      <w:pPr>
        <w:jc w:val="both"/>
        <w:rPr>
          <w:sz w:val="16"/>
          <w:szCs w:val="16"/>
        </w:rPr>
      </w:pPr>
      <w:r w:rsidRPr="00E43387">
        <w:rPr>
          <w:sz w:val="16"/>
          <w:szCs w:val="16"/>
        </w:rPr>
        <w:t>Целью муниципальной программы является формирование многообразной и полноценной культурной жизни населения Осетровского сельского поселения; создание условий, обеспечивающих возможность гражданам систематически заниматься физической культурой и спортом; создание условий эффективного развития сферы социальной поддержки и социального обслуживания населения..</w:t>
      </w:r>
    </w:p>
    <w:p w:rsidR="00E43387" w:rsidRPr="00E43387" w:rsidRDefault="00E43387" w:rsidP="00E43387">
      <w:pPr>
        <w:jc w:val="both"/>
        <w:rPr>
          <w:sz w:val="16"/>
          <w:szCs w:val="16"/>
        </w:rPr>
      </w:pPr>
      <w:r w:rsidRPr="00E43387">
        <w:rPr>
          <w:sz w:val="16"/>
          <w:szCs w:val="16"/>
        </w:rPr>
        <w:t>Для достижения цели предполагается решение следующих задач:</w:t>
      </w:r>
    </w:p>
    <w:p w:rsidR="00E43387" w:rsidRPr="00E43387" w:rsidRDefault="00E43387" w:rsidP="00E43387">
      <w:pPr>
        <w:jc w:val="both"/>
        <w:rPr>
          <w:sz w:val="16"/>
          <w:szCs w:val="16"/>
        </w:rPr>
      </w:pPr>
      <w:r w:rsidRPr="00E43387">
        <w:rPr>
          <w:sz w:val="16"/>
          <w:szCs w:val="16"/>
        </w:rPr>
        <w:t>1.</w:t>
      </w:r>
      <w:r w:rsidRPr="00E43387">
        <w:rPr>
          <w:sz w:val="16"/>
          <w:szCs w:val="16"/>
        </w:rPr>
        <w:tab/>
        <w:t>Организация библиотечного обслуживания населения</w:t>
      </w:r>
    </w:p>
    <w:p w:rsidR="00E43387" w:rsidRPr="00E43387" w:rsidRDefault="00E43387" w:rsidP="00E43387">
      <w:pPr>
        <w:jc w:val="both"/>
        <w:rPr>
          <w:sz w:val="16"/>
          <w:szCs w:val="16"/>
        </w:rPr>
      </w:pPr>
      <w:r w:rsidRPr="00E43387">
        <w:rPr>
          <w:sz w:val="16"/>
          <w:szCs w:val="16"/>
        </w:rPr>
        <w:t>2.</w:t>
      </w:r>
      <w:r w:rsidRPr="00E43387">
        <w:rPr>
          <w:sz w:val="16"/>
          <w:szCs w:val="16"/>
        </w:rPr>
        <w:tab/>
        <w:t>Обеспечение жителей поселения услугами организаций культуры.</w:t>
      </w:r>
    </w:p>
    <w:p w:rsidR="00E43387" w:rsidRPr="00E43387" w:rsidRDefault="00E43387" w:rsidP="00E43387">
      <w:pPr>
        <w:jc w:val="both"/>
        <w:rPr>
          <w:sz w:val="16"/>
          <w:szCs w:val="16"/>
        </w:rPr>
      </w:pPr>
      <w:r w:rsidRPr="00E43387">
        <w:rPr>
          <w:sz w:val="16"/>
          <w:szCs w:val="16"/>
        </w:rPr>
        <w:t>3.</w:t>
      </w:r>
      <w:r w:rsidRPr="00E43387">
        <w:rPr>
          <w:sz w:val="16"/>
          <w:szCs w:val="16"/>
        </w:rPr>
        <w:tab/>
        <w:t>Развитие массовой физической культуры и спорта, пропаганда физической культуры и спорта как важнейшей составляющей здорового образа жизни.</w:t>
      </w:r>
    </w:p>
    <w:p w:rsidR="00E43387" w:rsidRPr="00E43387" w:rsidRDefault="00E43387" w:rsidP="00E43387">
      <w:pPr>
        <w:jc w:val="both"/>
        <w:rPr>
          <w:sz w:val="16"/>
          <w:szCs w:val="16"/>
        </w:rPr>
      </w:pPr>
      <w:r w:rsidRPr="00E43387">
        <w:rPr>
          <w:sz w:val="16"/>
          <w:szCs w:val="16"/>
        </w:rPr>
        <w:t>4.</w:t>
      </w:r>
      <w:r w:rsidRPr="00E43387">
        <w:rPr>
          <w:sz w:val="16"/>
          <w:szCs w:val="16"/>
        </w:rPr>
        <w:tab/>
        <w:t>Социальная поддержка отдельных категорий граждан.</w:t>
      </w:r>
    </w:p>
    <w:p w:rsidR="00E43387" w:rsidRPr="00E43387" w:rsidRDefault="00E43387" w:rsidP="00E43387">
      <w:pPr>
        <w:jc w:val="both"/>
        <w:rPr>
          <w:sz w:val="16"/>
          <w:szCs w:val="16"/>
        </w:rPr>
      </w:pPr>
      <w:r w:rsidRPr="00E43387">
        <w:rPr>
          <w:sz w:val="16"/>
          <w:szCs w:val="16"/>
        </w:rPr>
        <w:t>Достижение запланированных результатов муниципальной программы  характеризуется следующими целевыми показателями (индикаторами):</w:t>
      </w:r>
    </w:p>
    <w:p w:rsidR="00E43387" w:rsidRPr="00E43387" w:rsidRDefault="00E43387" w:rsidP="00E43387">
      <w:pPr>
        <w:jc w:val="both"/>
        <w:rPr>
          <w:sz w:val="16"/>
          <w:szCs w:val="16"/>
        </w:rPr>
      </w:pPr>
      <w:r w:rsidRPr="00E43387">
        <w:rPr>
          <w:sz w:val="16"/>
          <w:szCs w:val="16"/>
        </w:rPr>
        <w:t xml:space="preserve">1 </w:t>
      </w:r>
      <w:r w:rsidRPr="00E43387">
        <w:rPr>
          <w:sz w:val="16"/>
          <w:szCs w:val="16"/>
        </w:rPr>
        <w:tab/>
        <w:t xml:space="preserve"> Доля  населения посещающих библиотеки от общей численности населения к 2028 г до 90% ;</w:t>
      </w:r>
    </w:p>
    <w:p w:rsidR="00E43387" w:rsidRPr="00E43387" w:rsidRDefault="00E43387" w:rsidP="00E43387">
      <w:pPr>
        <w:jc w:val="both"/>
        <w:rPr>
          <w:sz w:val="16"/>
          <w:szCs w:val="16"/>
        </w:rPr>
      </w:pPr>
      <w:r w:rsidRPr="00E43387">
        <w:rPr>
          <w:sz w:val="16"/>
          <w:szCs w:val="16"/>
        </w:rPr>
        <w:t>2.</w:t>
      </w:r>
      <w:r w:rsidRPr="00E43387">
        <w:rPr>
          <w:sz w:val="16"/>
          <w:szCs w:val="16"/>
        </w:rPr>
        <w:tab/>
        <w:t>Доля населения, охваченного мероприятиями в сфере культуры, от общей численности населения к 2028 г. до 63,3%.</w:t>
      </w:r>
    </w:p>
    <w:p w:rsidR="00E43387" w:rsidRPr="00E43387" w:rsidRDefault="00E43387" w:rsidP="00E43387">
      <w:pPr>
        <w:jc w:val="both"/>
        <w:rPr>
          <w:sz w:val="16"/>
          <w:szCs w:val="16"/>
        </w:rPr>
      </w:pPr>
      <w:r w:rsidRPr="00E43387">
        <w:rPr>
          <w:sz w:val="16"/>
          <w:szCs w:val="16"/>
        </w:rPr>
        <w:t>3.</w:t>
      </w:r>
      <w:r w:rsidRPr="00E43387">
        <w:rPr>
          <w:sz w:val="16"/>
          <w:szCs w:val="16"/>
        </w:rPr>
        <w:tab/>
        <w:t xml:space="preserve">Доля населения, систематически занимающегося физической культурой и спортом, от общей численности населения к 2028 г. до 19,3 %. </w:t>
      </w:r>
    </w:p>
    <w:p w:rsidR="00E43387" w:rsidRPr="00E43387" w:rsidRDefault="00E43387" w:rsidP="00E43387">
      <w:pPr>
        <w:jc w:val="both"/>
        <w:rPr>
          <w:sz w:val="16"/>
          <w:szCs w:val="16"/>
        </w:rPr>
      </w:pPr>
      <w:r w:rsidRPr="00E43387">
        <w:rPr>
          <w:sz w:val="16"/>
          <w:szCs w:val="16"/>
        </w:rPr>
        <w:t>4.</w:t>
      </w:r>
      <w:r w:rsidRPr="00E43387">
        <w:rPr>
          <w:sz w:val="16"/>
          <w:szCs w:val="16"/>
        </w:rPr>
        <w:tab/>
        <w:t>Доведение доли граждан, получивших материальную помощь из бюджета в общей доле граждан, обратившихся за материальной помощью, до 100% ежегодно; Описания показателей (индикаторов) представлены в приложении 1, Методики расчета целевых показателей (индикаторов) представлены в приложении 2</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center"/>
        <w:rPr>
          <w:b/>
          <w:sz w:val="16"/>
          <w:szCs w:val="16"/>
        </w:rPr>
      </w:pPr>
      <w:r w:rsidRPr="00E43387">
        <w:rPr>
          <w:b/>
          <w:sz w:val="16"/>
          <w:szCs w:val="16"/>
        </w:rPr>
        <w:t>2.3. Конечные результаты реализации муниципальной программы.</w:t>
      </w:r>
    </w:p>
    <w:p w:rsidR="00E43387" w:rsidRPr="00E43387" w:rsidRDefault="00E43387" w:rsidP="00E43387">
      <w:pPr>
        <w:jc w:val="both"/>
        <w:rPr>
          <w:sz w:val="16"/>
          <w:szCs w:val="16"/>
        </w:rPr>
      </w:pPr>
      <w:r w:rsidRPr="00E43387">
        <w:rPr>
          <w:sz w:val="16"/>
          <w:szCs w:val="16"/>
        </w:rPr>
        <w:t>Основными конечными ожидаемыми результатами реализации программы являются:</w:t>
      </w:r>
    </w:p>
    <w:p w:rsidR="00E43387" w:rsidRPr="00E43387" w:rsidRDefault="00E43387" w:rsidP="00E43387">
      <w:pPr>
        <w:jc w:val="both"/>
        <w:rPr>
          <w:sz w:val="16"/>
          <w:szCs w:val="16"/>
        </w:rPr>
      </w:pPr>
      <w:r w:rsidRPr="00E43387">
        <w:rPr>
          <w:sz w:val="16"/>
          <w:szCs w:val="16"/>
        </w:rPr>
        <w:t>1.</w:t>
      </w:r>
      <w:r w:rsidRPr="00E43387">
        <w:rPr>
          <w:sz w:val="16"/>
          <w:szCs w:val="16"/>
        </w:rPr>
        <w:tab/>
        <w:t>Ежегодное увеличение количества жителей сельского поселения посещающих библиотеки;</w:t>
      </w:r>
    </w:p>
    <w:p w:rsidR="00E43387" w:rsidRPr="00E43387" w:rsidRDefault="00E43387" w:rsidP="00E43387">
      <w:pPr>
        <w:jc w:val="both"/>
        <w:rPr>
          <w:sz w:val="16"/>
          <w:szCs w:val="16"/>
        </w:rPr>
      </w:pPr>
      <w:r w:rsidRPr="00E43387">
        <w:rPr>
          <w:sz w:val="16"/>
          <w:szCs w:val="16"/>
        </w:rPr>
        <w:t>2.</w:t>
      </w:r>
      <w:r w:rsidRPr="00E43387">
        <w:rPr>
          <w:sz w:val="16"/>
          <w:szCs w:val="16"/>
        </w:rPr>
        <w:tab/>
        <w:t>Ежегодное увеличение доли населения, охваченного мероприятиями в сфере культуры, от общей численности населения;</w:t>
      </w:r>
    </w:p>
    <w:p w:rsidR="00E43387" w:rsidRPr="00E43387" w:rsidRDefault="00E43387" w:rsidP="00E43387">
      <w:pPr>
        <w:jc w:val="both"/>
        <w:rPr>
          <w:sz w:val="16"/>
          <w:szCs w:val="16"/>
        </w:rPr>
      </w:pPr>
      <w:r w:rsidRPr="00E43387">
        <w:rPr>
          <w:sz w:val="16"/>
          <w:szCs w:val="16"/>
        </w:rPr>
        <w:t>3.</w:t>
      </w:r>
      <w:r w:rsidRPr="00E43387">
        <w:rPr>
          <w:sz w:val="16"/>
          <w:szCs w:val="16"/>
        </w:rPr>
        <w:tab/>
        <w:t xml:space="preserve">Ежегодное увеличение доли населения, систематически занимающегося физической культурой и спортом, в общей численности населения. </w:t>
      </w:r>
    </w:p>
    <w:p w:rsidR="00E43387" w:rsidRPr="00E43387" w:rsidRDefault="00E43387" w:rsidP="00E43387">
      <w:pPr>
        <w:jc w:val="both"/>
        <w:rPr>
          <w:sz w:val="16"/>
          <w:szCs w:val="16"/>
        </w:rPr>
      </w:pPr>
      <w:r w:rsidRPr="00E43387">
        <w:rPr>
          <w:sz w:val="16"/>
          <w:szCs w:val="16"/>
        </w:rPr>
        <w:t>4.</w:t>
      </w:r>
      <w:r w:rsidRPr="00E43387">
        <w:rPr>
          <w:sz w:val="16"/>
          <w:szCs w:val="16"/>
        </w:rPr>
        <w:tab/>
        <w:t xml:space="preserve">Доведение доли граждан, получивших материальную помощь из бюджета в общей доле граждан, обратившихся за материальной помощью, до 100%; </w:t>
      </w:r>
    </w:p>
    <w:p w:rsidR="00E43387" w:rsidRPr="00E43387" w:rsidRDefault="00E43387" w:rsidP="00E43387">
      <w:pPr>
        <w:jc w:val="both"/>
        <w:rPr>
          <w:b/>
          <w:sz w:val="16"/>
          <w:szCs w:val="16"/>
        </w:rPr>
      </w:pPr>
    </w:p>
    <w:p w:rsidR="00E43387" w:rsidRPr="00E43387" w:rsidRDefault="00E43387" w:rsidP="00E43387">
      <w:pPr>
        <w:numPr>
          <w:ilvl w:val="1"/>
          <w:numId w:val="8"/>
        </w:numPr>
        <w:jc w:val="both"/>
        <w:rPr>
          <w:b/>
          <w:sz w:val="16"/>
          <w:szCs w:val="16"/>
        </w:rPr>
      </w:pPr>
      <w:r w:rsidRPr="00E43387">
        <w:rPr>
          <w:b/>
          <w:sz w:val="16"/>
          <w:szCs w:val="16"/>
        </w:rPr>
        <w:t>Сроки и этапы реализации муниципальной программы.</w:t>
      </w:r>
    </w:p>
    <w:p w:rsidR="00E43387" w:rsidRPr="00E43387" w:rsidRDefault="00E43387" w:rsidP="00E43387">
      <w:pPr>
        <w:jc w:val="both"/>
        <w:rPr>
          <w:sz w:val="16"/>
          <w:szCs w:val="16"/>
        </w:rPr>
      </w:pPr>
      <w:r w:rsidRPr="00E43387">
        <w:rPr>
          <w:sz w:val="16"/>
          <w:szCs w:val="16"/>
        </w:rPr>
        <w:t>Общий срок реализации подпрограммы рассчитан на период с 2020 по 2028 годы (в один этап).</w:t>
      </w:r>
    </w:p>
    <w:p w:rsidR="00E43387" w:rsidRPr="00E43387" w:rsidRDefault="00E43387" w:rsidP="00E43387">
      <w:pPr>
        <w:jc w:val="both"/>
        <w:rPr>
          <w:b/>
          <w:i/>
          <w:sz w:val="16"/>
          <w:szCs w:val="16"/>
        </w:rPr>
      </w:pPr>
    </w:p>
    <w:p w:rsidR="00E43387" w:rsidRPr="00E43387" w:rsidRDefault="00E43387" w:rsidP="00E43387">
      <w:pPr>
        <w:numPr>
          <w:ilvl w:val="0"/>
          <w:numId w:val="8"/>
        </w:numPr>
        <w:jc w:val="center"/>
        <w:rPr>
          <w:b/>
          <w:sz w:val="16"/>
          <w:szCs w:val="16"/>
        </w:rPr>
      </w:pPr>
      <w:r w:rsidRPr="00E43387">
        <w:rPr>
          <w:b/>
          <w:sz w:val="16"/>
          <w:szCs w:val="16"/>
        </w:rPr>
        <w:t>Обоснование выделения подпрограмм и обобщенная характеристика основных мероприятий.</w:t>
      </w:r>
    </w:p>
    <w:p w:rsidR="00E43387" w:rsidRPr="00E43387" w:rsidRDefault="00E43387" w:rsidP="00E43387">
      <w:pPr>
        <w:jc w:val="both"/>
        <w:rPr>
          <w:sz w:val="16"/>
          <w:szCs w:val="16"/>
        </w:rPr>
      </w:pPr>
      <w:r w:rsidRPr="00E43387">
        <w:rPr>
          <w:sz w:val="16"/>
          <w:szCs w:val="16"/>
        </w:rPr>
        <w:t>Выделение подпрограмм в данной муниципальной программе не предусмотрено.</w:t>
      </w:r>
    </w:p>
    <w:p w:rsidR="00E43387" w:rsidRPr="00E43387" w:rsidRDefault="00E43387" w:rsidP="00E43387">
      <w:pPr>
        <w:jc w:val="both"/>
        <w:rPr>
          <w:sz w:val="16"/>
          <w:szCs w:val="16"/>
        </w:rPr>
      </w:pPr>
      <w:r w:rsidRPr="00E43387">
        <w:rPr>
          <w:sz w:val="16"/>
          <w:szCs w:val="16"/>
        </w:rPr>
        <w:t>Основные мероприятия муниципальной программы:</w:t>
      </w:r>
    </w:p>
    <w:p w:rsidR="00E43387" w:rsidRPr="00E43387" w:rsidRDefault="00E43387" w:rsidP="00E43387">
      <w:pPr>
        <w:jc w:val="both"/>
        <w:rPr>
          <w:sz w:val="16"/>
          <w:szCs w:val="16"/>
        </w:rPr>
      </w:pPr>
      <w:r w:rsidRPr="00E43387">
        <w:rPr>
          <w:sz w:val="16"/>
          <w:szCs w:val="16"/>
        </w:rPr>
        <w:t>1.</w:t>
      </w:r>
      <w:r w:rsidRPr="00E43387">
        <w:rPr>
          <w:sz w:val="16"/>
          <w:szCs w:val="16"/>
        </w:rPr>
        <w:tab/>
        <w:t>Основное мероприятие «Содействие сохранению и развитию муниципальных учреждений культуры». В рамках данного мероприятия отражаются расходы на содержание учреждений культуры, библиотеку, материально – техническое обеспечение, проведение культурно – массовых мероприятий.</w:t>
      </w:r>
    </w:p>
    <w:p w:rsidR="00E43387" w:rsidRPr="00E43387" w:rsidRDefault="00E43387" w:rsidP="00E43387">
      <w:pPr>
        <w:jc w:val="both"/>
        <w:rPr>
          <w:sz w:val="16"/>
          <w:szCs w:val="16"/>
        </w:rPr>
      </w:pPr>
      <w:r w:rsidRPr="00E43387">
        <w:rPr>
          <w:sz w:val="16"/>
          <w:szCs w:val="16"/>
        </w:rPr>
        <w:t>2.</w:t>
      </w:r>
      <w:r w:rsidRPr="00E43387">
        <w:rPr>
          <w:sz w:val="16"/>
          <w:szCs w:val="16"/>
        </w:rPr>
        <w:tab/>
        <w:t>Основное мероприятие «Совершенствование мероприятий по развитию физической культуры и массового спорта в Осетровском сельском поселении». В рамках данного мероприятия отражаются расходы на проведение мероприятий физической культуры и спорта.</w:t>
      </w:r>
    </w:p>
    <w:p w:rsidR="00E43387" w:rsidRPr="00E43387" w:rsidRDefault="00E43387" w:rsidP="00E43387">
      <w:pPr>
        <w:jc w:val="both"/>
        <w:rPr>
          <w:sz w:val="16"/>
          <w:szCs w:val="16"/>
        </w:rPr>
      </w:pPr>
      <w:r w:rsidRPr="00E43387">
        <w:rPr>
          <w:sz w:val="16"/>
          <w:szCs w:val="16"/>
        </w:rPr>
        <w:t>3.</w:t>
      </w:r>
      <w:r w:rsidRPr="00E43387">
        <w:rPr>
          <w:sz w:val="16"/>
          <w:szCs w:val="16"/>
        </w:rPr>
        <w:tab/>
        <w:t>Основное мероприятие «Организация обеспечения социальных выплат отдельным категориям граждан». В рамках данного мероприятия отражаются расходы на социальные выплаты гражданам, попавшим в трудную жизненную ситуацию.</w:t>
      </w:r>
    </w:p>
    <w:p w:rsidR="00E43387" w:rsidRPr="00E43387" w:rsidRDefault="00E43387" w:rsidP="00E43387">
      <w:pPr>
        <w:jc w:val="both"/>
        <w:rPr>
          <w:sz w:val="16"/>
          <w:szCs w:val="16"/>
        </w:rPr>
      </w:pPr>
      <w:r w:rsidRPr="00E43387">
        <w:rPr>
          <w:sz w:val="16"/>
          <w:szCs w:val="16"/>
        </w:rPr>
        <w:t>4.</w:t>
      </w:r>
      <w:r w:rsidRPr="00E43387">
        <w:rPr>
          <w:sz w:val="16"/>
          <w:szCs w:val="16"/>
        </w:rPr>
        <w:tab/>
        <w:t>Основное мероприятие «Финансовое обеспечение выполнения других расходных обязательств органа местного самоуправления - администрации Осетровского сельского поселения». В рамках данного мероприятия отражаются расходы на проведение общественных оплачиваемых работ.</w:t>
      </w:r>
    </w:p>
    <w:p w:rsidR="00E43387" w:rsidRPr="00E43387" w:rsidRDefault="00E43387" w:rsidP="00E43387">
      <w:pPr>
        <w:jc w:val="both"/>
        <w:rPr>
          <w:sz w:val="16"/>
          <w:szCs w:val="16"/>
        </w:rPr>
      </w:pPr>
    </w:p>
    <w:p w:rsidR="00E43387" w:rsidRPr="00E43387" w:rsidRDefault="00E43387" w:rsidP="00E43387">
      <w:pPr>
        <w:numPr>
          <w:ilvl w:val="0"/>
          <w:numId w:val="8"/>
        </w:numPr>
        <w:jc w:val="center"/>
        <w:rPr>
          <w:b/>
          <w:sz w:val="16"/>
          <w:szCs w:val="16"/>
        </w:rPr>
      </w:pPr>
      <w:r w:rsidRPr="00E43387">
        <w:rPr>
          <w:b/>
          <w:sz w:val="16"/>
          <w:szCs w:val="16"/>
        </w:rPr>
        <w:t>Ресурсное обеспечение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Общий объем средств  на выполнение программных мероприятий на период действия программы составит 43516,45тыс. рублей.</w:t>
      </w:r>
    </w:p>
    <w:p w:rsidR="00E43387" w:rsidRPr="00E43387" w:rsidRDefault="00E43387" w:rsidP="00E43387">
      <w:pPr>
        <w:jc w:val="both"/>
        <w:rPr>
          <w:sz w:val="16"/>
          <w:szCs w:val="16"/>
        </w:rPr>
      </w:pPr>
    </w:p>
    <w:p w:rsidR="00E43387" w:rsidRPr="00E43387" w:rsidRDefault="00E43387" w:rsidP="00E43387">
      <w:pPr>
        <w:jc w:val="center"/>
        <w:rPr>
          <w:sz w:val="16"/>
          <w:szCs w:val="16"/>
        </w:rPr>
      </w:pPr>
      <w:r w:rsidRPr="00E43387">
        <w:rPr>
          <w:sz w:val="16"/>
          <w:szCs w:val="16"/>
        </w:rPr>
        <w:t>Расходы</w:t>
      </w:r>
    </w:p>
    <w:p w:rsidR="00E43387" w:rsidRPr="00E43387" w:rsidRDefault="00E43387" w:rsidP="00E43387">
      <w:pPr>
        <w:jc w:val="center"/>
        <w:rPr>
          <w:sz w:val="16"/>
          <w:szCs w:val="16"/>
        </w:rPr>
      </w:pPr>
      <w:r w:rsidRPr="00E43387">
        <w:rPr>
          <w:sz w:val="16"/>
          <w:szCs w:val="16"/>
        </w:rPr>
        <w:t>бюджета на реализацию муниципальной программы</w:t>
      </w:r>
    </w:p>
    <w:p w:rsidR="00E43387" w:rsidRPr="00E43387" w:rsidRDefault="00E43387" w:rsidP="00E43387">
      <w:pPr>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992"/>
        <w:gridCol w:w="709"/>
        <w:gridCol w:w="850"/>
        <w:gridCol w:w="851"/>
        <w:gridCol w:w="709"/>
        <w:gridCol w:w="850"/>
        <w:gridCol w:w="851"/>
        <w:gridCol w:w="850"/>
        <w:gridCol w:w="709"/>
        <w:gridCol w:w="709"/>
      </w:tblGrid>
      <w:tr w:rsidR="00E43387" w:rsidRPr="00E43387" w:rsidTr="00E43387">
        <w:tc>
          <w:tcPr>
            <w:tcW w:w="1526" w:type="dxa"/>
          </w:tcPr>
          <w:p w:rsidR="00E43387" w:rsidRPr="00E43387" w:rsidRDefault="00E43387" w:rsidP="00E43387">
            <w:pPr>
              <w:jc w:val="both"/>
              <w:rPr>
                <w:sz w:val="16"/>
                <w:szCs w:val="16"/>
              </w:rPr>
            </w:pPr>
            <w:r w:rsidRPr="00E43387">
              <w:rPr>
                <w:sz w:val="16"/>
                <w:szCs w:val="16"/>
              </w:rPr>
              <w:lastRenderedPageBreak/>
              <w:t>Бюджет</w:t>
            </w:r>
          </w:p>
          <w:p w:rsidR="00E43387" w:rsidRPr="00E43387" w:rsidRDefault="00E43387" w:rsidP="00E43387">
            <w:pPr>
              <w:jc w:val="both"/>
              <w:rPr>
                <w:sz w:val="16"/>
                <w:szCs w:val="16"/>
              </w:rPr>
            </w:pPr>
            <w:r w:rsidRPr="00E43387">
              <w:rPr>
                <w:sz w:val="16"/>
                <w:szCs w:val="16"/>
              </w:rPr>
              <w:t>Год реализации</w:t>
            </w:r>
          </w:p>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r w:rsidRPr="00E43387">
              <w:rPr>
                <w:sz w:val="16"/>
                <w:szCs w:val="16"/>
              </w:rPr>
              <w:t>Всего</w:t>
            </w:r>
          </w:p>
        </w:tc>
        <w:tc>
          <w:tcPr>
            <w:tcW w:w="709" w:type="dxa"/>
          </w:tcPr>
          <w:p w:rsidR="00E43387" w:rsidRPr="00E43387" w:rsidRDefault="00E43387" w:rsidP="00E43387">
            <w:pPr>
              <w:jc w:val="both"/>
              <w:rPr>
                <w:sz w:val="16"/>
                <w:szCs w:val="16"/>
              </w:rPr>
            </w:pPr>
            <w:r w:rsidRPr="00E43387">
              <w:rPr>
                <w:sz w:val="16"/>
                <w:szCs w:val="16"/>
              </w:rPr>
              <w:t>2020</w:t>
            </w:r>
          </w:p>
        </w:tc>
        <w:tc>
          <w:tcPr>
            <w:tcW w:w="850" w:type="dxa"/>
          </w:tcPr>
          <w:p w:rsidR="00E43387" w:rsidRPr="00E43387" w:rsidRDefault="00E43387" w:rsidP="00E43387">
            <w:pPr>
              <w:jc w:val="both"/>
              <w:rPr>
                <w:sz w:val="16"/>
                <w:szCs w:val="16"/>
              </w:rPr>
            </w:pPr>
            <w:r w:rsidRPr="00E43387">
              <w:rPr>
                <w:sz w:val="16"/>
                <w:szCs w:val="16"/>
              </w:rPr>
              <w:t>2021</w:t>
            </w:r>
          </w:p>
        </w:tc>
        <w:tc>
          <w:tcPr>
            <w:tcW w:w="851" w:type="dxa"/>
          </w:tcPr>
          <w:p w:rsidR="00E43387" w:rsidRPr="00E43387" w:rsidRDefault="00E43387" w:rsidP="00E43387">
            <w:pPr>
              <w:jc w:val="both"/>
              <w:rPr>
                <w:sz w:val="16"/>
                <w:szCs w:val="16"/>
              </w:rPr>
            </w:pPr>
            <w:r w:rsidRPr="00E43387">
              <w:rPr>
                <w:sz w:val="16"/>
                <w:szCs w:val="16"/>
              </w:rPr>
              <w:t>2022</w:t>
            </w:r>
          </w:p>
        </w:tc>
        <w:tc>
          <w:tcPr>
            <w:tcW w:w="709" w:type="dxa"/>
          </w:tcPr>
          <w:p w:rsidR="00E43387" w:rsidRPr="00E43387" w:rsidRDefault="00E43387" w:rsidP="00E43387">
            <w:pPr>
              <w:jc w:val="both"/>
              <w:rPr>
                <w:sz w:val="16"/>
                <w:szCs w:val="16"/>
              </w:rPr>
            </w:pPr>
            <w:r w:rsidRPr="00E43387">
              <w:rPr>
                <w:sz w:val="16"/>
                <w:szCs w:val="16"/>
              </w:rPr>
              <w:t>2023</w:t>
            </w:r>
          </w:p>
        </w:tc>
        <w:tc>
          <w:tcPr>
            <w:tcW w:w="850" w:type="dxa"/>
          </w:tcPr>
          <w:p w:rsidR="00E43387" w:rsidRPr="00E43387" w:rsidRDefault="00E43387" w:rsidP="00E43387">
            <w:pPr>
              <w:jc w:val="both"/>
              <w:rPr>
                <w:sz w:val="16"/>
                <w:szCs w:val="16"/>
              </w:rPr>
            </w:pPr>
            <w:r w:rsidRPr="00E43387">
              <w:rPr>
                <w:sz w:val="16"/>
                <w:szCs w:val="16"/>
              </w:rPr>
              <w:t>2024</w:t>
            </w:r>
          </w:p>
        </w:tc>
        <w:tc>
          <w:tcPr>
            <w:tcW w:w="851" w:type="dxa"/>
          </w:tcPr>
          <w:p w:rsidR="00E43387" w:rsidRPr="00E43387" w:rsidRDefault="00E43387" w:rsidP="00E43387">
            <w:pPr>
              <w:jc w:val="both"/>
              <w:rPr>
                <w:sz w:val="16"/>
                <w:szCs w:val="16"/>
              </w:rPr>
            </w:pPr>
            <w:r w:rsidRPr="00E43387">
              <w:rPr>
                <w:sz w:val="16"/>
                <w:szCs w:val="16"/>
              </w:rPr>
              <w:t>2025</w:t>
            </w:r>
          </w:p>
        </w:tc>
        <w:tc>
          <w:tcPr>
            <w:tcW w:w="850" w:type="dxa"/>
          </w:tcPr>
          <w:p w:rsidR="00E43387" w:rsidRPr="00E43387" w:rsidRDefault="00E43387" w:rsidP="00E43387">
            <w:pPr>
              <w:jc w:val="both"/>
              <w:rPr>
                <w:sz w:val="16"/>
                <w:szCs w:val="16"/>
              </w:rPr>
            </w:pPr>
            <w:r w:rsidRPr="00E43387">
              <w:rPr>
                <w:sz w:val="16"/>
                <w:szCs w:val="16"/>
              </w:rPr>
              <w:t>2026</w:t>
            </w:r>
          </w:p>
        </w:tc>
        <w:tc>
          <w:tcPr>
            <w:tcW w:w="709" w:type="dxa"/>
          </w:tcPr>
          <w:p w:rsidR="00E43387" w:rsidRPr="00E43387" w:rsidRDefault="00E43387" w:rsidP="00E43387">
            <w:pPr>
              <w:jc w:val="both"/>
              <w:rPr>
                <w:sz w:val="16"/>
                <w:szCs w:val="16"/>
              </w:rPr>
            </w:pPr>
            <w:r w:rsidRPr="00E43387">
              <w:rPr>
                <w:sz w:val="16"/>
                <w:szCs w:val="16"/>
              </w:rPr>
              <w:t>2027</w:t>
            </w:r>
          </w:p>
        </w:tc>
        <w:tc>
          <w:tcPr>
            <w:tcW w:w="709" w:type="dxa"/>
          </w:tcPr>
          <w:p w:rsidR="00E43387" w:rsidRPr="00E43387" w:rsidRDefault="00E43387" w:rsidP="00E43387">
            <w:pPr>
              <w:jc w:val="both"/>
              <w:rPr>
                <w:sz w:val="16"/>
                <w:szCs w:val="16"/>
              </w:rPr>
            </w:pPr>
            <w:r w:rsidRPr="00E43387">
              <w:rPr>
                <w:sz w:val="16"/>
                <w:szCs w:val="16"/>
              </w:rPr>
              <w:t>2028</w:t>
            </w:r>
          </w:p>
        </w:tc>
      </w:tr>
      <w:tr w:rsidR="00E43387" w:rsidRPr="00E43387" w:rsidTr="00E43387">
        <w:trPr>
          <w:trHeight w:val="502"/>
        </w:trPr>
        <w:tc>
          <w:tcPr>
            <w:tcW w:w="1526" w:type="dxa"/>
            <w:vAlign w:val="bottom"/>
          </w:tcPr>
          <w:p w:rsidR="00E43387" w:rsidRPr="00E43387" w:rsidRDefault="00E43387" w:rsidP="00E43387">
            <w:pPr>
              <w:jc w:val="both"/>
              <w:rPr>
                <w:sz w:val="16"/>
                <w:szCs w:val="16"/>
              </w:rPr>
            </w:pPr>
            <w:r w:rsidRPr="00E43387">
              <w:rPr>
                <w:b/>
                <w:sz w:val="16"/>
                <w:szCs w:val="16"/>
              </w:rPr>
              <w:t>Всего</w:t>
            </w:r>
            <w:r w:rsidRPr="00E43387">
              <w:rPr>
                <w:sz w:val="16"/>
                <w:szCs w:val="16"/>
              </w:rPr>
              <w:t>, в том числе:</w:t>
            </w:r>
          </w:p>
        </w:tc>
        <w:tc>
          <w:tcPr>
            <w:tcW w:w="992" w:type="dxa"/>
          </w:tcPr>
          <w:p w:rsidR="00E43387" w:rsidRPr="00E43387" w:rsidRDefault="00E43387" w:rsidP="00E43387">
            <w:pPr>
              <w:jc w:val="both"/>
              <w:rPr>
                <w:sz w:val="16"/>
                <w:szCs w:val="16"/>
              </w:rPr>
            </w:pPr>
            <w:r w:rsidRPr="00E43387">
              <w:rPr>
                <w:sz w:val="16"/>
                <w:szCs w:val="16"/>
              </w:rPr>
              <w:t>43516,45</w:t>
            </w:r>
          </w:p>
        </w:tc>
        <w:tc>
          <w:tcPr>
            <w:tcW w:w="709" w:type="dxa"/>
          </w:tcPr>
          <w:p w:rsidR="00E43387" w:rsidRPr="00E43387" w:rsidRDefault="00E43387" w:rsidP="00E43387">
            <w:pPr>
              <w:jc w:val="both"/>
              <w:rPr>
                <w:sz w:val="16"/>
                <w:szCs w:val="16"/>
              </w:rPr>
            </w:pPr>
            <w:r w:rsidRPr="00E43387">
              <w:rPr>
                <w:sz w:val="16"/>
                <w:szCs w:val="16"/>
              </w:rPr>
              <w:t>1684,6</w:t>
            </w:r>
          </w:p>
        </w:tc>
        <w:tc>
          <w:tcPr>
            <w:tcW w:w="850" w:type="dxa"/>
          </w:tcPr>
          <w:p w:rsidR="00E43387" w:rsidRPr="00E43387" w:rsidRDefault="00E43387" w:rsidP="00E43387">
            <w:pPr>
              <w:jc w:val="both"/>
              <w:rPr>
                <w:sz w:val="16"/>
                <w:szCs w:val="16"/>
              </w:rPr>
            </w:pPr>
            <w:r w:rsidRPr="00E43387">
              <w:rPr>
                <w:sz w:val="16"/>
                <w:szCs w:val="16"/>
              </w:rPr>
              <w:t>19324,6</w:t>
            </w:r>
          </w:p>
        </w:tc>
        <w:tc>
          <w:tcPr>
            <w:tcW w:w="851" w:type="dxa"/>
          </w:tcPr>
          <w:p w:rsidR="00E43387" w:rsidRPr="00E43387" w:rsidRDefault="00E43387" w:rsidP="00E43387">
            <w:pPr>
              <w:rPr>
                <w:sz w:val="16"/>
                <w:szCs w:val="16"/>
              </w:rPr>
            </w:pPr>
            <w:r w:rsidRPr="00E43387">
              <w:rPr>
                <w:b/>
                <w:bCs/>
                <w:sz w:val="16"/>
                <w:szCs w:val="16"/>
                <w:lang w:val="en-US"/>
              </w:rPr>
              <w:t>6936,2</w:t>
            </w:r>
          </w:p>
        </w:tc>
        <w:tc>
          <w:tcPr>
            <w:tcW w:w="709" w:type="dxa"/>
          </w:tcPr>
          <w:p w:rsidR="00E43387" w:rsidRPr="00E43387" w:rsidRDefault="00E43387" w:rsidP="00E43387">
            <w:pPr>
              <w:rPr>
                <w:sz w:val="16"/>
                <w:szCs w:val="16"/>
              </w:rPr>
            </w:pPr>
            <w:r w:rsidRPr="00E43387">
              <w:rPr>
                <w:sz w:val="16"/>
                <w:szCs w:val="16"/>
              </w:rPr>
              <w:t>3116,1</w:t>
            </w:r>
          </w:p>
        </w:tc>
        <w:tc>
          <w:tcPr>
            <w:tcW w:w="850" w:type="dxa"/>
          </w:tcPr>
          <w:p w:rsidR="00E43387" w:rsidRPr="00E43387" w:rsidRDefault="00E43387" w:rsidP="00E43387">
            <w:pPr>
              <w:jc w:val="both"/>
              <w:rPr>
                <w:sz w:val="16"/>
                <w:szCs w:val="16"/>
              </w:rPr>
            </w:pPr>
            <w:r w:rsidRPr="00E43387">
              <w:rPr>
                <w:sz w:val="16"/>
                <w:szCs w:val="16"/>
              </w:rPr>
              <w:t>3031,50</w:t>
            </w:r>
          </w:p>
        </w:tc>
        <w:tc>
          <w:tcPr>
            <w:tcW w:w="851" w:type="dxa"/>
          </w:tcPr>
          <w:p w:rsidR="00E43387" w:rsidRPr="00E43387" w:rsidRDefault="00E43387" w:rsidP="00E43387">
            <w:pPr>
              <w:jc w:val="both"/>
              <w:rPr>
                <w:sz w:val="16"/>
                <w:szCs w:val="16"/>
              </w:rPr>
            </w:pPr>
            <w:r w:rsidRPr="00E43387">
              <w:rPr>
                <w:sz w:val="16"/>
                <w:szCs w:val="16"/>
              </w:rPr>
              <w:t>2427,51</w:t>
            </w:r>
          </w:p>
        </w:tc>
        <w:tc>
          <w:tcPr>
            <w:tcW w:w="850" w:type="dxa"/>
          </w:tcPr>
          <w:p w:rsidR="00E43387" w:rsidRPr="00E43387" w:rsidRDefault="00E43387" w:rsidP="00E43387">
            <w:pPr>
              <w:jc w:val="both"/>
              <w:rPr>
                <w:sz w:val="16"/>
                <w:szCs w:val="16"/>
              </w:rPr>
            </w:pPr>
            <w:r w:rsidRPr="00E43387">
              <w:rPr>
                <w:sz w:val="16"/>
                <w:szCs w:val="16"/>
              </w:rPr>
              <w:t>2331,98</w:t>
            </w:r>
          </w:p>
        </w:tc>
        <w:tc>
          <w:tcPr>
            <w:tcW w:w="709" w:type="dxa"/>
          </w:tcPr>
          <w:p w:rsidR="00E43387" w:rsidRPr="00E43387" w:rsidRDefault="00E43387" w:rsidP="00E43387">
            <w:pPr>
              <w:jc w:val="both"/>
              <w:rPr>
                <w:sz w:val="16"/>
                <w:szCs w:val="16"/>
              </w:rPr>
            </w:pPr>
            <w:r w:rsidRPr="00E43387">
              <w:rPr>
                <w:sz w:val="16"/>
                <w:szCs w:val="16"/>
              </w:rPr>
              <w:t>2331,98</w:t>
            </w:r>
          </w:p>
        </w:tc>
        <w:tc>
          <w:tcPr>
            <w:tcW w:w="709" w:type="dxa"/>
          </w:tcPr>
          <w:p w:rsidR="00E43387" w:rsidRPr="00E43387" w:rsidRDefault="00E43387" w:rsidP="00E43387">
            <w:pPr>
              <w:jc w:val="both"/>
              <w:rPr>
                <w:sz w:val="16"/>
                <w:szCs w:val="16"/>
              </w:rPr>
            </w:pPr>
            <w:r w:rsidRPr="00E43387">
              <w:rPr>
                <w:sz w:val="16"/>
                <w:szCs w:val="16"/>
              </w:rPr>
              <w:t>2331,98</w:t>
            </w:r>
          </w:p>
        </w:tc>
      </w:tr>
      <w:tr w:rsidR="00E43387" w:rsidRPr="00E43387" w:rsidTr="00E43387">
        <w:tc>
          <w:tcPr>
            <w:tcW w:w="1526"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r>
      <w:tr w:rsidR="00E43387" w:rsidRPr="00E43387" w:rsidTr="00E43387">
        <w:tc>
          <w:tcPr>
            <w:tcW w:w="1526" w:type="dxa"/>
            <w:vAlign w:val="bottom"/>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r w:rsidRPr="00E43387">
              <w:rPr>
                <w:sz w:val="16"/>
                <w:szCs w:val="16"/>
              </w:rPr>
              <w:t>18343,00</w:t>
            </w:r>
          </w:p>
        </w:tc>
        <w:tc>
          <w:tcPr>
            <w:tcW w:w="709"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r w:rsidRPr="00E43387">
              <w:rPr>
                <w:sz w:val="16"/>
                <w:szCs w:val="16"/>
              </w:rPr>
              <w:t>16600,0</w:t>
            </w:r>
          </w:p>
        </w:tc>
        <w:tc>
          <w:tcPr>
            <w:tcW w:w="851" w:type="dxa"/>
          </w:tcPr>
          <w:p w:rsidR="00E43387" w:rsidRPr="00E43387" w:rsidRDefault="00E43387" w:rsidP="00E43387">
            <w:pPr>
              <w:jc w:val="both"/>
              <w:rPr>
                <w:sz w:val="16"/>
                <w:szCs w:val="16"/>
              </w:rPr>
            </w:pPr>
            <w:r w:rsidRPr="00E43387">
              <w:rPr>
                <w:sz w:val="16"/>
                <w:szCs w:val="16"/>
              </w:rPr>
              <w:t>1743,0</w:t>
            </w:r>
          </w:p>
        </w:tc>
        <w:tc>
          <w:tcPr>
            <w:tcW w:w="709"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850"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c>
          <w:tcPr>
            <w:tcW w:w="709" w:type="dxa"/>
          </w:tcPr>
          <w:p w:rsidR="00E43387" w:rsidRPr="00E43387" w:rsidRDefault="00E43387" w:rsidP="00E43387">
            <w:pPr>
              <w:jc w:val="both"/>
              <w:rPr>
                <w:sz w:val="16"/>
                <w:szCs w:val="16"/>
              </w:rPr>
            </w:pPr>
          </w:p>
        </w:tc>
      </w:tr>
      <w:tr w:rsidR="00E43387" w:rsidRPr="00E43387" w:rsidTr="00E43387">
        <w:tc>
          <w:tcPr>
            <w:tcW w:w="1526" w:type="dxa"/>
            <w:vAlign w:val="bottom"/>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rPr>
                <w:sz w:val="16"/>
                <w:szCs w:val="16"/>
              </w:rPr>
            </w:pPr>
            <w:r w:rsidRPr="00E43387">
              <w:rPr>
                <w:sz w:val="16"/>
                <w:szCs w:val="16"/>
              </w:rPr>
              <w:t>25173,45</w:t>
            </w:r>
          </w:p>
        </w:tc>
        <w:tc>
          <w:tcPr>
            <w:tcW w:w="709" w:type="dxa"/>
          </w:tcPr>
          <w:p w:rsidR="00E43387" w:rsidRPr="00E43387" w:rsidRDefault="00E43387" w:rsidP="00E43387">
            <w:pPr>
              <w:rPr>
                <w:sz w:val="16"/>
                <w:szCs w:val="16"/>
              </w:rPr>
            </w:pPr>
            <w:r w:rsidRPr="00E43387">
              <w:rPr>
                <w:sz w:val="16"/>
                <w:szCs w:val="16"/>
              </w:rPr>
              <w:t>1684,6</w:t>
            </w:r>
          </w:p>
        </w:tc>
        <w:tc>
          <w:tcPr>
            <w:tcW w:w="850" w:type="dxa"/>
          </w:tcPr>
          <w:p w:rsidR="00E43387" w:rsidRPr="00E43387" w:rsidRDefault="00E43387" w:rsidP="00E43387">
            <w:pPr>
              <w:rPr>
                <w:sz w:val="16"/>
                <w:szCs w:val="16"/>
              </w:rPr>
            </w:pPr>
            <w:r w:rsidRPr="00E43387">
              <w:rPr>
                <w:sz w:val="16"/>
                <w:szCs w:val="16"/>
              </w:rPr>
              <w:t>2724,6</w:t>
            </w:r>
          </w:p>
        </w:tc>
        <w:tc>
          <w:tcPr>
            <w:tcW w:w="851" w:type="dxa"/>
          </w:tcPr>
          <w:p w:rsidR="00E43387" w:rsidRPr="00E43387" w:rsidRDefault="00E43387" w:rsidP="00E43387">
            <w:pPr>
              <w:rPr>
                <w:sz w:val="16"/>
                <w:szCs w:val="16"/>
              </w:rPr>
            </w:pPr>
            <w:r w:rsidRPr="00E43387">
              <w:rPr>
                <w:sz w:val="16"/>
                <w:szCs w:val="16"/>
              </w:rPr>
              <w:t>5193,2</w:t>
            </w:r>
          </w:p>
        </w:tc>
        <w:tc>
          <w:tcPr>
            <w:tcW w:w="709" w:type="dxa"/>
          </w:tcPr>
          <w:p w:rsidR="00E43387" w:rsidRPr="00E43387" w:rsidRDefault="00E43387" w:rsidP="00E43387">
            <w:pPr>
              <w:jc w:val="both"/>
              <w:rPr>
                <w:sz w:val="16"/>
                <w:szCs w:val="16"/>
              </w:rPr>
            </w:pPr>
            <w:r w:rsidRPr="00E43387">
              <w:rPr>
                <w:sz w:val="16"/>
                <w:szCs w:val="16"/>
              </w:rPr>
              <w:t>3116,1</w:t>
            </w:r>
          </w:p>
        </w:tc>
        <w:tc>
          <w:tcPr>
            <w:tcW w:w="850" w:type="dxa"/>
          </w:tcPr>
          <w:p w:rsidR="00E43387" w:rsidRPr="00E43387" w:rsidRDefault="00E43387" w:rsidP="00E43387">
            <w:pPr>
              <w:jc w:val="both"/>
              <w:rPr>
                <w:sz w:val="16"/>
                <w:szCs w:val="16"/>
              </w:rPr>
            </w:pPr>
            <w:r w:rsidRPr="00E43387">
              <w:rPr>
                <w:sz w:val="16"/>
                <w:szCs w:val="16"/>
              </w:rPr>
              <w:t>3031,50</w:t>
            </w:r>
          </w:p>
        </w:tc>
        <w:tc>
          <w:tcPr>
            <w:tcW w:w="851" w:type="dxa"/>
          </w:tcPr>
          <w:p w:rsidR="00E43387" w:rsidRPr="00E43387" w:rsidRDefault="00E43387" w:rsidP="00E43387">
            <w:pPr>
              <w:jc w:val="both"/>
              <w:rPr>
                <w:sz w:val="16"/>
                <w:szCs w:val="16"/>
              </w:rPr>
            </w:pPr>
            <w:r w:rsidRPr="00E43387">
              <w:rPr>
                <w:sz w:val="16"/>
                <w:szCs w:val="16"/>
              </w:rPr>
              <w:t>2427,51</w:t>
            </w:r>
          </w:p>
        </w:tc>
        <w:tc>
          <w:tcPr>
            <w:tcW w:w="850" w:type="dxa"/>
          </w:tcPr>
          <w:p w:rsidR="00E43387" w:rsidRPr="00E43387" w:rsidRDefault="00E43387" w:rsidP="00E43387">
            <w:pPr>
              <w:jc w:val="both"/>
              <w:rPr>
                <w:sz w:val="16"/>
                <w:szCs w:val="16"/>
              </w:rPr>
            </w:pPr>
            <w:r w:rsidRPr="00E43387">
              <w:rPr>
                <w:sz w:val="16"/>
                <w:szCs w:val="16"/>
              </w:rPr>
              <w:t>2331,98</w:t>
            </w:r>
          </w:p>
        </w:tc>
        <w:tc>
          <w:tcPr>
            <w:tcW w:w="709" w:type="dxa"/>
          </w:tcPr>
          <w:p w:rsidR="00E43387" w:rsidRPr="00E43387" w:rsidRDefault="00E43387" w:rsidP="00E43387">
            <w:pPr>
              <w:jc w:val="both"/>
              <w:rPr>
                <w:sz w:val="16"/>
                <w:szCs w:val="16"/>
              </w:rPr>
            </w:pPr>
            <w:r w:rsidRPr="00E43387">
              <w:rPr>
                <w:sz w:val="16"/>
                <w:szCs w:val="16"/>
              </w:rPr>
              <w:t>2331,98</w:t>
            </w:r>
          </w:p>
        </w:tc>
        <w:tc>
          <w:tcPr>
            <w:tcW w:w="709" w:type="dxa"/>
          </w:tcPr>
          <w:p w:rsidR="00E43387" w:rsidRPr="00E43387" w:rsidRDefault="00E43387" w:rsidP="00E43387">
            <w:pPr>
              <w:jc w:val="both"/>
              <w:rPr>
                <w:sz w:val="16"/>
                <w:szCs w:val="16"/>
              </w:rPr>
            </w:pPr>
            <w:r w:rsidRPr="00E43387">
              <w:rPr>
                <w:sz w:val="16"/>
                <w:szCs w:val="16"/>
              </w:rPr>
              <w:t>2331,98</w:t>
            </w:r>
          </w:p>
        </w:tc>
      </w:tr>
    </w:tbl>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Финансирование мероприятий муниципальной программы предусмотрено за счет средств  бюджетов различных уровней.</w:t>
      </w:r>
    </w:p>
    <w:p w:rsidR="00E43387" w:rsidRPr="00E43387" w:rsidRDefault="00E43387" w:rsidP="00E43387">
      <w:pPr>
        <w:jc w:val="both"/>
        <w:rPr>
          <w:sz w:val="16"/>
          <w:szCs w:val="16"/>
        </w:rPr>
      </w:pPr>
      <w:r w:rsidRPr="00E43387">
        <w:rPr>
          <w:sz w:val="16"/>
          <w:szCs w:val="16"/>
        </w:rPr>
        <w:t>Объем финансирования подлежит корректировке в соответствии с нормативным правовым актом о  бюджете на очередной финансовый год и плановый период.</w:t>
      </w:r>
    </w:p>
    <w:p w:rsidR="00E43387" w:rsidRPr="00E43387" w:rsidRDefault="00E43387" w:rsidP="00E43387">
      <w:pPr>
        <w:jc w:val="both"/>
        <w:rPr>
          <w:sz w:val="16"/>
          <w:szCs w:val="16"/>
        </w:rPr>
      </w:pPr>
      <w:r w:rsidRPr="00E43387">
        <w:rPr>
          <w:sz w:val="16"/>
          <w:szCs w:val="16"/>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E43387" w:rsidRPr="00E43387" w:rsidRDefault="00E43387" w:rsidP="00E43387">
      <w:pPr>
        <w:jc w:val="both"/>
        <w:rPr>
          <w:sz w:val="16"/>
          <w:szCs w:val="16"/>
        </w:rPr>
      </w:pPr>
      <w:r w:rsidRPr="00E43387">
        <w:rPr>
          <w:sz w:val="16"/>
          <w:szCs w:val="16"/>
        </w:rPr>
        <w:t>Финансирование мероприятий муниципальной  программы на текущий финансовый год приведено в приложении 4.</w:t>
      </w:r>
    </w:p>
    <w:p w:rsidR="00E43387" w:rsidRPr="00E43387" w:rsidRDefault="00E43387" w:rsidP="00E43387">
      <w:pPr>
        <w:jc w:val="both"/>
        <w:rPr>
          <w:sz w:val="16"/>
          <w:szCs w:val="16"/>
        </w:rPr>
      </w:pPr>
    </w:p>
    <w:p w:rsidR="00E43387" w:rsidRPr="00E43387" w:rsidRDefault="00E43387" w:rsidP="00E43387">
      <w:pPr>
        <w:numPr>
          <w:ilvl w:val="0"/>
          <w:numId w:val="8"/>
        </w:numPr>
        <w:jc w:val="center"/>
        <w:rPr>
          <w:b/>
          <w:sz w:val="16"/>
          <w:szCs w:val="16"/>
        </w:rPr>
      </w:pPr>
      <w:r w:rsidRPr="00E43387">
        <w:rPr>
          <w:b/>
          <w:sz w:val="16"/>
          <w:szCs w:val="16"/>
        </w:rPr>
        <w:t>Анализ рисков реализации муниципальной программы</w:t>
      </w:r>
    </w:p>
    <w:p w:rsidR="00E43387" w:rsidRPr="00E43387" w:rsidRDefault="00E43387" w:rsidP="00E43387">
      <w:pPr>
        <w:jc w:val="center"/>
        <w:rPr>
          <w:b/>
          <w:sz w:val="16"/>
          <w:szCs w:val="16"/>
        </w:rPr>
      </w:pPr>
      <w:r w:rsidRPr="00E43387">
        <w:rPr>
          <w:b/>
          <w:sz w:val="16"/>
          <w:szCs w:val="16"/>
        </w:rPr>
        <w:t>и описание мер управления рисками реализации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При реализации программы возможно возникновение следующих рисков:</w:t>
      </w:r>
    </w:p>
    <w:p w:rsidR="00E43387" w:rsidRPr="00E43387" w:rsidRDefault="00E43387" w:rsidP="00E43387">
      <w:pPr>
        <w:jc w:val="both"/>
        <w:rPr>
          <w:sz w:val="16"/>
          <w:szCs w:val="16"/>
        </w:rPr>
      </w:pPr>
      <w:r w:rsidRPr="00E43387">
        <w:rPr>
          <w:sz w:val="16"/>
          <w:szCs w:val="16"/>
        </w:rPr>
        <w:t>- изменение законодательства Российской Федерации, Воронежской области, муниципальных правовых актов сельского поселения; регулирующего решение поставленных в программе задач;</w:t>
      </w:r>
    </w:p>
    <w:p w:rsidR="00E43387" w:rsidRPr="00E43387" w:rsidRDefault="00E43387" w:rsidP="00E43387">
      <w:pPr>
        <w:jc w:val="both"/>
        <w:rPr>
          <w:b/>
          <w:sz w:val="16"/>
          <w:szCs w:val="16"/>
        </w:rPr>
      </w:pPr>
      <w:r w:rsidRPr="00E43387">
        <w:rPr>
          <w:sz w:val="16"/>
          <w:szCs w:val="16"/>
        </w:rPr>
        <w:t>- недостаточное материально-техническое и финансовое обеспечение полномочий органов местного самоуправления</w:t>
      </w:r>
      <w:r w:rsidRPr="00E43387">
        <w:rPr>
          <w:b/>
          <w:sz w:val="16"/>
          <w:szCs w:val="16"/>
        </w:rPr>
        <w:t>;</w:t>
      </w:r>
    </w:p>
    <w:p w:rsidR="00E43387" w:rsidRPr="00E43387" w:rsidRDefault="00E43387" w:rsidP="00E43387">
      <w:pPr>
        <w:jc w:val="both"/>
        <w:rPr>
          <w:sz w:val="16"/>
          <w:szCs w:val="16"/>
        </w:rPr>
      </w:pPr>
      <w:r w:rsidRPr="00E43387">
        <w:rPr>
          <w:sz w:val="16"/>
          <w:szCs w:val="16"/>
        </w:rPr>
        <w:t>- отсутствие надлежащего кадрового обеспечения для реализации полномочий органов местного самоуправления.</w:t>
      </w:r>
    </w:p>
    <w:p w:rsidR="00E43387" w:rsidRPr="00E43387" w:rsidRDefault="00E43387" w:rsidP="00E43387">
      <w:pPr>
        <w:jc w:val="both"/>
        <w:rPr>
          <w:sz w:val="16"/>
          <w:szCs w:val="16"/>
        </w:rPr>
      </w:pPr>
      <w:r w:rsidRPr="00E43387">
        <w:rPr>
          <w:sz w:val="16"/>
          <w:szCs w:val="16"/>
        </w:rPr>
        <w:t xml:space="preserve">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w:t>
      </w:r>
    </w:p>
    <w:p w:rsidR="00E43387" w:rsidRPr="00E43387" w:rsidRDefault="00E43387" w:rsidP="00E43387">
      <w:pPr>
        <w:jc w:val="both"/>
        <w:rPr>
          <w:sz w:val="16"/>
          <w:szCs w:val="16"/>
        </w:rPr>
      </w:pPr>
      <w:r w:rsidRPr="00E43387">
        <w:rPr>
          <w:sz w:val="16"/>
          <w:szCs w:val="16"/>
        </w:rPr>
        <w:t>Оценка данных рисков - риски низкие.</w:t>
      </w:r>
    </w:p>
    <w:p w:rsidR="00E43387" w:rsidRPr="00E43387" w:rsidRDefault="00E43387" w:rsidP="00E43387">
      <w:pPr>
        <w:jc w:val="both"/>
        <w:rPr>
          <w:sz w:val="16"/>
          <w:szCs w:val="16"/>
        </w:rPr>
      </w:pPr>
    </w:p>
    <w:p w:rsidR="00E43387" w:rsidRPr="00E43387" w:rsidRDefault="00E43387" w:rsidP="00E43387">
      <w:pPr>
        <w:numPr>
          <w:ilvl w:val="0"/>
          <w:numId w:val="8"/>
        </w:numPr>
        <w:jc w:val="both"/>
        <w:rPr>
          <w:b/>
          <w:sz w:val="16"/>
          <w:szCs w:val="16"/>
        </w:rPr>
      </w:pPr>
      <w:r w:rsidRPr="00E43387">
        <w:rPr>
          <w:b/>
          <w:sz w:val="16"/>
          <w:szCs w:val="16"/>
        </w:rPr>
        <w:t>Оценка эффективности реализации муниципальной программы.</w:t>
      </w:r>
    </w:p>
    <w:p w:rsidR="00E43387" w:rsidRPr="00E43387" w:rsidRDefault="00E43387" w:rsidP="00E43387">
      <w:pPr>
        <w:jc w:val="both"/>
        <w:rPr>
          <w:sz w:val="16"/>
          <w:szCs w:val="16"/>
        </w:rPr>
      </w:pPr>
    </w:p>
    <w:p w:rsidR="00E43387" w:rsidRPr="00E43387" w:rsidRDefault="00E43387" w:rsidP="00E43387">
      <w:pPr>
        <w:jc w:val="both"/>
        <w:rPr>
          <w:sz w:val="16"/>
          <w:szCs w:val="16"/>
        </w:rPr>
      </w:pPr>
      <w:r w:rsidRPr="00E43387">
        <w:rPr>
          <w:sz w:val="16"/>
          <w:szCs w:val="16"/>
        </w:rPr>
        <w:t>Оценка эффективности реализации муниципальной программы будет осуществляться путем ежегодного сопоставления:</w:t>
      </w:r>
    </w:p>
    <w:p w:rsidR="00E43387" w:rsidRPr="00E43387" w:rsidRDefault="00E43387" w:rsidP="00E43387">
      <w:pPr>
        <w:numPr>
          <w:ilvl w:val="0"/>
          <w:numId w:val="6"/>
        </w:numPr>
        <w:jc w:val="both"/>
        <w:rPr>
          <w:sz w:val="16"/>
          <w:szCs w:val="16"/>
        </w:rPr>
      </w:pPr>
      <w:r w:rsidRPr="00E43387">
        <w:rPr>
          <w:sz w:val="16"/>
          <w:szCs w:val="16"/>
        </w:rPr>
        <w:t>фактических (в сопоставимых условиях) и планируемых значений целевых индикаторов муниципальной программы (целевой параметр – 100%);</w:t>
      </w:r>
    </w:p>
    <w:p w:rsidR="00E43387" w:rsidRPr="00E43387" w:rsidRDefault="00E43387" w:rsidP="00E43387">
      <w:pPr>
        <w:numPr>
          <w:ilvl w:val="0"/>
          <w:numId w:val="6"/>
        </w:numPr>
        <w:jc w:val="both"/>
        <w:rPr>
          <w:sz w:val="16"/>
          <w:szCs w:val="16"/>
        </w:rPr>
      </w:pPr>
      <w:r w:rsidRPr="00E43387">
        <w:rPr>
          <w:sz w:val="16"/>
          <w:szCs w:val="16"/>
        </w:rPr>
        <w:t>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менее 100%);</w:t>
      </w:r>
    </w:p>
    <w:p w:rsidR="00E43387" w:rsidRPr="00E43387" w:rsidRDefault="00E43387" w:rsidP="00E43387">
      <w:pPr>
        <w:numPr>
          <w:ilvl w:val="0"/>
          <w:numId w:val="6"/>
        </w:numPr>
        <w:jc w:val="both"/>
        <w:rPr>
          <w:sz w:val="16"/>
          <w:szCs w:val="16"/>
        </w:rPr>
      </w:pPr>
      <w:r w:rsidRPr="00E43387">
        <w:rPr>
          <w:sz w:val="16"/>
          <w:szCs w:val="16"/>
        </w:rPr>
        <w:t>числа выполненных и планируемых мероприятий, предусмотренных  планом реализации муниципальной  программы  (целевой параметр – 100%).</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sectPr w:rsidR="00E43387" w:rsidRPr="00E43387" w:rsidSect="00E43387">
          <w:type w:val="continuous"/>
          <w:pgSz w:w="11906" w:h="16838"/>
          <w:pgMar w:top="567" w:right="850" w:bottom="1134" w:left="1276" w:header="709" w:footer="709" w:gutter="0"/>
          <w:cols w:space="708"/>
          <w:docGrid w:linePitch="360"/>
        </w:sectPr>
      </w:pPr>
    </w:p>
    <w:p w:rsidR="00E43387" w:rsidRPr="00E43387" w:rsidRDefault="00E43387" w:rsidP="00E43387">
      <w:pPr>
        <w:jc w:val="right"/>
        <w:rPr>
          <w:sz w:val="16"/>
          <w:szCs w:val="16"/>
        </w:rPr>
      </w:pPr>
    </w:p>
    <w:p w:rsidR="00E43387" w:rsidRPr="00E43387" w:rsidRDefault="00E43387" w:rsidP="00E43387">
      <w:pPr>
        <w:jc w:val="right"/>
        <w:rPr>
          <w:sz w:val="16"/>
          <w:szCs w:val="16"/>
        </w:rPr>
      </w:pPr>
      <w:r w:rsidRPr="00E43387">
        <w:rPr>
          <w:sz w:val="16"/>
          <w:szCs w:val="16"/>
        </w:rPr>
        <w:t>Приложение 1</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Осетровского сельского поселения</w:t>
      </w:r>
    </w:p>
    <w:p w:rsidR="00E43387" w:rsidRPr="00E43387" w:rsidRDefault="00E43387" w:rsidP="00E43387">
      <w:pPr>
        <w:jc w:val="right"/>
        <w:rPr>
          <w:sz w:val="16"/>
          <w:szCs w:val="16"/>
        </w:rPr>
      </w:pPr>
      <w:r w:rsidRPr="00E43387">
        <w:rPr>
          <w:sz w:val="16"/>
          <w:szCs w:val="16"/>
        </w:rPr>
        <w:t>«Социальная сфера» на 2020-2028 годы</w:t>
      </w:r>
    </w:p>
    <w:p w:rsidR="00E43387" w:rsidRPr="00E43387" w:rsidRDefault="00E43387" w:rsidP="00E43387">
      <w:pPr>
        <w:jc w:val="both"/>
        <w:rPr>
          <w:sz w:val="16"/>
          <w:szCs w:val="16"/>
        </w:rPr>
      </w:pPr>
    </w:p>
    <w:p w:rsidR="00E43387" w:rsidRPr="00E43387" w:rsidRDefault="00E43387" w:rsidP="00E43387">
      <w:pPr>
        <w:jc w:val="center"/>
        <w:rPr>
          <w:sz w:val="16"/>
          <w:szCs w:val="16"/>
        </w:rPr>
      </w:pPr>
      <w:r w:rsidRPr="00E43387">
        <w:rPr>
          <w:sz w:val="16"/>
          <w:szCs w:val="16"/>
        </w:rPr>
        <w:t>Сведения о показателях (индикаторах) муниципальной программы Осетровского сельского поселения «Социальная сфера » на 2020-2028 годы и их значениях.</w:t>
      </w:r>
    </w:p>
    <w:p w:rsidR="00E43387" w:rsidRPr="00E43387" w:rsidRDefault="00E43387" w:rsidP="00E4338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586"/>
        <w:gridCol w:w="1211"/>
        <w:gridCol w:w="890"/>
        <w:gridCol w:w="517"/>
        <w:gridCol w:w="517"/>
        <w:gridCol w:w="517"/>
        <w:gridCol w:w="517"/>
        <w:gridCol w:w="517"/>
        <w:gridCol w:w="517"/>
        <w:gridCol w:w="517"/>
        <w:gridCol w:w="554"/>
        <w:gridCol w:w="946"/>
        <w:gridCol w:w="517"/>
        <w:gridCol w:w="517"/>
      </w:tblGrid>
      <w:tr w:rsidR="00E43387" w:rsidRPr="00E43387" w:rsidTr="00E43387">
        <w:trPr>
          <w:trHeight w:val="1125"/>
        </w:trPr>
        <w:tc>
          <w:tcPr>
            <w:tcW w:w="617" w:type="dxa"/>
            <w:vMerge w:val="restart"/>
            <w:tcBorders>
              <w:top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 п/п</w:t>
            </w:r>
          </w:p>
        </w:tc>
        <w:tc>
          <w:tcPr>
            <w:tcW w:w="3256" w:type="dxa"/>
            <w:vMerge w:val="restart"/>
            <w:tcBorders>
              <w:top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Наименование показателя (индикатора)</w:t>
            </w:r>
          </w:p>
        </w:tc>
        <w:tc>
          <w:tcPr>
            <w:tcW w:w="1744" w:type="dxa"/>
            <w:vMerge w:val="restart"/>
            <w:tcBorders>
              <w:top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Пункт Федерального плана</w:t>
            </w:r>
            <w:r w:rsidRPr="00E43387">
              <w:rPr>
                <w:sz w:val="16"/>
                <w:szCs w:val="16"/>
              </w:rPr>
              <w:br/>
              <w:t>статистических</w:t>
            </w:r>
          </w:p>
          <w:p w:rsidR="00E43387" w:rsidRPr="00E43387" w:rsidRDefault="00E43387" w:rsidP="00E43387">
            <w:pPr>
              <w:jc w:val="both"/>
              <w:rPr>
                <w:sz w:val="16"/>
                <w:szCs w:val="16"/>
              </w:rPr>
            </w:pPr>
            <w:r w:rsidRPr="00E43387">
              <w:rPr>
                <w:sz w:val="16"/>
                <w:szCs w:val="16"/>
              </w:rPr>
              <w:t>работ</w:t>
            </w:r>
          </w:p>
        </w:tc>
        <w:tc>
          <w:tcPr>
            <w:tcW w:w="1230" w:type="dxa"/>
            <w:vMerge w:val="restart"/>
            <w:tcBorders>
              <w:top w:val="single" w:sz="4" w:space="0" w:color="auto"/>
            </w:tcBorders>
            <w:shd w:val="clear" w:color="auto" w:fill="auto"/>
            <w:hideMark/>
          </w:tcPr>
          <w:p w:rsidR="00E43387" w:rsidRPr="00E43387" w:rsidRDefault="00E43387" w:rsidP="00E43387">
            <w:pPr>
              <w:jc w:val="both"/>
              <w:rPr>
                <w:sz w:val="16"/>
                <w:szCs w:val="16"/>
              </w:rPr>
            </w:pPr>
            <w:r w:rsidRPr="00E43387">
              <w:rPr>
                <w:sz w:val="16"/>
                <w:szCs w:val="16"/>
              </w:rPr>
              <w:t> Ед.</w:t>
            </w:r>
          </w:p>
          <w:p w:rsidR="00E43387" w:rsidRPr="00E43387" w:rsidRDefault="00E43387" w:rsidP="00E43387">
            <w:pPr>
              <w:jc w:val="both"/>
              <w:rPr>
                <w:sz w:val="16"/>
                <w:szCs w:val="16"/>
              </w:rPr>
            </w:pPr>
            <w:r w:rsidRPr="00E43387">
              <w:rPr>
                <w:sz w:val="16"/>
                <w:szCs w:val="16"/>
              </w:rPr>
              <w:t>измерения</w:t>
            </w:r>
          </w:p>
        </w:tc>
        <w:tc>
          <w:tcPr>
            <w:tcW w:w="8506" w:type="dxa"/>
            <w:gridSpan w:val="11"/>
            <w:tcBorders>
              <w:top w:val="single" w:sz="4" w:space="0" w:color="auto"/>
            </w:tcBorders>
          </w:tcPr>
          <w:p w:rsidR="00E43387" w:rsidRPr="00E43387" w:rsidRDefault="00E43387" w:rsidP="00E43387">
            <w:pPr>
              <w:jc w:val="center"/>
              <w:rPr>
                <w:sz w:val="16"/>
                <w:szCs w:val="16"/>
              </w:rPr>
            </w:pPr>
            <w:r w:rsidRPr="00E43387">
              <w:rPr>
                <w:sz w:val="16"/>
                <w:szCs w:val="16"/>
              </w:rPr>
              <w:t>Значения показателя (индикатора) по годам</w:t>
            </w:r>
          </w:p>
          <w:p w:rsidR="00E43387" w:rsidRPr="00E43387" w:rsidRDefault="00E43387" w:rsidP="00E43387">
            <w:pPr>
              <w:jc w:val="center"/>
              <w:rPr>
                <w:sz w:val="16"/>
                <w:szCs w:val="16"/>
              </w:rPr>
            </w:pPr>
            <w:r w:rsidRPr="00E43387">
              <w:rPr>
                <w:sz w:val="16"/>
                <w:szCs w:val="16"/>
              </w:rPr>
              <w:t>реализации муниципальной программы</w:t>
            </w:r>
          </w:p>
        </w:tc>
      </w:tr>
      <w:tr w:rsidR="00E43387" w:rsidRPr="00E43387" w:rsidTr="00E43387">
        <w:trPr>
          <w:trHeight w:val="315"/>
        </w:trPr>
        <w:tc>
          <w:tcPr>
            <w:tcW w:w="617" w:type="dxa"/>
            <w:vMerge/>
            <w:shd w:val="clear" w:color="auto" w:fill="auto"/>
            <w:hideMark/>
          </w:tcPr>
          <w:p w:rsidR="00E43387" w:rsidRPr="00E43387" w:rsidRDefault="00E43387" w:rsidP="00E43387">
            <w:pPr>
              <w:jc w:val="both"/>
              <w:rPr>
                <w:sz w:val="16"/>
                <w:szCs w:val="16"/>
              </w:rPr>
            </w:pPr>
          </w:p>
        </w:tc>
        <w:tc>
          <w:tcPr>
            <w:tcW w:w="3256" w:type="dxa"/>
            <w:vMerge/>
            <w:shd w:val="clear" w:color="auto" w:fill="auto"/>
            <w:hideMark/>
          </w:tcPr>
          <w:p w:rsidR="00E43387" w:rsidRPr="00E43387" w:rsidRDefault="00E43387" w:rsidP="00E43387">
            <w:pPr>
              <w:jc w:val="both"/>
              <w:rPr>
                <w:sz w:val="16"/>
                <w:szCs w:val="16"/>
              </w:rPr>
            </w:pPr>
          </w:p>
        </w:tc>
        <w:tc>
          <w:tcPr>
            <w:tcW w:w="1744" w:type="dxa"/>
            <w:vMerge/>
            <w:shd w:val="clear" w:color="auto" w:fill="auto"/>
            <w:hideMark/>
          </w:tcPr>
          <w:p w:rsidR="00E43387" w:rsidRPr="00E43387" w:rsidRDefault="00E43387" w:rsidP="00E43387">
            <w:pPr>
              <w:jc w:val="both"/>
              <w:rPr>
                <w:sz w:val="16"/>
                <w:szCs w:val="16"/>
              </w:rPr>
            </w:pPr>
          </w:p>
        </w:tc>
        <w:tc>
          <w:tcPr>
            <w:tcW w:w="1230" w:type="dxa"/>
            <w:vMerge/>
            <w:shd w:val="clear" w:color="auto" w:fill="auto"/>
            <w:hideMark/>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r w:rsidRPr="00E43387">
              <w:rPr>
                <w:sz w:val="16"/>
                <w:szCs w:val="16"/>
              </w:rPr>
              <w:t>2018</w:t>
            </w:r>
          </w:p>
        </w:tc>
        <w:tc>
          <w:tcPr>
            <w:tcW w:w="717" w:type="dxa"/>
          </w:tcPr>
          <w:p w:rsidR="00E43387" w:rsidRPr="00E43387" w:rsidRDefault="00E43387" w:rsidP="00E43387">
            <w:pPr>
              <w:jc w:val="both"/>
              <w:rPr>
                <w:sz w:val="16"/>
                <w:szCs w:val="16"/>
              </w:rPr>
            </w:pPr>
            <w:r w:rsidRPr="00E43387">
              <w:rPr>
                <w:sz w:val="16"/>
                <w:szCs w:val="16"/>
              </w:rPr>
              <w:t>2019</w:t>
            </w:r>
          </w:p>
        </w:tc>
        <w:tc>
          <w:tcPr>
            <w:tcW w:w="793" w:type="dxa"/>
            <w:shd w:val="clear" w:color="auto" w:fill="auto"/>
            <w:hideMark/>
          </w:tcPr>
          <w:p w:rsidR="00E43387" w:rsidRPr="00E43387" w:rsidRDefault="00E43387" w:rsidP="00E43387">
            <w:pPr>
              <w:jc w:val="both"/>
              <w:rPr>
                <w:sz w:val="16"/>
                <w:szCs w:val="16"/>
              </w:rPr>
            </w:pPr>
            <w:r w:rsidRPr="00E43387">
              <w:rPr>
                <w:sz w:val="16"/>
                <w:szCs w:val="16"/>
              </w:rPr>
              <w:t>2020</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2021</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2022</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2023</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2024</w:t>
            </w:r>
          </w:p>
        </w:tc>
        <w:tc>
          <w:tcPr>
            <w:tcW w:w="760" w:type="dxa"/>
          </w:tcPr>
          <w:p w:rsidR="00E43387" w:rsidRPr="00E43387" w:rsidRDefault="00E43387" w:rsidP="00E43387">
            <w:pPr>
              <w:jc w:val="both"/>
              <w:rPr>
                <w:sz w:val="16"/>
                <w:szCs w:val="16"/>
              </w:rPr>
            </w:pPr>
            <w:r w:rsidRPr="00E43387">
              <w:rPr>
                <w:sz w:val="16"/>
                <w:szCs w:val="16"/>
              </w:rPr>
              <w:t>2025</w:t>
            </w:r>
          </w:p>
        </w:tc>
        <w:tc>
          <w:tcPr>
            <w:tcW w:w="993" w:type="dxa"/>
            <w:shd w:val="clear" w:color="auto" w:fill="auto"/>
            <w:hideMark/>
          </w:tcPr>
          <w:p w:rsidR="00E43387" w:rsidRPr="00E43387" w:rsidRDefault="00E43387" w:rsidP="00E43387">
            <w:pPr>
              <w:jc w:val="both"/>
              <w:rPr>
                <w:sz w:val="16"/>
                <w:szCs w:val="16"/>
              </w:rPr>
            </w:pPr>
            <w:r w:rsidRPr="00E43387">
              <w:rPr>
                <w:sz w:val="16"/>
                <w:szCs w:val="16"/>
              </w:rPr>
              <w:t>2026</w:t>
            </w:r>
          </w:p>
        </w:tc>
        <w:tc>
          <w:tcPr>
            <w:tcW w:w="725" w:type="dxa"/>
          </w:tcPr>
          <w:p w:rsidR="00E43387" w:rsidRPr="00E43387" w:rsidRDefault="00E43387" w:rsidP="00E43387">
            <w:pPr>
              <w:jc w:val="both"/>
              <w:rPr>
                <w:sz w:val="16"/>
                <w:szCs w:val="16"/>
              </w:rPr>
            </w:pPr>
            <w:r w:rsidRPr="00E43387">
              <w:rPr>
                <w:sz w:val="16"/>
                <w:szCs w:val="16"/>
              </w:rPr>
              <w:t>2027</w:t>
            </w:r>
          </w:p>
        </w:tc>
        <w:tc>
          <w:tcPr>
            <w:tcW w:w="725" w:type="dxa"/>
          </w:tcPr>
          <w:p w:rsidR="00E43387" w:rsidRPr="00E43387" w:rsidRDefault="00E43387" w:rsidP="00E43387">
            <w:pPr>
              <w:jc w:val="both"/>
              <w:rPr>
                <w:sz w:val="16"/>
                <w:szCs w:val="16"/>
              </w:rPr>
            </w:pPr>
            <w:r w:rsidRPr="00E43387">
              <w:rPr>
                <w:sz w:val="16"/>
                <w:szCs w:val="16"/>
              </w:rPr>
              <w:t>2028</w:t>
            </w:r>
          </w:p>
        </w:tc>
      </w:tr>
      <w:tr w:rsidR="00E43387" w:rsidRPr="00E43387" w:rsidTr="00E43387">
        <w:trPr>
          <w:trHeight w:val="315"/>
        </w:trPr>
        <w:tc>
          <w:tcPr>
            <w:tcW w:w="617" w:type="dxa"/>
            <w:shd w:val="clear" w:color="auto" w:fill="auto"/>
            <w:hideMark/>
          </w:tcPr>
          <w:p w:rsidR="00E43387" w:rsidRPr="00E43387" w:rsidRDefault="00E43387" w:rsidP="00E43387">
            <w:pPr>
              <w:jc w:val="both"/>
              <w:rPr>
                <w:sz w:val="16"/>
                <w:szCs w:val="16"/>
              </w:rPr>
            </w:pPr>
            <w:r w:rsidRPr="00E43387">
              <w:rPr>
                <w:sz w:val="16"/>
                <w:szCs w:val="16"/>
              </w:rPr>
              <w:t>1</w:t>
            </w:r>
          </w:p>
        </w:tc>
        <w:tc>
          <w:tcPr>
            <w:tcW w:w="3256" w:type="dxa"/>
            <w:shd w:val="clear" w:color="auto" w:fill="auto"/>
            <w:hideMark/>
          </w:tcPr>
          <w:p w:rsidR="00E43387" w:rsidRPr="00E43387" w:rsidRDefault="00E43387" w:rsidP="00E43387">
            <w:pPr>
              <w:jc w:val="both"/>
              <w:rPr>
                <w:sz w:val="16"/>
                <w:szCs w:val="16"/>
              </w:rPr>
            </w:pPr>
            <w:r w:rsidRPr="00E43387">
              <w:rPr>
                <w:sz w:val="16"/>
                <w:szCs w:val="16"/>
              </w:rPr>
              <w:t>2</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3</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4</w:t>
            </w:r>
          </w:p>
        </w:tc>
        <w:tc>
          <w:tcPr>
            <w:tcW w:w="717" w:type="dxa"/>
          </w:tcPr>
          <w:p w:rsidR="00E43387" w:rsidRPr="00E43387" w:rsidRDefault="00E43387" w:rsidP="00E43387">
            <w:pPr>
              <w:jc w:val="both"/>
              <w:rPr>
                <w:sz w:val="16"/>
                <w:szCs w:val="16"/>
              </w:rPr>
            </w:pPr>
            <w:r w:rsidRPr="00E43387">
              <w:rPr>
                <w:sz w:val="16"/>
                <w:szCs w:val="16"/>
              </w:rPr>
              <w:t>5</w:t>
            </w:r>
          </w:p>
        </w:tc>
        <w:tc>
          <w:tcPr>
            <w:tcW w:w="717" w:type="dxa"/>
          </w:tcPr>
          <w:p w:rsidR="00E43387" w:rsidRPr="00E43387" w:rsidRDefault="00E43387" w:rsidP="00E43387">
            <w:pPr>
              <w:jc w:val="both"/>
              <w:rPr>
                <w:sz w:val="16"/>
                <w:szCs w:val="16"/>
              </w:rPr>
            </w:pPr>
            <w:r w:rsidRPr="00E43387">
              <w:rPr>
                <w:sz w:val="16"/>
                <w:szCs w:val="16"/>
              </w:rPr>
              <w:t>6</w:t>
            </w:r>
          </w:p>
        </w:tc>
        <w:tc>
          <w:tcPr>
            <w:tcW w:w="793" w:type="dxa"/>
            <w:shd w:val="clear" w:color="auto" w:fill="auto"/>
            <w:hideMark/>
          </w:tcPr>
          <w:p w:rsidR="00E43387" w:rsidRPr="00E43387" w:rsidRDefault="00E43387" w:rsidP="00E43387">
            <w:pPr>
              <w:jc w:val="both"/>
              <w:rPr>
                <w:sz w:val="16"/>
                <w:szCs w:val="16"/>
              </w:rPr>
            </w:pPr>
            <w:r w:rsidRPr="00E43387">
              <w:rPr>
                <w:sz w:val="16"/>
                <w:szCs w:val="16"/>
              </w:rPr>
              <w:t>7</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8</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9</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10</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11</w:t>
            </w:r>
          </w:p>
        </w:tc>
        <w:tc>
          <w:tcPr>
            <w:tcW w:w="760" w:type="dxa"/>
          </w:tcPr>
          <w:p w:rsidR="00E43387" w:rsidRPr="00E43387" w:rsidRDefault="00E43387" w:rsidP="00E43387">
            <w:pPr>
              <w:jc w:val="both"/>
              <w:rPr>
                <w:sz w:val="16"/>
                <w:szCs w:val="16"/>
              </w:rPr>
            </w:pPr>
            <w:r w:rsidRPr="00E43387">
              <w:rPr>
                <w:sz w:val="16"/>
                <w:szCs w:val="16"/>
              </w:rPr>
              <w:t>12</w:t>
            </w:r>
          </w:p>
        </w:tc>
        <w:tc>
          <w:tcPr>
            <w:tcW w:w="993" w:type="dxa"/>
            <w:shd w:val="clear" w:color="auto" w:fill="auto"/>
            <w:hideMark/>
          </w:tcPr>
          <w:p w:rsidR="00E43387" w:rsidRPr="00E43387" w:rsidRDefault="00E43387" w:rsidP="00E43387">
            <w:pPr>
              <w:jc w:val="both"/>
              <w:rPr>
                <w:sz w:val="16"/>
                <w:szCs w:val="16"/>
              </w:rPr>
            </w:pPr>
            <w:r w:rsidRPr="00E43387">
              <w:rPr>
                <w:sz w:val="16"/>
                <w:szCs w:val="16"/>
              </w:rPr>
              <w:t>13</w:t>
            </w:r>
          </w:p>
        </w:tc>
        <w:tc>
          <w:tcPr>
            <w:tcW w:w="725" w:type="dxa"/>
          </w:tcPr>
          <w:p w:rsidR="00E43387" w:rsidRPr="00E43387" w:rsidRDefault="00E43387" w:rsidP="00E43387">
            <w:pPr>
              <w:jc w:val="both"/>
              <w:rPr>
                <w:sz w:val="16"/>
                <w:szCs w:val="16"/>
              </w:rPr>
            </w:pPr>
            <w:r w:rsidRPr="00E43387">
              <w:rPr>
                <w:sz w:val="16"/>
                <w:szCs w:val="16"/>
              </w:rPr>
              <w:t>14</w:t>
            </w:r>
          </w:p>
        </w:tc>
        <w:tc>
          <w:tcPr>
            <w:tcW w:w="725" w:type="dxa"/>
          </w:tcPr>
          <w:p w:rsidR="00E43387" w:rsidRPr="00E43387" w:rsidRDefault="00E43387" w:rsidP="00E43387">
            <w:pPr>
              <w:jc w:val="both"/>
              <w:rPr>
                <w:sz w:val="16"/>
                <w:szCs w:val="16"/>
              </w:rPr>
            </w:pPr>
            <w:r w:rsidRPr="00E43387">
              <w:rPr>
                <w:sz w:val="16"/>
                <w:szCs w:val="16"/>
              </w:rPr>
              <w:t>15</w:t>
            </w:r>
          </w:p>
        </w:tc>
      </w:tr>
      <w:tr w:rsidR="00E43387" w:rsidRPr="00E43387" w:rsidTr="00E43387">
        <w:trPr>
          <w:trHeight w:val="315"/>
        </w:trPr>
        <w:tc>
          <w:tcPr>
            <w:tcW w:w="13903" w:type="dxa"/>
            <w:gridSpan w:val="13"/>
          </w:tcPr>
          <w:p w:rsidR="00E43387" w:rsidRPr="00E43387" w:rsidRDefault="00E43387" w:rsidP="009538DC">
            <w:pPr>
              <w:pStyle w:val="afe"/>
              <w:widowControl/>
              <w:numPr>
                <w:ilvl w:val="0"/>
                <w:numId w:val="21"/>
              </w:numPr>
              <w:suppressAutoHyphens w:val="0"/>
              <w:jc w:val="both"/>
              <w:rPr>
                <w:sz w:val="16"/>
                <w:szCs w:val="16"/>
              </w:rPr>
            </w:pPr>
            <w:r w:rsidRPr="00E43387">
              <w:rPr>
                <w:sz w:val="16"/>
                <w:szCs w:val="16"/>
              </w:rPr>
              <w:t>МУНИЦИПАЛЬНАЯ ПРОГРАММА  "СОЦИАЛЬНАЯ СФЕРА"</w:t>
            </w:r>
          </w:p>
        </w:tc>
        <w:tc>
          <w:tcPr>
            <w:tcW w:w="725" w:type="dxa"/>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r>
      <w:tr w:rsidR="00E43387" w:rsidRPr="00E43387" w:rsidTr="00E43387">
        <w:trPr>
          <w:trHeight w:val="630"/>
        </w:trPr>
        <w:tc>
          <w:tcPr>
            <w:tcW w:w="617" w:type="dxa"/>
            <w:shd w:val="clear" w:color="auto" w:fill="auto"/>
            <w:hideMark/>
          </w:tcPr>
          <w:p w:rsidR="00E43387" w:rsidRPr="00E43387" w:rsidRDefault="00E43387" w:rsidP="00E43387">
            <w:pPr>
              <w:jc w:val="both"/>
              <w:rPr>
                <w:sz w:val="16"/>
                <w:szCs w:val="16"/>
              </w:rPr>
            </w:pPr>
            <w:r w:rsidRPr="00E43387">
              <w:rPr>
                <w:sz w:val="16"/>
                <w:szCs w:val="16"/>
              </w:rPr>
              <w:t>1.1</w:t>
            </w:r>
          </w:p>
        </w:tc>
        <w:tc>
          <w:tcPr>
            <w:tcW w:w="3256" w:type="dxa"/>
            <w:shd w:val="clear" w:color="auto" w:fill="auto"/>
            <w:hideMark/>
          </w:tcPr>
          <w:p w:rsidR="00E43387" w:rsidRPr="00E43387" w:rsidRDefault="00E43387" w:rsidP="00E43387">
            <w:pPr>
              <w:jc w:val="both"/>
              <w:rPr>
                <w:sz w:val="16"/>
                <w:szCs w:val="16"/>
              </w:rPr>
            </w:pPr>
            <w:r w:rsidRPr="00E43387">
              <w:rPr>
                <w:sz w:val="16"/>
                <w:szCs w:val="16"/>
              </w:rPr>
              <w:t>Основное мероприятие «Содействие сохранению и развитию муниципальных учреждений культуры»</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 </w:t>
            </w:r>
          </w:p>
        </w:tc>
        <w:tc>
          <w:tcPr>
            <w:tcW w:w="717" w:type="dxa"/>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p>
        </w:tc>
        <w:tc>
          <w:tcPr>
            <w:tcW w:w="793" w:type="dxa"/>
            <w:shd w:val="clear" w:color="auto" w:fill="auto"/>
            <w:hideMark/>
          </w:tcPr>
          <w:p w:rsidR="00E43387" w:rsidRPr="00E43387" w:rsidRDefault="00E43387" w:rsidP="00E43387">
            <w:pPr>
              <w:jc w:val="both"/>
              <w:rPr>
                <w:sz w:val="16"/>
                <w:szCs w:val="16"/>
              </w:rPr>
            </w:pPr>
            <w:r w:rsidRPr="00E43387">
              <w:rPr>
                <w:sz w:val="16"/>
                <w:szCs w:val="16"/>
              </w:rPr>
              <w:t> </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 </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 </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 </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 </w:t>
            </w:r>
          </w:p>
        </w:tc>
        <w:tc>
          <w:tcPr>
            <w:tcW w:w="760" w:type="dxa"/>
          </w:tcPr>
          <w:p w:rsidR="00E43387" w:rsidRPr="00E43387" w:rsidRDefault="00E43387" w:rsidP="00E43387">
            <w:pPr>
              <w:jc w:val="both"/>
              <w:rPr>
                <w:sz w:val="16"/>
                <w:szCs w:val="16"/>
              </w:rPr>
            </w:pPr>
          </w:p>
        </w:tc>
        <w:tc>
          <w:tcPr>
            <w:tcW w:w="993" w:type="dxa"/>
            <w:shd w:val="clear" w:color="auto" w:fill="auto"/>
            <w:noWrap/>
            <w:hideMark/>
          </w:tcPr>
          <w:p w:rsidR="00E43387" w:rsidRPr="00E43387" w:rsidRDefault="00E43387" w:rsidP="00E43387">
            <w:pPr>
              <w:jc w:val="both"/>
              <w:rPr>
                <w:sz w:val="16"/>
                <w:szCs w:val="16"/>
              </w:rPr>
            </w:pPr>
            <w:r w:rsidRPr="00E43387">
              <w:rPr>
                <w:sz w:val="16"/>
                <w:szCs w:val="16"/>
              </w:rPr>
              <w:t> </w:t>
            </w:r>
          </w:p>
        </w:tc>
        <w:tc>
          <w:tcPr>
            <w:tcW w:w="725" w:type="dxa"/>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r>
      <w:tr w:rsidR="00E43387" w:rsidRPr="00E43387" w:rsidTr="00E43387">
        <w:trPr>
          <w:trHeight w:val="795"/>
        </w:trPr>
        <w:tc>
          <w:tcPr>
            <w:tcW w:w="617" w:type="dxa"/>
            <w:shd w:val="clear" w:color="auto" w:fill="auto"/>
            <w:hideMark/>
          </w:tcPr>
          <w:p w:rsidR="00E43387" w:rsidRPr="00E43387" w:rsidRDefault="00E43387" w:rsidP="00E43387">
            <w:pPr>
              <w:jc w:val="both"/>
              <w:rPr>
                <w:sz w:val="16"/>
                <w:szCs w:val="16"/>
              </w:rPr>
            </w:pPr>
            <w:r w:rsidRPr="00E43387">
              <w:rPr>
                <w:sz w:val="16"/>
                <w:szCs w:val="16"/>
              </w:rPr>
              <w:t> </w:t>
            </w:r>
          </w:p>
        </w:tc>
        <w:tc>
          <w:tcPr>
            <w:tcW w:w="3256" w:type="dxa"/>
            <w:shd w:val="clear" w:color="auto" w:fill="auto"/>
          </w:tcPr>
          <w:p w:rsidR="00E43387" w:rsidRPr="00E43387" w:rsidRDefault="00E43387" w:rsidP="00E43387">
            <w:pPr>
              <w:jc w:val="both"/>
              <w:rPr>
                <w:sz w:val="16"/>
                <w:szCs w:val="16"/>
              </w:rPr>
            </w:pPr>
            <w:r w:rsidRPr="00E43387">
              <w:rPr>
                <w:sz w:val="16"/>
                <w:szCs w:val="16"/>
              </w:rPr>
              <w:t>Доля населения, посещающих библиотеки, от общей численности населения</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w:t>
            </w:r>
          </w:p>
        </w:tc>
        <w:tc>
          <w:tcPr>
            <w:tcW w:w="717" w:type="dxa"/>
          </w:tcPr>
          <w:p w:rsidR="00E43387" w:rsidRPr="00E43387" w:rsidRDefault="00E43387" w:rsidP="00E43387">
            <w:pPr>
              <w:jc w:val="both"/>
              <w:rPr>
                <w:sz w:val="16"/>
                <w:szCs w:val="16"/>
              </w:rPr>
            </w:pPr>
            <w:r w:rsidRPr="00E43387">
              <w:rPr>
                <w:sz w:val="16"/>
                <w:szCs w:val="16"/>
              </w:rPr>
              <w:t>71</w:t>
            </w:r>
          </w:p>
        </w:tc>
        <w:tc>
          <w:tcPr>
            <w:tcW w:w="717" w:type="dxa"/>
          </w:tcPr>
          <w:p w:rsidR="00E43387" w:rsidRPr="00E43387" w:rsidRDefault="00E43387" w:rsidP="00E43387">
            <w:pPr>
              <w:jc w:val="both"/>
              <w:rPr>
                <w:sz w:val="16"/>
                <w:szCs w:val="16"/>
              </w:rPr>
            </w:pPr>
            <w:r w:rsidRPr="00E43387">
              <w:rPr>
                <w:sz w:val="16"/>
                <w:szCs w:val="16"/>
              </w:rPr>
              <w:t>72</w:t>
            </w:r>
          </w:p>
        </w:tc>
        <w:tc>
          <w:tcPr>
            <w:tcW w:w="793" w:type="dxa"/>
            <w:shd w:val="clear" w:color="auto" w:fill="auto"/>
          </w:tcPr>
          <w:p w:rsidR="00E43387" w:rsidRPr="00E43387" w:rsidRDefault="00E43387" w:rsidP="00E43387">
            <w:pPr>
              <w:jc w:val="both"/>
              <w:rPr>
                <w:sz w:val="16"/>
                <w:szCs w:val="16"/>
              </w:rPr>
            </w:pPr>
            <w:r w:rsidRPr="00E43387">
              <w:rPr>
                <w:sz w:val="16"/>
                <w:szCs w:val="16"/>
              </w:rPr>
              <w:t>74</w:t>
            </w:r>
          </w:p>
        </w:tc>
        <w:tc>
          <w:tcPr>
            <w:tcW w:w="764" w:type="dxa"/>
            <w:shd w:val="clear" w:color="auto" w:fill="auto"/>
          </w:tcPr>
          <w:p w:rsidR="00E43387" w:rsidRPr="00E43387" w:rsidRDefault="00E43387" w:rsidP="00E43387">
            <w:pPr>
              <w:jc w:val="both"/>
              <w:rPr>
                <w:sz w:val="16"/>
                <w:szCs w:val="16"/>
              </w:rPr>
            </w:pPr>
            <w:r w:rsidRPr="00E43387">
              <w:rPr>
                <w:sz w:val="16"/>
                <w:szCs w:val="16"/>
              </w:rPr>
              <w:t>76</w:t>
            </w:r>
          </w:p>
        </w:tc>
        <w:tc>
          <w:tcPr>
            <w:tcW w:w="774" w:type="dxa"/>
            <w:shd w:val="clear" w:color="auto" w:fill="auto"/>
          </w:tcPr>
          <w:p w:rsidR="00E43387" w:rsidRPr="00E43387" w:rsidRDefault="00E43387" w:rsidP="00E43387">
            <w:pPr>
              <w:jc w:val="both"/>
              <w:rPr>
                <w:sz w:val="16"/>
                <w:szCs w:val="16"/>
              </w:rPr>
            </w:pPr>
            <w:r w:rsidRPr="00E43387">
              <w:rPr>
                <w:sz w:val="16"/>
                <w:szCs w:val="16"/>
              </w:rPr>
              <w:t>78</w:t>
            </w:r>
          </w:p>
          <w:p w:rsidR="00E43387" w:rsidRPr="00E43387" w:rsidRDefault="00E43387" w:rsidP="00E43387">
            <w:pPr>
              <w:jc w:val="both"/>
              <w:rPr>
                <w:sz w:val="16"/>
                <w:szCs w:val="16"/>
              </w:rPr>
            </w:pPr>
          </w:p>
        </w:tc>
        <w:tc>
          <w:tcPr>
            <w:tcW w:w="769" w:type="dxa"/>
            <w:shd w:val="clear" w:color="auto" w:fill="auto"/>
          </w:tcPr>
          <w:p w:rsidR="00E43387" w:rsidRPr="00E43387" w:rsidRDefault="00E43387" w:rsidP="00E43387">
            <w:pPr>
              <w:jc w:val="both"/>
              <w:rPr>
                <w:sz w:val="16"/>
                <w:szCs w:val="16"/>
              </w:rPr>
            </w:pPr>
            <w:r w:rsidRPr="00E43387">
              <w:rPr>
                <w:sz w:val="16"/>
                <w:szCs w:val="16"/>
              </w:rPr>
              <w:t>80</w:t>
            </w:r>
          </w:p>
        </w:tc>
        <w:tc>
          <w:tcPr>
            <w:tcW w:w="769" w:type="dxa"/>
            <w:shd w:val="clear" w:color="auto" w:fill="auto"/>
          </w:tcPr>
          <w:p w:rsidR="00E43387" w:rsidRPr="00E43387" w:rsidRDefault="00E43387" w:rsidP="00E43387">
            <w:pPr>
              <w:jc w:val="both"/>
              <w:rPr>
                <w:sz w:val="16"/>
                <w:szCs w:val="16"/>
              </w:rPr>
            </w:pPr>
            <w:r w:rsidRPr="00E43387">
              <w:rPr>
                <w:sz w:val="16"/>
                <w:szCs w:val="16"/>
              </w:rPr>
              <w:t>82</w:t>
            </w:r>
          </w:p>
        </w:tc>
        <w:tc>
          <w:tcPr>
            <w:tcW w:w="760" w:type="dxa"/>
          </w:tcPr>
          <w:p w:rsidR="00E43387" w:rsidRPr="00E43387" w:rsidRDefault="00E43387" w:rsidP="00E43387">
            <w:pPr>
              <w:jc w:val="both"/>
              <w:rPr>
                <w:sz w:val="16"/>
                <w:szCs w:val="16"/>
              </w:rPr>
            </w:pPr>
            <w:r w:rsidRPr="00E43387">
              <w:rPr>
                <w:sz w:val="16"/>
                <w:szCs w:val="16"/>
              </w:rPr>
              <w:t>84</w:t>
            </w:r>
          </w:p>
        </w:tc>
        <w:tc>
          <w:tcPr>
            <w:tcW w:w="993" w:type="dxa"/>
            <w:shd w:val="clear" w:color="auto" w:fill="auto"/>
            <w:noWrap/>
          </w:tcPr>
          <w:p w:rsidR="00E43387" w:rsidRPr="00E43387" w:rsidRDefault="00E43387" w:rsidP="00E43387">
            <w:pPr>
              <w:jc w:val="both"/>
              <w:rPr>
                <w:sz w:val="16"/>
                <w:szCs w:val="16"/>
              </w:rPr>
            </w:pPr>
            <w:r w:rsidRPr="00E43387">
              <w:rPr>
                <w:sz w:val="16"/>
                <w:szCs w:val="16"/>
              </w:rPr>
              <w:t>86</w:t>
            </w:r>
          </w:p>
        </w:tc>
        <w:tc>
          <w:tcPr>
            <w:tcW w:w="725" w:type="dxa"/>
          </w:tcPr>
          <w:p w:rsidR="00E43387" w:rsidRPr="00E43387" w:rsidRDefault="00E43387" w:rsidP="00E43387">
            <w:pPr>
              <w:jc w:val="both"/>
              <w:rPr>
                <w:sz w:val="16"/>
                <w:szCs w:val="16"/>
              </w:rPr>
            </w:pPr>
            <w:r w:rsidRPr="00E43387">
              <w:rPr>
                <w:sz w:val="16"/>
                <w:szCs w:val="16"/>
              </w:rPr>
              <w:t>88</w:t>
            </w:r>
          </w:p>
        </w:tc>
        <w:tc>
          <w:tcPr>
            <w:tcW w:w="725" w:type="dxa"/>
          </w:tcPr>
          <w:p w:rsidR="00E43387" w:rsidRPr="00E43387" w:rsidRDefault="00E43387" w:rsidP="00E43387">
            <w:pPr>
              <w:jc w:val="both"/>
              <w:rPr>
                <w:sz w:val="16"/>
                <w:szCs w:val="16"/>
              </w:rPr>
            </w:pPr>
            <w:r w:rsidRPr="00E43387">
              <w:rPr>
                <w:sz w:val="16"/>
                <w:szCs w:val="16"/>
              </w:rPr>
              <w:t>90</w:t>
            </w:r>
          </w:p>
        </w:tc>
      </w:tr>
      <w:tr w:rsidR="00E43387" w:rsidRPr="00E43387" w:rsidTr="00E43387">
        <w:trPr>
          <w:trHeight w:val="615"/>
        </w:trPr>
        <w:tc>
          <w:tcPr>
            <w:tcW w:w="617" w:type="dxa"/>
            <w:shd w:val="clear" w:color="auto" w:fill="auto"/>
            <w:hideMark/>
          </w:tcPr>
          <w:p w:rsidR="00E43387" w:rsidRPr="00E43387" w:rsidRDefault="00E43387" w:rsidP="00E43387">
            <w:pPr>
              <w:jc w:val="both"/>
              <w:rPr>
                <w:sz w:val="16"/>
                <w:szCs w:val="16"/>
              </w:rPr>
            </w:pPr>
            <w:r w:rsidRPr="00E43387">
              <w:rPr>
                <w:sz w:val="16"/>
                <w:szCs w:val="16"/>
              </w:rPr>
              <w:t> </w:t>
            </w:r>
          </w:p>
        </w:tc>
        <w:tc>
          <w:tcPr>
            <w:tcW w:w="3256" w:type="dxa"/>
            <w:shd w:val="clear" w:color="auto" w:fill="auto"/>
          </w:tcPr>
          <w:p w:rsidR="00E43387" w:rsidRPr="00E43387" w:rsidRDefault="00E43387" w:rsidP="00E43387">
            <w:pPr>
              <w:jc w:val="both"/>
              <w:rPr>
                <w:sz w:val="16"/>
                <w:szCs w:val="16"/>
              </w:rPr>
            </w:pPr>
            <w:r w:rsidRPr="00E43387">
              <w:rPr>
                <w:sz w:val="16"/>
                <w:szCs w:val="16"/>
              </w:rPr>
              <w:t>Доля населения, охваченного мероприятиями в сфере культуры, от общей численности населения</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 %</w:t>
            </w:r>
          </w:p>
        </w:tc>
        <w:tc>
          <w:tcPr>
            <w:tcW w:w="717" w:type="dxa"/>
          </w:tcPr>
          <w:p w:rsidR="00E43387" w:rsidRPr="00E43387" w:rsidRDefault="00E43387" w:rsidP="00E43387">
            <w:pPr>
              <w:jc w:val="both"/>
              <w:rPr>
                <w:sz w:val="16"/>
                <w:szCs w:val="16"/>
              </w:rPr>
            </w:pPr>
            <w:r w:rsidRPr="00E43387">
              <w:rPr>
                <w:sz w:val="16"/>
                <w:szCs w:val="16"/>
              </w:rPr>
              <w:t>59</w:t>
            </w:r>
          </w:p>
        </w:tc>
        <w:tc>
          <w:tcPr>
            <w:tcW w:w="717" w:type="dxa"/>
          </w:tcPr>
          <w:p w:rsidR="00E43387" w:rsidRPr="00E43387" w:rsidRDefault="00E43387" w:rsidP="00E43387">
            <w:pPr>
              <w:jc w:val="both"/>
              <w:rPr>
                <w:sz w:val="16"/>
                <w:szCs w:val="16"/>
              </w:rPr>
            </w:pPr>
            <w:r w:rsidRPr="00E43387">
              <w:rPr>
                <w:sz w:val="16"/>
                <w:szCs w:val="16"/>
              </w:rPr>
              <w:t>59</w:t>
            </w:r>
          </w:p>
        </w:tc>
        <w:tc>
          <w:tcPr>
            <w:tcW w:w="793" w:type="dxa"/>
            <w:shd w:val="clear" w:color="auto" w:fill="auto"/>
            <w:hideMark/>
          </w:tcPr>
          <w:p w:rsidR="00E43387" w:rsidRPr="00E43387" w:rsidRDefault="00E43387" w:rsidP="00E43387">
            <w:pPr>
              <w:jc w:val="both"/>
              <w:rPr>
                <w:sz w:val="16"/>
                <w:szCs w:val="16"/>
              </w:rPr>
            </w:pPr>
            <w:r w:rsidRPr="00E43387">
              <w:rPr>
                <w:sz w:val="16"/>
                <w:szCs w:val="16"/>
              </w:rPr>
              <w:t> 59</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59,5</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60</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60,5</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 61</w:t>
            </w:r>
          </w:p>
        </w:tc>
        <w:tc>
          <w:tcPr>
            <w:tcW w:w="760" w:type="dxa"/>
          </w:tcPr>
          <w:p w:rsidR="00E43387" w:rsidRPr="00E43387" w:rsidRDefault="00E43387" w:rsidP="00E43387">
            <w:pPr>
              <w:jc w:val="both"/>
              <w:rPr>
                <w:sz w:val="16"/>
                <w:szCs w:val="16"/>
              </w:rPr>
            </w:pPr>
            <w:r w:rsidRPr="00E43387">
              <w:rPr>
                <w:sz w:val="16"/>
                <w:szCs w:val="16"/>
              </w:rPr>
              <w:t>61,50</w:t>
            </w:r>
          </w:p>
        </w:tc>
        <w:tc>
          <w:tcPr>
            <w:tcW w:w="993" w:type="dxa"/>
            <w:shd w:val="clear" w:color="auto" w:fill="auto"/>
            <w:noWrap/>
            <w:hideMark/>
          </w:tcPr>
          <w:p w:rsidR="00E43387" w:rsidRPr="00E43387" w:rsidRDefault="00E43387" w:rsidP="00E43387">
            <w:pPr>
              <w:jc w:val="both"/>
              <w:rPr>
                <w:sz w:val="16"/>
                <w:szCs w:val="16"/>
              </w:rPr>
            </w:pPr>
            <w:r w:rsidRPr="00E43387">
              <w:rPr>
                <w:sz w:val="16"/>
                <w:szCs w:val="16"/>
              </w:rPr>
              <w:t>62,1</w:t>
            </w:r>
          </w:p>
        </w:tc>
        <w:tc>
          <w:tcPr>
            <w:tcW w:w="725" w:type="dxa"/>
          </w:tcPr>
          <w:p w:rsidR="00E43387" w:rsidRPr="00E43387" w:rsidRDefault="00E43387" w:rsidP="00E43387">
            <w:pPr>
              <w:jc w:val="both"/>
              <w:rPr>
                <w:sz w:val="16"/>
                <w:szCs w:val="16"/>
              </w:rPr>
            </w:pPr>
            <w:r w:rsidRPr="00E43387">
              <w:rPr>
                <w:sz w:val="16"/>
                <w:szCs w:val="16"/>
              </w:rPr>
              <w:t>62,7</w:t>
            </w:r>
          </w:p>
        </w:tc>
        <w:tc>
          <w:tcPr>
            <w:tcW w:w="725" w:type="dxa"/>
          </w:tcPr>
          <w:p w:rsidR="00E43387" w:rsidRPr="00E43387" w:rsidRDefault="00E43387" w:rsidP="00E43387">
            <w:pPr>
              <w:jc w:val="both"/>
              <w:rPr>
                <w:sz w:val="16"/>
                <w:szCs w:val="16"/>
              </w:rPr>
            </w:pPr>
            <w:r w:rsidRPr="00E43387">
              <w:rPr>
                <w:sz w:val="16"/>
                <w:szCs w:val="16"/>
              </w:rPr>
              <w:t>63,3</w:t>
            </w:r>
          </w:p>
        </w:tc>
      </w:tr>
      <w:tr w:rsidR="00E43387" w:rsidRPr="00E43387" w:rsidTr="00E43387">
        <w:trPr>
          <w:trHeight w:val="945"/>
        </w:trPr>
        <w:tc>
          <w:tcPr>
            <w:tcW w:w="617" w:type="dxa"/>
            <w:shd w:val="clear" w:color="auto" w:fill="auto"/>
            <w:hideMark/>
          </w:tcPr>
          <w:p w:rsidR="00E43387" w:rsidRPr="00E43387" w:rsidRDefault="00E43387" w:rsidP="00E43387">
            <w:pPr>
              <w:jc w:val="both"/>
              <w:rPr>
                <w:sz w:val="16"/>
                <w:szCs w:val="16"/>
              </w:rPr>
            </w:pPr>
            <w:r w:rsidRPr="00E43387">
              <w:rPr>
                <w:sz w:val="16"/>
                <w:szCs w:val="16"/>
              </w:rPr>
              <w:t> 1.2</w:t>
            </w:r>
          </w:p>
        </w:tc>
        <w:tc>
          <w:tcPr>
            <w:tcW w:w="3256" w:type="dxa"/>
            <w:shd w:val="clear" w:color="auto" w:fill="auto"/>
          </w:tcPr>
          <w:p w:rsidR="00E43387" w:rsidRPr="00E43387" w:rsidRDefault="00E43387" w:rsidP="00E43387">
            <w:pPr>
              <w:jc w:val="both"/>
              <w:rPr>
                <w:sz w:val="16"/>
                <w:szCs w:val="16"/>
              </w:rPr>
            </w:pPr>
            <w:r w:rsidRPr="00E43387">
              <w:rPr>
                <w:sz w:val="16"/>
                <w:szCs w:val="16"/>
              </w:rPr>
              <w:t>Основное мероприятие «Совершенствование мероприятий по развитию физической культуры и массового спорта в Осетровском сельском поселении»</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p>
        </w:tc>
        <w:tc>
          <w:tcPr>
            <w:tcW w:w="793" w:type="dxa"/>
            <w:shd w:val="clear" w:color="auto" w:fill="auto"/>
          </w:tcPr>
          <w:p w:rsidR="00E43387" w:rsidRPr="00E43387" w:rsidRDefault="00E43387" w:rsidP="00E43387">
            <w:pPr>
              <w:jc w:val="both"/>
              <w:rPr>
                <w:sz w:val="16"/>
                <w:szCs w:val="16"/>
              </w:rPr>
            </w:pPr>
          </w:p>
        </w:tc>
        <w:tc>
          <w:tcPr>
            <w:tcW w:w="764" w:type="dxa"/>
            <w:shd w:val="clear" w:color="auto" w:fill="auto"/>
          </w:tcPr>
          <w:p w:rsidR="00E43387" w:rsidRPr="00E43387" w:rsidRDefault="00E43387" w:rsidP="00E43387">
            <w:pPr>
              <w:jc w:val="both"/>
              <w:rPr>
                <w:sz w:val="16"/>
                <w:szCs w:val="16"/>
              </w:rPr>
            </w:pPr>
          </w:p>
        </w:tc>
        <w:tc>
          <w:tcPr>
            <w:tcW w:w="774" w:type="dxa"/>
            <w:shd w:val="clear" w:color="auto" w:fill="auto"/>
          </w:tcPr>
          <w:p w:rsidR="00E43387" w:rsidRPr="00E43387" w:rsidRDefault="00E43387" w:rsidP="00E43387">
            <w:pPr>
              <w:jc w:val="both"/>
              <w:rPr>
                <w:sz w:val="16"/>
                <w:szCs w:val="16"/>
              </w:rPr>
            </w:pPr>
          </w:p>
        </w:tc>
        <w:tc>
          <w:tcPr>
            <w:tcW w:w="769" w:type="dxa"/>
            <w:shd w:val="clear" w:color="auto" w:fill="auto"/>
          </w:tcPr>
          <w:p w:rsidR="00E43387" w:rsidRPr="00E43387" w:rsidRDefault="00E43387" w:rsidP="00E43387">
            <w:pPr>
              <w:jc w:val="both"/>
              <w:rPr>
                <w:sz w:val="16"/>
                <w:szCs w:val="16"/>
              </w:rPr>
            </w:pPr>
          </w:p>
        </w:tc>
        <w:tc>
          <w:tcPr>
            <w:tcW w:w="769" w:type="dxa"/>
            <w:shd w:val="clear" w:color="auto" w:fill="auto"/>
          </w:tcPr>
          <w:p w:rsidR="00E43387" w:rsidRPr="00E43387" w:rsidRDefault="00E43387" w:rsidP="00E43387">
            <w:pPr>
              <w:jc w:val="both"/>
              <w:rPr>
                <w:sz w:val="16"/>
                <w:szCs w:val="16"/>
              </w:rPr>
            </w:pPr>
          </w:p>
        </w:tc>
        <w:tc>
          <w:tcPr>
            <w:tcW w:w="760" w:type="dxa"/>
          </w:tcPr>
          <w:p w:rsidR="00E43387" w:rsidRPr="00E43387" w:rsidRDefault="00E43387" w:rsidP="00E43387">
            <w:pPr>
              <w:jc w:val="both"/>
              <w:rPr>
                <w:sz w:val="16"/>
                <w:szCs w:val="16"/>
              </w:rPr>
            </w:pPr>
          </w:p>
        </w:tc>
        <w:tc>
          <w:tcPr>
            <w:tcW w:w="993" w:type="dxa"/>
            <w:shd w:val="clear" w:color="auto" w:fill="auto"/>
            <w:noWrap/>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r>
      <w:tr w:rsidR="00E43387" w:rsidRPr="00E43387" w:rsidTr="00E43387">
        <w:trPr>
          <w:trHeight w:val="615"/>
        </w:trPr>
        <w:tc>
          <w:tcPr>
            <w:tcW w:w="617" w:type="dxa"/>
            <w:shd w:val="clear" w:color="auto" w:fill="auto"/>
            <w:hideMark/>
          </w:tcPr>
          <w:p w:rsidR="00E43387" w:rsidRPr="00E43387" w:rsidRDefault="00E43387" w:rsidP="00E43387">
            <w:pPr>
              <w:jc w:val="both"/>
              <w:rPr>
                <w:sz w:val="16"/>
                <w:szCs w:val="16"/>
              </w:rPr>
            </w:pPr>
            <w:r w:rsidRPr="00E43387">
              <w:rPr>
                <w:sz w:val="16"/>
                <w:szCs w:val="16"/>
              </w:rPr>
              <w:t> </w:t>
            </w:r>
          </w:p>
        </w:tc>
        <w:tc>
          <w:tcPr>
            <w:tcW w:w="3256" w:type="dxa"/>
            <w:shd w:val="clear" w:color="auto" w:fill="auto"/>
          </w:tcPr>
          <w:p w:rsidR="00E43387" w:rsidRPr="00E43387" w:rsidRDefault="00E43387" w:rsidP="00E43387">
            <w:pPr>
              <w:jc w:val="both"/>
              <w:rPr>
                <w:sz w:val="16"/>
                <w:szCs w:val="16"/>
              </w:rPr>
            </w:pPr>
            <w:r w:rsidRPr="00E43387">
              <w:rPr>
                <w:sz w:val="16"/>
                <w:szCs w:val="16"/>
              </w:rPr>
              <w:t>Доля населения, систематически занимающихся физической культурой и спортом, от общей численности населения</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 %</w:t>
            </w:r>
          </w:p>
        </w:tc>
        <w:tc>
          <w:tcPr>
            <w:tcW w:w="717" w:type="dxa"/>
          </w:tcPr>
          <w:p w:rsidR="00E43387" w:rsidRPr="00E43387" w:rsidRDefault="00E43387" w:rsidP="00E43387">
            <w:pPr>
              <w:jc w:val="both"/>
              <w:rPr>
                <w:sz w:val="16"/>
                <w:szCs w:val="16"/>
              </w:rPr>
            </w:pPr>
            <w:r w:rsidRPr="00E43387">
              <w:rPr>
                <w:sz w:val="16"/>
                <w:szCs w:val="16"/>
              </w:rPr>
              <w:t>17,6</w:t>
            </w:r>
          </w:p>
        </w:tc>
        <w:tc>
          <w:tcPr>
            <w:tcW w:w="717" w:type="dxa"/>
          </w:tcPr>
          <w:p w:rsidR="00E43387" w:rsidRPr="00E43387" w:rsidRDefault="00E43387" w:rsidP="00E43387">
            <w:pPr>
              <w:jc w:val="both"/>
              <w:rPr>
                <w:sz w:val="16"/>
                <w:szCs w:val="16"/>
              </w:rPr>
            </w:pPr>
            <w:r w:rsidRPr="00E43387">
              <w:rPr>
                <w:sz w:val="16"/>
                <w:szCs w:val="16"/>
              </w:rPr>
              <w:t>17,8</w:t>
            </w:r>
          </w:p>
        </w:tc>
        <w:tc>
          <w:tcPr>
            <w:tcW w:w="793" w:type="dxa"/>
            <w:shd w:val="clear" w:color="auto" w:fill="auto"/>
            <w:hideMark/>
          </w:tcPr>
          <w:p w:rsidR="00E43387" w:rsidRPr="00E43387" w:rsidRDefault="00E43387" w:rsidP="00E43387">
            <w:pPr>
              <w:jc w:val="both"/>
              <w:rPr>
                <w:sz w:val="16"/>
                <w:szCs w:val="16"/>
              </w:rPr>
            </w:pPr>
            <w:r w:rsidRPr="00E43387">
              <w:rPr>
                <w:sz w:val="16"/>
                <w:szCs w:val="16"/>
              </w:rPr>
              <w:t> 18</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18,2</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 18,4</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18,6</w:t>
            </w:r>
          </w:p>
        </w:tc>
        <w:tc>
          <w:tcPr>
            <w:tcW w:w="769" w:type="dxa"/>
            <w:shd w:val="clear" w:color="auto" w:fill="auto"/>
            <w:hideMark/>
          </w:tcPr>
          <w:p w:rsidR="00E43387" w:rsidRPr="00E43387" w:rsidRDefault="00E43387" w:rsidP="00E43387">
            <w:pPr>
              <w:jc w:val="both"/>
              <w:rPr>
                <w:sz w:val="16"/>
                <w:szCs w:val="16"/>
              </w:rPr>
            </w:pPr>
            <w:r w:rsidRPr="00E43387">
              <w:rPr>
                <w:sz w:val="16"/>
                <w:szCs w:val="16"/>
              </w:rPr>
              <w:t> 18,7</w:t>
            </w:r>
          </w:p>
        </w:tc>
        <w:tc>
          <w:tcPr>
            <w:tcW w:w="760" w:type="dxa"/>
          </w:tcPr>
          <w:p w:rsidR="00E43387" w:rsidRPr="00E43387" w:rsidRDefault="00E43387" w:rsidP="00E43387">
            <w:pPr>
              <w:jc w:val="both"/>
              <w:rPr>
                <w:sz w:val="16"/>
                <w:szCs w:val="16"/>
              </w:rPr>
            </w:pPr>
            <w:r w:rsidRPr="00E43387">
              <w:rPr>
                <w:sz w:val="16"/>
                <w:szCs w:val="16"/>
              </w:rPr>
              <w:t>18,9</w:t>
            </w:r>
          </w:p>
        </w:tc>
        <w:tc>
          <w:tcPr>
            <w:tcW w:w="993" w:type="dxa"/>
            <w:shd w:val="clear" w:color="auto" w:fill="auto"/>
            <w:noWrap/>
            <w:hideMark/>
          </w:tcPr>
          <w:p w:rsidR="00E43387" w:rsidRPr="00E43387" w:rsidRDefault="00E43387" w:rsidP="00E43387">
            <w:pPr>
              <w:jc w:val="both"/>
              <w:rPr>
                <w:sz w:val="16"/>
                <w:szCs w:val="16"/>
              </w:rPr>
            </w:pPr>
            <w:r w:rsidRPr="00E43387">
              <w:rPr>
                <w:sz w:val="16"/>
                <w:szCs w:val="16"/>
              </w:rPr>
              <w:t>19,1</w:t>
            </w:r>
          </w:p>
        </w:tc>
        <w:tc>
          <w:tcPr>
            <w:tcW w:w="725" w:type="dxa"/>
          </w:tcPr>
          <w:p w:rsidR="00E43387" w:rsidRPr="00E43387" w:rsidRDefault="00E43387" w:rsidP="00E43387">
            <w:pPr>
              <w:jc w:val="both"/>
              <w:rPr>
                <w:sz w:val="16"/>
                <w:szCs w:val="16"/>
              </w:rPr>
            </w:pPr>
            <w:r w:rsidRPr="00E43387">
              <w:rPr>
                <w:sz w:val="16"/>
                <w:szCs w:val="16"/>
              </w:rPr>
              <w:t>19,2</w:t>
            </w:r>
          </w:p>
        </w:tc>
        <w:tc>
          <w:tcPr>
            <w:tcW w:w="725" w:type="dxa"/>
          </w:tcPr>
          <w:p w:rsidR="00E43387" w:rsidRPr="00E43387" w:rsidRDefault="00E43387" w:rsidP="00E43387">
            <w:pPr>
              <w:jc w:val="both"/>
              <w:rPr>
                <w:sz w:val="16"/>
                <w:szCs w:val="16"/>
              </w:rPr>
            </w:pPr>
            <w:r w:rsidRPr="00E43387">
              <w:rPr>
                <w:sz w:val="16"/>
                <w:szCs w:val="16"/>
              </w:rPr>
              <w:t>19,3</w:t>
            </w:r>
          </w:p>
        </w:tc>
      </w:tr>
      <w:tr w:rsidR="00E43387" w:rsidRPr="00E43387" w:rsidTr="00E43387">
        <w:trPr>
          <w:trHeight w:val="725"/>
        </w:trPr>
        <w:tc>
          <w:tcPr>
            <w:tcW w:w="617" w:type="dxa"/>
            <w:shd w:val="clear" w:color="auto" w:fill="auto"/>
            <w:hideMark/>
          </w:tcPr>
          <w:p w:rsidR="00E43387" w:rsidRPr="00E43387" w:rsidRDefault="00E43387" w:rsidP="00E43387">
            <w:pPr>
              <w:jc w:val="both"/>
              <w:rPr>
                <w:sz w:val="16"/>
                <w:szCs w:val="16"/>
              </w:rPr>
            </w:pPr>
            <w:r w:rsidRPr="00E43387">
              <w:rPr>
                <w:sz w:val="16"/>
                <w:szCs w:val="16"/>
              </w:rPr>
              <w:t> 1.3</w:t>
            </w:r>
          </w:p>
        </w:tc>
        <w:tc>
          <w:tcPr>
            <w:tcW w:w="3256" w:type="dxa"/>
            <w:shd w:val="clear" w:color="auto" w:fill="auto"/>
          </w:tcPr>
          <w:p w:rsidR="00E43387" w:rsidRPr="00E43387" w:rsidRDefault="00E43387" w:rsidP="00E43387">
            <w:pPr>
              <w:jc w:val="both"/>
              <w:rPr>
                <w:sz w:val="16"/>
                <w:szCs w:val="16"/>
              </w:rPr>
            </w:pPr>
            <w:r w:rsidRPr="00E43387">
              <w:rPr>
                <w:sz w:val="16"/>
                <w:szCs w:val="16"/>
              </w:rPr>
              <w:t>Основное мероприятие «Организация обеспечения социальных выплат отдельным категориям граждан»</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p>
        </w:tc>
        <w:tc>
          <w:tcPr>
            <w:tcW w:w="717" w:type="dxa"/>
          </w:tcPr>
          <w:p w:rsidR="00E43387" w:rsidRPr="00E43387" w:rsidRDefault="00E43387" w:rsidP="00E43387">
            <w:pPr>
              <w:jc w:val="both"/>
              <w:rPr>
                <w:sz w:val="16"/>
                <w:szCs w:val="16"/>
              </w:rPr>
            </w:pPr>
          </w:p>
        </w:tc>
        <w:tc>
          <w:tcPr>
            <w:tcW w:w="793" w:type="dxa"/>
            <w:shd w:val="clear" w:color="auto" w:fill="auto"/>
          </w:tcPr>
          <w:p w:rsidR="00E43387" w:rsidRPr="00E43387" w:rsidRDefault="00E43387" w:rsidP="00E43387">
            <w:pPr>
              <w:jc w:val="both"/>
              <w:rPr>
                <w:sz w:val="16"/>
                <w:szCs w:val="16"/>
              </w:rPr>
            </w:pPr>
          </w:p>
        </w:tc>
        <w:tc>
          <w:tcPr>
            <w:tcW w:w="764" w:type="dxa"/>
            <w:shd w:val="clear" w:color="auto" w:fill="auto"/>
          </w:tcPr>
          <w:p w:rsidR="00E43387" w:rsidRPr="00E43387" w:rsidRDefault="00E43387" w:rsidP="00E43387">
            <w:pPr>
              <w:jc w:val="both"/>
              <w:rPr>
                <w:sz w:val="16"/>
                <w:szCs w:val="16"/>
              </w:rPr>
            </w:pPr>
          </w:p>
        </w:tc>
        <w:tc>
          <w:tcPr>
            <w:tcW w:w="774" w:type="dxa"/>
            <w:shd w:val="clear" w:color="auto" w:fill="auto"/>
          </w:tcPr>
          <w:p w:rsidR="00E43387" w:rsidRPr="00E43387" w:rsidRDefault="00E43387" w:rsidP="00E43387">
            <w:pPr>
              <w:jc w:val="both"/>
              <w:rPr>
                <w:sz w:val="16"/>
                <w:szCs w:val="16"/>
              </w:rPr>
            </w:pPr>
          </w:p>
        </w:tc>
        <w:tc>
          <w:tcPr>
            <w:tcW w:w="769" w:type="dxa"/>
            <w:shd w:val="clear" w:color="auto" w:fill="auto"/>
          </w:tcPr>
          <w:p w:rsidR="00E43387" w:rsidRPr="00E43387" w:rsidRDefault="00E43387" w:rsidP="00E43387">
            <w:pPr>
              <w:jc w:val="both"/>
              <w:rPr>
                <w:sz w:val="16"/>
                <w:szCs w:val="16"/>
              </w:rPr>
            </w:pPr>
          </w:p>
        </w:tc>
        <w:tc>
          <w:tcPr>
            <w:tcW w:w="769" w:type="dxa"/>
            <w:shd w:val="clear" w:color="auto" w:fill="auto"/>
          </w:tcPr>
          <w:p w:rsidR="00E43387" w:rsidRPr="00E43387" w:rsidRDefault="00E43387" w:rsidP="00E43387">
            <w:pPr>
              <w:jc w:val="both"/>
              <w:rPr>
                <w:sz w:val="16"/>
                <w:szCs w:val="16"/>
              </w:rPr>
            </w:pPr>
          </w:p>
        </w:tc>
        <w:tc>
          <w:tcPr>
            <w:tcW w:w="760" w:type="dxa"/>
          </w:tcPr>
          <w:p w:rsidR="00E43387" w:rsidRPr="00E43387" w:rsidRDefault="00E43387" w:rsidP="00E43387">
            <w:pPr>
              <w:jc w:val="both"/>
              <w:rPr>
                <w:sz w:val="16"/>
                <w:szCs w:val="16"/>
              </w:rPr>
            </w:pPr>
          </w:p>
        </w:tc>
        <w:tc>
          <w:tcPr>
            <w:tcW w:w="993" w:type="dxa"/>
            <w:shd w:val="clear" w:color="auto" w:fill="auto"/>
            <w:noWrap/>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c>
          <w:tcPr>
            <w:tcW w:w="725" w:type="dxa"/>
          </w:tcPr>
          <w:p w:rsidR="00E43387" w:rsidRPr="00E43387" w:rsidRDefault="00E43387" w:rsidP="00E43387">
            <w:pPr>
              <w:jc w:val="both"/>
              <w:rPr>
                <w:sz w:val="16"/>
                <w:szCs w:val="16"/>
              </w:rPr>
            </w:pPr>
          </w:p>
        </w:tc>
      </w:tr>
      <w:tr w:rsidR="00E43387" w:rsidRPr="00E43387" w:rsidTr="00E43387">
        <w:trPr>
          <w:trHeight w:val="600"/>
        </w:trPr>
        <w:tc>
          <w:tcPr>
            <w:tcW w:w="617" w:type="dxa"/>
            <w:shd w:val="clear" w:color="auto" w:fill="auto"/>
            <w:hideMark/>
          </w:tcPr>
          <w:p w:rsidR="00E43387" w:rsidRPr="00E43387" w:rsidRDefault="00E43387" w:rsidP="00E43387">
            <w:pPr>
              <w:jc w:val="both"/>
              <w:rPr>
                <w:sz w:val="16"/>
                <w:szCs w:val="16"/>
              </w:rPr>
            </w:pPr>
            <w:r w:rsidRPr="00E43387">
              <w:rPr>
                <w:sz w:val="16"/>
                <w:szCs w:val="16"/>
              </w:rPr>
              <w:t> </w:t>
            </w:r>
          </w:p>
        </w:tc>
        <w:tc>
          <w:tcPr>
            <w:tcW w:w="3256" w:type="dxa"/>
            <w:shd w:val="clear" w:color="auto" w:fill="auto"/>
          </w:tcPr>
          <w:p w:rsidR="00E43387" w:rsidRPr="00E43387" w:rsidRDefault="00E43387" w:rsidP="00E43387">
            <w:pPr>
              <w:jc w:val="both"/>
              <w:rPr>
                <w:sz w:val="16"/>
                <w:szCs w:val="16"/>
              </w:rPr>
            </w:pPr>
            <w:r w:rsidRPr="00E43387">
              <w:rPr>
                <w:sz w:val="16"/>
                <w:szCs w:val="16"/>
              </w:rPr>
              <w:t>Доля граждан, получивших материальную помощь, из количества граждан обратившихся за материальной помощью</w:t>
            </w:r>
          </w:p>
        </w:tc>
        <w:tc>
          <w:tcPr>
            <w:tcW w:w="1744" w:type="dxa"/>
            <w:shd w:val="clear" w:color="auto" w:fill="auto"/>
            <w:hideMark/>
          </w:tcPr>
          <w:p w:rsidR="00E43387" w:rsidRPr="00E43387" w:rsidRDefault="00E43387" w:rsidP="00E43387">
            <w:pPr>
              <w:jc w:val="both"/>
              <w:rPr>
                <w:sz w:val="16"/>
                <w:szCs w:val="16"/>
              </w:rPr>
            </w:pPr>
            <w:r w:rsidRPr="00E43387">
              <w:rPr>
                <w:sz w:val="16"/>
                <w:szCs w:val="16"/>
              </w:rPr>
              <w:t> </w:t>
            </w:r>
          </w:p>
        </w:tc>
        <w:tc>
          <w:tcPr>
            <w:tcW w:w="1230" w:type="dxa"/>
            <w:shd w:val="clear" w:color="auto" w:fill="auto"/>
            <w:hideMark/>
          </w:tcPr>
          <w:p w:rsidR="00E43387" w:rsidRPr="00E43387" w:rsidRDefault="00E43387" w:rsidP="00E43387">
            <w:pPr>
              <w:jc w:val="both"/>
              <w:rPr>
                <w:sz w:val="16"/>
                <w:szCs w:val="16"/>
              </w:rPr>
            </w:pPr>
            <w:r w:rsidRPr="00E43387">
              <w:rPr>
                <w:sz w:val="16"/>
                <w:szCs w:val="16"/>
              </w:rPr>
              <w:t> %</w:t>
            </w:r>
          </w:p>
        </w:tc>
        <w:tc>
          <w:tcPr>
            <w:tcW w:w="717" w:type="dxa"/>
          </w:tcPr>
          <w:p w:rsidR="00E43387" w:rsidRPr="00E43387" w:rsidRDefault="00E43387" w:rsidP="00E43387">
            <w:pPr>
              <w:jc w:val="both"/>
              <w:rPr>
                <w:sz w:val="16"/>
                <w:szCs w:val="16"/>
              </w:rPr>
            </w:pPr>
            <w:r w:rsidRPr="00E43387">
              <w:rPr>
                <w:sz w:val="16"/>
                <w:szCs w:val="16"/>
              </w:rPr>
              <w:t>100</w:t>
            </w:r>
          </w:p>
        </w:tc>
        <w:tc>
          <w:tcPr>
            <w:tcW w:w="717" w:type="dxa"/>
          </w:tcPr>
          <w:p w:rsidR="00E43387" w:rsidRPr="00E43387" w:rsidRDefault="00E43387" w:rsidP="00E43387">
            <w:pPr>
              <w:jc w:val="both"/>
              <w:rPr>
                <w:sz w:val="16"/>
                <w:szCs w:val="16"/>
              </w:rPr>
            </w:pPr>
            <w:r w:rsidRPr="00E43387">
              <w:rPr>
                <w:sz w:val="16"/>
                <w:szCs w:val="16"/>
              </w:rPr>
              <w:t>100</w:t>
            </w:r>
          </w:p>
        </w:tc>
        <w:tc>
          <w:tcPr>
            <w:tcW w:w="793" w:type="dxa"/>
            <w:shd w:val="clear" w:color="auto" w:fill="auto"/>
            <w:hideMark/>
          </w:tcPr>
          <w:p w:rsidR="00E43387" w:rsidRPr="00E43387" w:rsidRDefault="00E43387" w:rsidP="00E43387">
            <w:pPr>
              <w:jc w:val="both"/>
              <w:rPr>
                <w:sz w:val="16"/>
                <w:szCs w:val="16"/>
              </w:rPr>
            </w:pPr>
            <w:r w:rsidRPr="00E43387">
              <w:rPr>
                <w:sz w:val="16"/>
                <w:szCs w:val="16"/>
              </w:rPr>
              <w:t> 100</w:t>
            </w:r>
          </w:p>
        </w:tc>
        <w:tc>
          <w:tcPr>
            <w:tcW w:w="764" w:type="dxa"/>
            <w:shd w:val="clear" w:color="auto" w:fill="auto"/>
            <w:hideMark/>
          </w:tcPr>
          <w:p w:rsidR="00E43387" w:rsidRPr="00E43387" w:rsidRDefault="00E43387" w:rsidP="00E43387">
            <w:pPr>
              <w:jc w:val="both"/>
              <w:rPr>
                <w:sz w:val="16"/>
                <w:szCs w:val="16"/>
              </w:rPr>
            </w:pPr>
            <w:r w:rsidRPr="00E43387">
              <w:rPr>
                <w:sz w:val="16"/>
                <w:szCs w:val="16"/>
              </w:rPr>
              <w:t>100 </w:t>
            </w:r>
          </w:p>
        </w:tc>
        <w:tc>
          <w:tcPr>
            <w:tcW w:w="774" w:type="dxa"/>
            <w:shd w:val="clear" w:color="auto" w:fill="auto"/>
            <w:hideMark/>
          </w:tcPr>
          <w:p w:rsidR="00E43387" w:rsidRPr="00E43387" w:rsidRDefault="00E43387" w:rsidP="00E43387">
            <w:pPr>
              <w:jc w:val="both"/>
              <w:rPr>
                <w:sz w:val="16"/>
                <w:szCs w:val="16"/>
              </w:rPr>
            </w:pPr>
            <w:r w:rsidRPr="00E43387">
              <w:rPr>
                <w:sz w:val="16"/>
                <w:szCs w:val="16"/>
              </w:rPr>
              <w:t> 100</w:t>
            </w:r>
          </w:p>
        </w:tc>
        <w:tc>
          <w:tcPr>
            <w:tcW w:w="769" w:type="dxa"/>
            <w:shd w:val="clear" w:color="auto" w:fill="auto"/>
          </w:tcPr>
          <w:p w:rsidR="00E43387" w:rsidRPr="00E43387" w:rsidRDefault="00E43387" w:rsidP="00E43387">
            <w:pPr>
              <w:jc w:val="both"/>
              <w:rPr>
                <w:sz w:val="16"/>
                <w:szCs w:val="16"/>
              </w:rPr>
            </w:pPr>
            <w:r w:rsidRPr="00E43387">
              <w:rPr>
                <w:sz w:val="16"/>
                <w:szCs w:val="16"/>
              </w:rPr>
              <w:t>100</w:t>
            </w:r>
          </w:p>
        </w:tc>
        <w:tc>
          <w:tcPr>
            <w:tcW w:w="769" w:type="dxa"/>
            <w:shd w:val="clear" w:color="auto" w:fill="auto"/>
          </w:tcPr>
          <w:p w:rsidR="00E43387" w:rsidRPr="00E43387" w:rsidRDefault="00E43387" w:rsidP="00E43387">
            <w:pPr>
              <w:jc w:val="both"/>
              <w:rPr>
                <w:sz w:val="16"/>
                <w:szCs w:val="16"/>
              </w:rPr>
            </w:pPr>
            <w:r w:rsidRPr="00E43387">
              <w:rPr>
                <w:sz w:val="16"/>
                <w:szCs w:val="16"/>
              </w:rPr>
              <w:t>100</w:t>
            </w:r>
          </w:p>
        </w:tc>
        <w:tc>
          <w:tcPr>
            <w:tcW w:w="760" w:type="dxa"/>
          </w:tcPr>
          <w:p w:rsidR="00E43387" w:rsidRPr="00E43387" w:rsidRDefault="00E43387" w:rsidP="00E43387">
            <w:pPr>
              <w:jc w:val="both"/>
              <w:rPr>
                <w:sz w:val="16"/>
                <w:szCs w:val="16"/>
              </w:rPr>
            </w:pPr>
            <w:r w:rsidRPr="00E43387">
              <w:rPr>
                <w:sz w:val="16"/>
                <w:szCs w:val="16"/>
              </w:rPr>
              <w:t>100</w:t>
            </w:r>
          </w:p>
        </w:tc>
        <w:tc>
          <w:tcPr>
            <w:tcW w:w="993" w:type="dxa"/>
            <w:shd w:val="clear" w:color="auto" w:fill="auto"/>
            <w:noWrap/>
            <w:hideMark/>
          </w:tcPr>
          <w:p w:rsidR="00E43387" w:rsidRPr="00E43387" w:rsidRDefault="00E43387" w:rsidP="00E43387">
            <w:pPr>
              <w:jc w:val="both"/>
              <w:rPr>
                <w:sz w:val="16"/>
                <w:szCs w:val="16"/>
              </w:rPr>
            </w:pPr>
            <w:r w:rsidRPr="00E43387">
              <w:rPr>
                <w:sz w:val="16"/>
                <w:szCs w:val="16"/>
              </w:rPr>
              <w:t>100</w:t>
            </w:r>
          </w:p>
        </w:tc>
        <w:tc>
          <w:tcPr>
            <w:tcW w:w="725" w:type="dxa"/>
          </w:tcPr>
          <w:p w:rsidR="00E43387" w:rsidRPr="00E43387" w:rsidRDefault="00E43387" w:rsidP="00E43387">
            <w:pPr>
              <w:jc w:val="both"/>
              <w:rPr>
                <w:sz w:val="16"/>
                <w:szCs w:val="16"/>
              </w:rPr>
            </w:pPr>
            <w:r w:rsidRPr="00E43387">
              <w:rPr>
                <w:sz w:val="16"/>
                <w:szCs w:val="16"/>
              </w:rPr>
              <w:t>100</w:t>
            </w:r>
          </w:p>
        </w:tc>
        <w:tc>
          <w:tcPr>
            <w:tcW w:w="725" w:type="dxa"/>
          </w:tcPr>
          <w:p w:rsidR="00E43387" w:rsidRPr="00E43387" w:rsidRDefault="00E43387" w:rsidP="00E43387">
            <w:pPr>
              <w:jc w:val="both"/>
              <w:rPr>
                <w:sz w:val="16"/>
                <w:szCs w:val="16"/>
              </w:rPr>
            </w:pPr>
            <w:r w:rsidRPr="00E43387">
              <w:rPr>
                <w:sz w:val="16"/>
                <w:szCs w:val="16"/>
              </w:rPr>
              <w:t>100</w:t>
            </w:r>
          </w:p>
        </w:tc>
      </w:tr>
    </w:tbl>
    <w:p w:rsidR="00E43387" w:rsidRPr="00E43387" w:rsidRDefault="00E43387" w:rsidP="00E43387">
      <w:pPr>
        <w:jc w:val="right"/>
        <w:rPr>
          <w:sz w:val="16"/>
          <w:szCs w:val="16"/>
        </w:rPr>
      </w:pPr>
      <w:r w:rsidRPr="00E43387">
        <w:rPr>
          <w:sz w:val="16"/>
          <w:szCs w:val="16"/>
        </w:rPr>
        <w:t>Приложение 2</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Осетровского сельского поселения</w:t>
      </w:r>
    </w:p>
    <w:p w:rsidR="00E43387" w:rsidRPr="00E43387" w:rsidRDefault="00E43387" w:rsidP="00E43387">
      <w:pPr>
        <w:jc w:val="right"/>
        <w:rPr>
          <w:sz w:val="16"/>
          <w:szCs w:val="16"/>
        </w:rPr>
      </w:pPr>
      <w:r w:rsidRPr="00E43387">
        <w:rPr>
          <w:sz w:val="16"/>
          <w:szCs w:val="16"/>
        </w:rPr>
        <w:t xml:space="preserve">«Социальная сфера» на 2020-2028 годы     </w:t>
      </w: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Методики расчета показателей (индикаторов)</w:t>
      </w:r>
    </w:p>
    <w:p w:rsidR="00E43387" w:rsidRPr="00E43387" w:rsidRDefault="00E43387" w:rsidP="00E43387">
      <w:pPr>
        <w:jc w:val="center"/>
        <w:rPr>
          <w:sz w:val="16"/>
          <w:szCs w:val="16"/>
        </w:rPr>
      </w:pPr>
      <w:r w:rsidRPr="00E43387">
        <w:rPr>
          <w:sz w:val="16"/>
          <w:szCs w:val="16"/>
        </w:rPr>
        <w:lastRenderedPageBreak/>
        <w:t>муниципальной программы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2"/>
        <w:gridCol w:w="2747"/>
        <w:gridCol w:w="990"/>
        <w:gridCol w:w="7944"/>
        <w:gridCol w:w="2937"/>
      </w:tblGrid>
      <w:tr w:rsidR="00E43387" w:rsidRPr="00E43387" w:rsidTr="00E43387">
        <w:trPr>
          <w:jc w:val="center"/>
        </w:trPr>
        <w:tc>
          <w:tcPr>
            <w:tcW w:w="30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N№ п/п</w:t>
            </w:r>
          </w:p>
        </w:tc>
        <w:tc>
          <w:tcPr>
            <w:tcW w:w="882"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 xml:space="preserve">Наименование показателя (индикатора) </w:t>
            </w:r>
          </w:p>
        </w:tc>
        <w:tc>
          <w:tcPr>
            <w:tcW w:w="318"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Ед. изм.</w:t>
            </w:r>
          </w:p>
        </w:tc>
        <w:tc>
          <w:tcPr>
            <w:tcW w:w="25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943"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Орган (структурное подразделение), ответственное за сбор данных и формирование значений показателя (индикатора)</w:t>
            </w:r>
          </w:p>
        </w:tc>
      </w:tr>
      <w:tr w:rsidR="00E43387" w:rsidRPr="00E43387" w:rsidTr="00E43387">
        <w:trPr>
          <w:trHeight w:val="2483"/>
          <w:jc w:val="center"/>
        </w:trPr>
        <w:tc>
          <w:tcPr>
            <w:tcW w:w="30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1</w:t>
            </w:r>
          </w:p>
        </w:tc>
        <w:tc>
          <w:tcPr>
            <w:tcW w:w="882"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Доля населения, посещающих библиотеки, от общей численности населения</w:t>
            </w:r>
          </w:p>
        </w:tc>
        <w:tc>
          <w:tcPr>
            <w:tcW w:w="318"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чел.</w:t>
            </w:r>
          </w:p>
        </w:tc>
        <w:tc>
          <w:tcPr>
            <w:tcW w:w="25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 xml:space="preserve">Показатель рассчитывается по формуле: </w:t>
            </w:r>
          </w:p>
          <w:p w:rsidR="00E43387" w:rsidRPr="00E43387" w:rsidRDefault="00E43387" w:rsidP="00E43387">
            <w:pPr>
              <w:jc w:val="both"/>
              <w:rPr>
                <w:sz w:val="16"/>
                <w:szCs w:val="16"/>
              </w:rPr>
            </w:pPr>
            <w:r w:rsidRPr="00E43387">
              <w:rPr>
                <w:sz w:val="16"/>
                <w:szCs w:val="16"/>
              </w:rPr>
              <w:t xml:space="preserve">Д=К/Ч*100%, </w:t>
            </w:r>
          </w:p>
          <w:p w:rsidR="00E43387" w:rsidRPr="00E43387" w:rsidRDefault="00E43387" w:rsidP="00E43387">
            <w:pPr>
              <w:jc w:val="both"/>
              <w:rPr>
                <w:sz w:val="16"/>
                <w:szCs w:val="16"/>
              </w:rPr>
            </w:pPr>
            <w:r w:rsidRPr="00E43387">
              <w:rPr>
                <w:sz w:val="16"/>
                <w:szCs w:val="16"/>
              </w:rPr>
              <w:t>Где К – количество жителей, посещающих библиотеку</w:t>
            </w:r>
          </w:p>
          <w:p w:rsidR="00E43387" w:rsidRPr="00E43387" w:rsidRDefault="00E43387" w:rsidP="00E43387">
            <w:pPr>
              <w:jc w:val="both"/>
              <w:rPr>
                <w:sz w:val="16"/>
                <w:szCs w:val="16"/>
              </w:rPr>
            </w:pPr>
            <w:r w:rsidRPr="00E43387">
              <w:rPr>
                <w:sz w:val="16"/>
                <w:szCs w:val="16"/>
              </w:rPr>
              <w:t>Ч – среднегодовая численность населения</w:t>
            </w:r>
          </w:p>
        </w:tc>
        <w:tc>
          <w:tcPr>
            <w:tcW w:w="943"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МКУ «Центр  культуры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30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2</w:t>
            </w:r>
          </w:p>
        </w:tc>
        <w:tc>
          <w:tcPr>
            <w:tcW w:w="882" w:type="pct"/>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jc w:val="both"/>
              <w:rPr>
                <w:sz w:val="16"/>
                <w:szCs w:val="16"/>
              </w:rPr>
            </w:pPr>
            <w:r w:rsidRPr="00E43387">
              <w:rPr>
                <w:sz w:val="16"/>
                <w:szCs w:val="16"/>
              </w:rPr>
              <w:t>Доля населения, охваченного мероприятиями в сфере культуры, от общей численности населения</w:t>
            </w:r>
          </w:p>
        </w:tc>
        <w:tc>
          <w:tcPr>
            <w:tcW w:w="318" w:type="pct"/>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jc w:val="both"/>
              <w:rPr>
                <w:sz w:val="16"/>
                <w:szCs w:val="16"/>
              </w:rPr>
            </w:pPr>
            <w:r w:rsidRPr="00E43387">
              <w:rPr>
                <w:sz w:val="16"/>
                <w:szCs w:val="16"/>
              </w:rPr>
              <w:t>%</w:t>
            </w:r>
          </w:p>
        </w:tc>
        <w:tc>
          <w:tcPr>
            <w:tcW w:w="25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 xml:space="preserve">Показатель рассчитывается по формуле: </w:t>
            </w:r>
          </w:p>
          <w:p w:rsidR="00E43387" w:rsidRPr="00E43387" w:rsidRDefault="00E43387" w:rsidP="00E43387">
            <w:pPr>
              <w:jc w:val="both"/>
              <w:rPr>
                <w:sz w:val="16"/>
                <w:szCs w:val="16"/>
              </w:rPr>
            </w:pPr>
            <w:r w:rsidRPr="00E43387">
              <w:rPr>
                <w:sz w:val="16"/>
                <w:szCs w:val="16"/>
              </w:rPr>
              <w:t xml:space="preserve">Д=К/Ч*100%, </w:t>
            </w:r>
          </w:p>
          <w:p w:rsidR="00E43387" w:rsidRPr="00E43387" w:rsidRDefault="00E43387" w:rsidP="00E43387">
            <w:pPr>
              <w:jc w:val="both"/>
              <w:rPr>
                <w:sz w:val="16"/>
                <w:szCs w:val="16"/>
              </w:rPr>
            </w:pPr>
            <w:r w:rsidRPr="00E43387">
              <w:rPr>
                <w:sz w:val="16"/>
                <w:szCs w:val="16"/>
              </w:rPr>
              <w:t xml:space="preserve">Где К – количество жителей, участвовавших в мероприятиях (концертах, выставках, праздниках), </w:t>
            </w:r>
          </w:p>
          <w:p w:rsidR="00E43387" w:rsidRPr="00E43387" w:rsidRDefault="00E43387" w:rsidP="00E43387">
            <w:pPr>
              <w:jc w:val="both"/>
              <w:rPr>
                <w:sz w:val="16"/>
                <w:szCs w:val="16"/>
              </w:rPr>
            </w:pPr>
            <w:r w:rsidRPr="00E43387">
              <w:rPr>
                <w:sz w:val="16"/>
                <w:szCs w:val="16"/>
              </w:rPr>
              <w:t>Ч – среднегодовая численность населения</w:t>
            </w:r>
          </w:p>
          <w:p w:rsidR="00E43387" w:rsidRPr="00E43387" w:rsidRDefault="00E43387" w:rsidP="00E43387">
            <w:pPr>
              <w:jc w:val="both"/>
              <w:rPr>
                <w:sz w:val="16"/>
                <w:szCs w:val="16"/>
              </w:rPr>
            </w:pPr>
          </w:p>
        </w:tc>
        <w:tc>
          <w:tcPr>
            <w:tcW w:w="943"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МКУ «Центр  культуры Осетровского сельского поселения Верхнемамонского муниципального района Воронежской области»</w:t>
            </w:r>
          </w:p>
        </w:tc>
      </w:tr>
      <w:tr w:rsidR="00E43387" w:rsidRPr="00E43387" w:rsidTr="00E43387">
        <w:trPr>
          <w:jc w:val="center"/>
        </w:trPr>
        <w:tc>
          <w:tcPr>
            <w:tcW w:w="30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3</w:t>
            </w:r>
          </w:p>
        </w:tc>
        <w:tc>
          <w:tcPr>
            <w:tcW w:w="882" w:type="pct"/>
            <w:tcBorders>
              <w:top w:val="single" w:sz="4" w:space="0" w:color="auto"/>
              <w:left w:val="single" w:sz="4" w:space="0" w:color="auto"/>
              <w:bottom w:val="single" w:sz="4" w:space="0" w:color="auto"/>
              <w:right w:val="single" w:sz="4" w:space="0" w:color="auto"/>
            </w:tcBorders>
            <w:vAlign w:val="center"/>
          </w:tcPr>
          <w:p w:rsidR="00E43387" w:rsidRPr="00E43387" w:rsidRDefault="00E43387" w:rsidP="00E43387">
            <w:pPr>
              <w:jc w:val="both"/>
              <w:rPr>
                <w:sz w:val="16"/>
                <w:szCs w:val="16"/>
              </w:rPr>
            </w:pPr>
            <w:r w:rsidRPr="00E43387">
              <w:rPr>
                <w:sz w:val="16"/>
                <w:szCs w:val="16"/>
              </w:rPr>
              <w:t>Доля населения, систематически занимающихся физической культурой и спортом, в общей численности населения</w:t>
            </w:r>
          </w:p>
        </w:tc>
        <w:tc>
          <w:tcPr>
            <w:tcW w:w="318"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w:t>
            </w:r>
          </w:p>
        </w:tc>
        <w:tc>
          <w:tcPr>
            <w:tcW w:w="25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 xml:space="preserve">Показатель рассчитывается по формуле: </w:t>
            </w:r>
          </w:p>
          <w:p w:rsidR="00E43387" w:rsidRPr="00E43387" w:rsidRDefault="00E43387" w:rsidP="00E43387">
            <w:pPr>
              <w:jc w:val="both"/>
              <w:rPr>
                <w:sz w:val="16"/>
                <w:szCs w:val="16"/>
              </w:rPr>
            </w:pPr>
            <w:r w:rsidRPr="00E43387">
              <w:rPr>
                <w:sz w:val="16"/>
                <w:szCs w:val="16"/>
              </w:rPr>
              <w:t>Д=К/Ч*100%,</w:t>
            </w:r>
          </w:p>
          <w:p w:rsidR="00E43387" w:rsidRPr="00E43387" w:rsidRDefault="00E43387" w:rsidP="00E43387">
            <w:pPr>
              <w:jc w:val="both"/>
              <w:rPr>
                <w:sz w:val="16"/>
                <w:szCs w:val="16"/>
              </w:rPr>
            </w:pPr>
            <w:r w:rsidRPr="00E43387">
              <w:rPr>
                <w:sz w:val="16"/>
                <w:szCs w:val="16"/>
              </w:rPr>
              <w:t>Где К – количество жителей, участвовавших в спортивных мероприятиях, а так же посещающих различные спортивные секции, Ч – среднегодовая численность населения</w:t>
            </w:r>
          </w:p>
          <w:p w:rsidR="00E43387" w:rsidRPr="00E43387" w:rsidRDefault="00E43387" w:rsidP="00E43387">
            <w:pPr>
              <w:jc w:val="both"/>
              <w:rPr>
                <w:sz w:val="16"/>
                <w:szCs w:val="16"/>
              </w:rPr>
            </w:pPr>
          </w:p>
        </w:tc>
        <w:tc>
          <w:tcPr>
            <w:tcW w:w="943"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Администрация Осетровского сельского поселения</w:t>
            </w:r>
          </w:p>
        </w:tc>
      </w:tr>
      <w:tr w:rsidR="00E43387" w:rsidRPr="00E43387" w:rsidTr="00E43387">
        <w:trPr>
          <w:jc w:val="center"/>
        </w:trPr>
        <w:tc>
          <w:tcPr>
            <w:tcW w:w="306"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4</w:t>
            </w:r>
          </w:p>
        </w:tc>
        <w:tc>
          <w:tcPr>
            <w:tcW w:w="882"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Доля граждан, получивших материальную помощь, из количества граждан обратившихся за материальной помощью</w:t>
            </w:r>
          </w:p>
        </w:tc>
        <w:tc>
          <w:tcPr>
            <w:tcW w:w="318"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w:t>
            </w:r>
          </w:p>
        </w:tc>
        <w:tc>
          <w:tcPr>
            <w:tcW w:w="2551" w:type="pct"/>
            <w:tcBorders>
              <w:top w:val="single" w:sz="4" w:space="0" w:color="auto"/>
              <w:left w:val="single" w:sz="4" w:space="0" w:color="auto"/>
              <w:bottom w:val="single" w:sz="4" w:space="0" w:color="auto"/>
              <w:right w:val="single" w:sz="4" w:space="0" w:color="auto"/>
            </w:tcBorders>
            <w:vAlign w:val="center"/>
            <w:hideMark/>
          </w:tcPr>
          <w:p w:rsidR="00E43387" w:rsidRPr="00E43387" w:rsidRDefault="00E43387" w:rsidP="00E43387">
            <w:pPr>
              <w:jc w:val="both"/>
              <w:rPr>
                <w:sz w:val="16"/>
                <w:szCs w:val="16"/>
              </w:rPr>
            </w:pPr>
            <w:r w:rsidRPr="00E43387">
              <w:rPr>
                <w:sz w:val="16"/>
                <w:szCs w:val="16"/>
              </w:rPr>
              <w:t>Показатель рассчитывается по формуле:</w:t>
            </w:r>
          </w:p>
          <w:p w:rsidR="00E43387" w:rsidRPr="00E43387" w:rsidRDefault="00E43387" w:rsidP="00E43387">
            <w:pPr>
              <w:jc w:val="both"/>
              <w:rPr>
                <w:sz w:val="16"/>
                <w:szCs w:val="16"/>
              </w:rPr>
            </w:pPr>
            <w:r w:rsidRPr="00E43387">
              <w:rPr>
                <w:sz w:val="16"/>
                <w:szCs w:val="16"/>
                <w:lang w:val="en-US"/>
              </w:rPr>
              <w:t>D</w:t>
            </w:r>
            <w:r w:rsidRPr="00E43387">
              <w:rPr>
                <w:sz w:val="16"/>
                <w:szCs w:val="16"/>
              </w:rPr>
              <w:t xml:space="preserve"> = П / </w:t>
            </w:r>
            <w:r w:rsidRPr="00E43387">
              <w:rPr>
                <w:sz w:val="16"/>
                <w:szCs w:val="16"/>
                <w:lang w:val="en-US"/>
              </w:rPr>
              <w:t>Ox</w:t>
            </w:r>
            <w:r w:rsidRPr="00E43387">
              <w:rPr>
                <w:sz w:val="16"/>
                <w:szCs w:val="16"/>
              </w:rPr>
              <w:t xml:space="preserve"> 100%, где </w:t>
            </w:r>
          </w:p>
          <w:p w:rsidR="00E43387" w:rsidRPr="00E43387" w:rsidRDefault="00E43387" w:rsidP="00E43387">
            <w:pPr>
              <w:jc w:val="both"/>
              <w:rPr>
                <w:sz w:val="16"/>
                <w:szCs w:val="16"/>
              </w:rPr>
            </w:pPr>
            <w:r w:rsidRPr="00E43387">
              <w:rPr>
                <w:sz w:val="16"/>
                <w:szCs w:val="16"/>
                <w:lang w:val="en-US"/>
              </w:rPr>
              <w:t>D</w:t>
            </w:r>
            <w:r w:rsidRPr="00E43387">
              <w:rPr>
                <w:sz w:val="16"/>
                <w:szCs w:val="16"/>
              </w:rPr>
              <w:t xml:space="preserve"> – доля граждан, получивших материальную помощь, из количества граждан обратившихся за материальной помощью</w:t>
            </w:r>
          </w:p>
          <w:p w:rsidR="00E43387" w:rsidRPr="00E43387" w:rsidRDefault="00E43387" w:rsidP="00E43387">
            <w:pPr>
              <w:jc w:val="both"/>
              <w:rPr>
                <w:sz w:val="16"/>
                <w:szCs w:val="16"/>
              </w:rPr>
            </w:pPr>
            <w:r w:rsidRPr="00E43387">
              <w:rPr>
                <w:sz w:val="16"/>
                <w:szCs w:val="16"/>
              </w:rPr>
              <w:t>П – количество человек, получивших материальную помощь</w:t>
            </w:r>
          </w:p>
          <w:p w:rsidR="00E43387" w:rsidRPr="00E43387" w:rsidRDefault="00E43387" w:rsidP="00E43387">
            <w:pPr>
              <w:jc w:val="both"/>
              <w:rPr>
                <w:sz w:val="16"/>
                <w:szCs w:val="16"/>
              </w:rPr>
            </w:pPr>
            <w:r w:rsidRPr="00E43387">
              <w:rPr>
                <w:sz w:val="16"/>
                <w:szCs w:val="16"/>
              </w:rPr>
              <w:t>О – количество человек, обратившихся за материальной помощью</w:t>
            </w:r>
          </w:p>
        </w:tc>
        <w:tc>
          <w:tcPr>
            <w:tcW w:w="943"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jc w:val="both"/>
              <w:rPr>
                <w:sz w:val="16"/>
                <w:szCs w:val="16"/>
              </w:rPr>
            </w:pPr>
            <w:r w:rsidRPr="00E43387">
              <w:rPr>
                <w:sz w:val="16"/>
                <w:szCs w:val="16"/>
              </w:rPr>
              <w:t>Администрация Осетровского сельского поселения</w:t>
            </w:r>
          </w:p>
        </w:tc>
      </w:tr>
    </w:tbl>
    <w:p w:rsidR="00E43387" w:rsidRPr="00E43387" w:rsidRDefault="00E43387" w:rsidP="00E43387">
      <w:pPr>
        <w:jc w:val="right"/>
        <w:rPr>
          <w:sz w:val="16"/>
          <w:szCs w:val="16"/>
        </w:rPr>
      </w:pPr>
      <w:r w:rsidRPr="00E43387">
        <w:rPr>
          <w:sz w:val="16"/>
          <w:szCs w:val="16"/>
        </w:rPr>
        <w:t>Приложение 3</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Осетровского сельского поселения</w:t>
      </w:r>
    </w:p>
    <w:p w:rsidR="00E43387" w:rsidRPr="00E43387" w:rsidRDefault="00E43387" w:rsidP="00E43387">
      <w:pPr>
        <w:jc w:val="right"/>
        <w:rPr>
          <w:sz w:val="16"/>
          <w:szCs w:val="16"/>
        </w:rPr>
      </w:pPr>
      <w:r w:rsidRPr="00E43387">
        <w:rPr>
          <w:sz w:val="16"/>
          <w:szCs w:val="16"/>
        </w:rPr>
        <w:t xml:space="preserve">«Социальная сфера» на 2020-2028 годы </w:t>
      </w:r>
    </w:p>
    <w:p w:rsidR="00E43387" w:rsidRPr="00E43387" w:rsidRDefault="00E43387" w:rsidP="00E43387">
      <w:pPr>
        <w:jc w:val="both"/>
        <w:rPr>
          <w:sz w:val="16"/>
          <w:szCs w:val="16"/>
        </w:rPr>
      </w:pPr>
    </w:p>
    <w:p w:rsidR="00E43387" w:rsidRPr="00E43387" w:rsidRDefault="00E43387" w:rsidP="00E43387">
      <w:pPr>
        <w:jc w:val="center"/>
        <w:rPr>
          <w:sz w:val="16"/>
          <w:szCs w:val="16"/>
        </w:rPr>
      </w:pPr>
      <w:r w:rsidRPr="00E43387">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Осетровского сельского поселения Верхнемамонского муниципального района Воронежской области"Социальная сфера"</w:t>
      </w:r>
    </w:p>
    <w:p w:rsidR="00E43387" w:rsidRPr="00E43387" w:rsidRDefault="00E43387" w:rsidP="00E43387">
      <w:pPr>
        <w:jc w:val="center"/>
        <w:rPr>
          <w:sz w:val="16"/>
          <w:szCs w:val="16"/>
        </w:rPr>
      </w:pPr>
      <w:r w:rsidRPr="00E43387">
        <w:rPr>
          <w:sz w:val="16"/>
          <w:szCs w:val="16"/>
        </w:rPr>
        <w:t>на 2020-2028 годы</w:t>
      </w:r>
    </w:p>
    <w:p w:rsidR="00E43387" w:rsidRPr="00E43387" w:rsidRDefault="00E43387" w:rsidP="00E43387">
      <w:pPr>
        <w:jc w:val="both"/>
        <w:rPr>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276"/>
        <w:gridCol w:w="1984"/>
        <w:gridCol w:w="992"/>
        <w:gridCol w:w="851"/>
        <w:gridCol w:w="992"/>
        <w:gridCol w:w="992"/>
        <w:gridCol w:w="851"/>
        <w:gridCol w:w="992"/>
        <w:gridCol w:w="992"/>
        <w:gridCol w:w="993"/>
        <w:gridCol w:w="1134"/>
        <w:gridCol w:w="1417"/>
      </w:tblGrid>
      <w:tr w:rsidR="00E43387" w:rsidRPr="00E43387" w:rsidTr="00E43387">
        <w:trPr>
          <w:trHeight w:val="900"/>
        </w:trPr>
        <w:tc>
          <w:tcPr>
            <w:tcW w:w="1526" w:type="dxa"/>
            <w:vMerge w:val="restart"/>
            <w:vAlign w:val="center"/>
          </w:tcPr>
          <w:p w:rsidR="00E43387" w:rsidRPr="00E43387" w:rsidRDefault="00E43387" w:rsidP="00E43387">
            <w:pPr>
              <w:jc w:val="both"/>
              <w:rPr>
                <w:sz w:val="16"/>
                <w:szCs w:val="16"/>
              </w:rPr>
            </w:pPr>
            <w:r w:rsidRPr="00E43387">
              <w:rPr>
                <w:sz w:val="16"/>
                <w:szCs w:val="16"/>
              </w:rPr>
              <w:t>Статус</w:t>
            </w:r>
          </w:p>
        </w:tc>
        <w:tc>
          <w:tcPr>
            <w:tcW w:w="1276" w:type="dxa"/>
            <w:vMerge w:val="restart"/>
            <w:shd w:val="clear" w:color="auto" w:fill="auto"/>
            <w:vAlign w:val="center"/>
          </w:tcPr>
          <w:p w:rsidR="00E43387" w:rsidRPr="00E43387" w:rsidRDefault="00E43387" w:rsidP="00E43387">
            <w:pPr>
              <w:jc w:val="both"/>
              <w:rPr>
                <w:sz w:val="16"/>
                <w:szCs w:val="16"/>
              </w:rPr>
            </w:pPr>
            <w:r w:rsidRPr="00E43387">
              <w:rPr>
                <w:sz w:val="16"/>
                <w:szCs w:val="16"/>
              </w:rPr>
              <w:t xml:space="preserve">Наименование муниципальной программы, подпрограммы, основного мероприятия </w:t>
            </w:r>
          </w:p>
        </w:tc>
        <w:tc>
          <w:tcPr>
            <w:tcW w:w="1984" w:type="dxa"/>
            <w:vMerge w:val="restart"/>
          </w:tcPr>
          <w:p w:rsidR="00E43387" w:rsidRPr="00E43387" w:rsidRDefault="00E43387" w:rsidP="00E43387">
            <w:pPr>
              <w:jc w:val="both"/>
              <w:rPr>
                <w:sz w:val="16"/>
                <w:szCs w:val="16"/>
              </w:rPr>
            </w:pPr>
            <w:r w:rsidRPr="00E43387">
              <w:rPr>
                <w:sz w:val="16"/>
                <w:szCs w:val="16"/>
              </w:rPr>
              <w:t>Источники ресурсного обеспечения</w:t>
            </w:r>
          </w:p>
        </w:tc>
        <w:tc>
          <w:tcPr>
            <w:tcW w:w="992" w:type="dxa"/>
            <w:vMerge w:val="restart"/>
          </w:tcPr>
          <w:p w:rsidR="00E43387" w:rsidRPr="00E43387" w:rsidRDefault="00E43387" w:rsidP="00E43387">
            <w:pPr>
              <w:jc w:val="both"/>
              <w:rPr>
                <w:sz w:val="16"/>
                <w:szCs w:val="16"/>
              </w:rPr>
            </w:pPr>
            <w:r w:rsidRPr="00E43387">
              <w:rPr>
                <w:sz w:val="16"/>
                <w:szCs w:val="16"/>
              </w:rPr>
              <w:t>Всего</w:t>
            </w:r>
          </w:p>
        </w:tc>
        <w:tc>
          <w:tcPr>
            <w:tcW w:w="9214" w:type="dxa"/>
            <w:gridSpan w:val="9"/>
          </w:tcPr>
          <w:p w:rsidR="00E43387" w:rsidRPr="00E43387" w:rsidRDefault="00E43387" w:rsidP="00E43387">
            <w:pPr>
              <w:jc w:val="both"/>
              <w:rPr>
                <w:sz w:val="16"/>
                <w:szCs w:val="16"/>
              </w:rPr>
            </w:pPr>
            <w:r w:rsidRPr="00E43387">
              <w:rPr>
                <w:sz w:val="16"/>
                <w:szCs w:val="16"/>
              </w:rPr>
              <w:t>Оценка расходов по годам реализации муниципальной программы, тыс. руб.</w:t>
            </w: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shd w:val="clear" w:color="auto" w:fill="auto"/>
            <w:vAlign w:val="center"/>
          </w:tcPr>
          <w:p w:rsidR="00E43387" w:rsidRPr="00E43387" w:rsidRDefault="00E43387" w:rsidP="00E43387">
            <w:pPr>
              <w:jc w:val="both"/>
              <w:rPr>
                <w:sz w:val="16"/>
                <w:szCs w:val="16"/>
              </w:rPr>
            </w:pPr>
          </w:p>
        </w:tc>
        <w:tc>
          <w:tcPr>
            <w:tcW w:w="1984" w:type="dxa"/>
            <w:vMerge/>
          </w:tcPr>
          <w:p w:rsidR="00E43387" w:rsidRPr="00E43387" w:rsidRDefault="00E43387" w:rsidP="00E43387">
            <w:pPr>
              <w:jc w:val="both"/>
              <w:rPr>
                <w:sz w:val="16"/>
                <w:szCs w:val="16"/>
              </w:rPr>
            </w:pPr>
          </w:p>
        </w:tc>
        <w:tc>
          <w:tcPr>
            <w:tcW w:w="992" w:type="dxa"/>
            <w:vMerge/>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r w:rsidRPr="00E43387">
              <w:rPr>
                <w:sz w:val="16"/>
                <w:szCs w:val="16"/>
              </w:rPr>
              <w:t>2020</w:t>
            </w:r>
            <w:r w:rsidRPr="00E43387">
              <w:rPr>
                <w:sz w:val="16"/>
                <w:szCs w:val="16"/>
              </w:rPr>
              <w:br/>
              <w:t>(первый год реализации)</w:t>
            </w:r>
          </w:p>
        </w:tc>
        <w:tc>
          <w:tcPr>
            <w:tcW w:w="992" w:type="dxa"/>
          </w:tcPr>
          <w:p w:rsidR="00E43387" w:rsidRPr="00E43387" w:rsidRDefault="00E43387" w:rsidP="00E43387">
            <w:pPr>
              <w:jc w:val="both"/>
              <w:rPr>
                <w:sz w:val="16"/>
                <w:szCs w:val="16"/>
              </w:rPr>
            </w:pPr>
            <w:r w:rsidRPr="00E43387">
              <w:rPr>
                <w:sz w:val="16"/>
                <w:szCs w:val="16"/>
              </w:rPr>
              <w:t>2021</w:t>
            </w:r>
            <w:r w:rsidRPr="00E43387">
              <w:rPr>
                <w:sz w:val="16"/>
                <w:szCs w:val="16"/>
              </w:rPr>
              <w:br/>
              <w:t>(второй год реализации)</w:t>
            </w:r>
          </w:p>
        </w:tc>
        <w:tc>
          <w:tcPr>
            <w:tcW w:w="992" w:type="dxa"/>
          </w:tcPr>
          <w:p w:rsidR="00E43387" w:rsidRPr="00E43387" w:rsidRDefault="00E43387" w:rsidP="00E43387">
            <w:pPr>
              <w:jc w:val="both"/>
              <w:rPr>
                <w:sz w:val="16"/>
                <w:szCs w:val="16"/>
              </w:rPr>
            </w:pPr>
            <w:r w:rsidRPr="00E43387">
              <w:rPr>
                <w:sz w:val="16"/>
                <w:szCs w:val="16"/>
              </w:rPr>
              <w:t>2022</w:t>
            </w:r>
            <w:r w:rsidRPr="00E43387">
              <w:rPr>
                <w:sz w:val="16"/>
                <w:szCs w:val="16"/>
              </w:rPr>
              <w:br/>
              <w:t>(третий год реализации)</w:t>
            </w:r>
          </w:p>
        </w:tc>
        <w:tc>
          <w:tcPr>
            <w:tcW w:w="851" w:type="dxa"/>
          </w:tcPr>
          <w:p w:rsidR="00E43387" w:rsidRPr="00E43387" w:rsidRDefault="00E43387" w:rsidP="00E43387">
            <w:pPr>
              <w:jc w:val="both"/>
              <w:rPr>
                <w:sz w:val="16"/>
                <w:szCs w:val="16"/>
              </w:rPr>
            </w:pPr>
            <w:r w:rsidRPr="00E43387">
              <w:rPr>
                <w:sz w:val="16"/>
                <w:szCs w:val="16"/>
              </w:rPr>
              <w:t>2023</w:t>
            </w:r>
            <w:r w:rsidRPr="00E43387">
              <w:rPr>
                <w:sz w:val="16"/>
                <w:szCs w:val="16"/>
              </w:rPr>
              <w:br/>
              <w:t>(четвертый год реализации)</w:t>
            </w:r>
          </w:p>
        </w:tc>
        <w:tc>
          <w:tcPr>
            <w:tcW w:w="992" w:type="dxa"/>
          </w:tcPr>
          <w:p w:rsidR="00E43387" w:rsidRPr="00E43387" w:rsidRDefault="00E43387" w:rsidP="00E43387">
            <w:pPr>
              <w:jc w:val="both"/>
              <w:rPr>
                <w:sz w:val="16"/>
                <w:szCs w:val="16"/>
              </w:rPr>
            </w:pPr>
            <w:r w:rsidRPr="00E43387">
              <w:rPr>
                <w:sz w:val="16"/>
                <w:szCs w:val="16"/>
              </w:rPr>
              <w:t>2024</w:t>
            </w:r>
            <w:r w:rsidRPr="00E43387">
              <w:rPr>
                <w:sz w:val="16"/>
                <w:szCs w:val="16"/>
              </w:rPr>
              <w:br/>
              <w:t>(пятый год реализации)</w:t>
            </w:r>
          </w:p>
        </w:tc>
        <w:tc>
          <w:tcPr>
            <w:tcW w:w="992" w:type="dxa"/>
          </w:tcPr>
          <w:p w:rsidR="00E43387" w:rsidRPr="00E43387" w:rsidRDefault="00E43387" w:rsidP="00E43387">
            <w:pPr>
              <w:jc w:val="both"/>
              <w:rPr>
                <w:sz w:val="16"/>
                <w:szCs w:val="16"/>
              </w:rPr>
            </w:pPr>
            <w:r w:rsidRPr="00E43387">
              <w:rPr>
                <w:sz w:val="16"/>
                <w:szCs w:val="16"/>
              </w:rPr>
              <w:t>2025</w:t>
            </w:r>
            <w:r w:rsidRPr="00E43387">
              <w:rPr>
                <w:sz w:val="16"/>
                <w:szCs w:val="16"/>
              </w:rPr>
              <w:br/>
              <w:t>(шестой год реализации)</w:t>
            </w:r>
          </w:p>
        </w:tc>
        <w:tc>
          <w:tcPr>
            <w:tcW w:w="993" w:type="dxa"/>
          </w:tcPr>
          <w:p w:rsidR="00E43387" w:rsidRPr="00E43387" w:rsidRDefault="00E43387" w:rsidP="00E43387">
            <w:pPr>
              <w:jc w:val="both"/>
              <w:rPr>
                <w:sz w:val="16"/>
                <w:szCs w:val="16"/>
              </w:rPr>
            </w:pPr>
            <w:r w:rsidRPr="00E43387">
              <w:rPr>
                <w:sz w:val="16"/>
                <w:szCs w:val="16"/>
              </w:rPr>
              <w:t>2026</w:t>
            </w:r>
          </w:p>
          <w:p w:rsidR="00E43387" w:rsidRPr="00E43387" w:rsidRDefault="00E43387" w:rsidP="00E43387">
            <w:pPr>
              <w:jc w:val="both"/>
              <w:rPr>
                <w:sz w:val="16"/>
                <w:szCs w:val="16"/>
              </w:rPr>
            </w:pPr>
            <w:r w:rsidRPr="00E43387">
              <w:rPr>
                <w:sz w:val="16"/>
                <w:szCs w:val="16"/>
              </w:rPr>
              <w:t>(седьмой год реализации)</w:t>
            </w:r>
          </w:p>
        </w:tc>
        <w:tc>
          <w:tcPr>
            <w:tcW w:w="1134" w:type="dxa"/>
          </w:tcPr>
          <w:p w:rsidR="00E43387" w:rsidRPr="00E43387" w:rsidRDefault="00E43387" w:rsidP="00E43387">
            <w:pPr>
              <w:jc w:val="both"/>
              <w:rPr>
                <w:sz w:val="16"/>
                <w:szCs w:val="16"/>
              </w:rPr>
            </w:pPr>
            <w:r w:rsidRPr="00E43387">
              <w:rPr>
                <w:sz w:val="16"/>
                <w:szCs w:val="16"/>
              </w:rPr>
              <w:t>2027</w:t>
            </w:r>
          </w:p>
          <w:p w:rsidR="00E43387" w:rsidRPr="00E43387" w:rsidRDefault="00E43387" w:rsidP="00E43387">
            <w:pPr>
              <w:jc w:val="both"/>
              <w:rPr>
                <w:sz w:val="16"/>
                <w:szCs w:val="16"/>
              </w:rPr>
            </w:pPr>
            <w:r w:rsidRPr="00E43387">
              <w:rPr>
                <w:sz w:val="16"/>
                <w:szCs w:val="16"/>
              </w:rPr>
              <w:t>(восьмой год реализации)</w:t>
            </w:r>
          </w:p>
        </w:tc>
        <w:tc>
          <w:tcPr>
            <w:tcW w:w="1417" w:type="dxa"/>
          </w:tcPr>
          <w:p w:rsidR="00E43387" w:rsidRPr="00E43387" w:rsidRDefault="00E43387" w:rsidP="00E43387">
            <w:pPr>
              <w:jc w:val="both"/>
              <w:rPr>
                <w:sz w:val="16"/>
                <w:szCs w:val="16"/>
              </w:rPr>
            </w:pPr>
            <w:r w:rsidRPr="00E43387">
              <w:rPr>
                <w:sz w:val="16"/>
                <w:szCs w:val="16"/>
              </w:rPr>
              <w:t>2028</w:t>
            </w:r>
          </w:p>
          <w:p w:rsidR="00E43387" w:rsidRPr="00E43387" w:rsidRDefault="00E43387" w:rsidP="00E43387">
            <w:pPr>
              <w:jc w:val="both"/>
              <w:rPr>
                <w:sz w:val="16"/>
                <w:szCs w:val="16"/>
              </w:rPr>
            </w:pPr>
            <w:r w:rsidRPr="00E43387">
              <w:rPr>
                <w:sz w:val="16"/>
                <w:szCs w:val="16"/>
              </w:rPr>
              <w:t>(девятый  год реализации)</w:t>
            </w:r>
          </w:p>
        </w:tc>
      </w:tr>
      <w:tr w:rsidR="00E43387" w:rsidRPr="00E43387" w:rsidTr="00E43387">
        <w:trPr>
          <w:trHeight w:val="296"/>
        </w:trPr>
        <w:tc>
          <w:tcPr>
            <w:tcW w:w="1526" w:type="dxa"/>
          </w:tcPr>
          <w:p w:rsidR="00E43387" w:rsidRPr="00E43387" w:rsidRDefault="00E43387" w:rsidP="00E43387">
            <w:pPr>
              <w:jc w:val="both"/>
              <w:rPr>
                <w:sz w:val="16"/>
                <w:szCs w:val="16"/>
              </w:rPr>
            </w:pPr>
            <w:r w:rsidRPr="00E43387">
              <w:rPr>
                <w:sz w:val="16"/>
                <w:szCs w:val="16"/>
              </w:rPr>
              <w:t>1</w:t>
            </w:r>
          </w:p>
        </w:tc>
        <w:tc>
          <w:tcPr>
            <w:tcW w:w="1276" w:type="dxa"/>
          </w:tcPr>
          <w:p w:rsidR="00E43387" w:rsidRPr="00E43387" w:rsidRDefault="00E43387" w:rsidP="00E43387">
            <w:pPr>
              <w:jc w:val="both"/>
              <w:rPr>
                <w:sz w:val="16"/>
                <w:szCs w:val="16"/>
              </w:rPr>
            </w:pPr>
            <w:r w:rsidRPr="00E43387">
              <w:rPr>
                <w:sz w:val="16"/>
                <w:szCs w:val="16"/>
              </w:rPr>
              <w:t>2</w:t>
            </w:r>
          </w:p>
        </w:tc>
        <w:tc>
          <w:tcPr>
            <w:tcW w:w="1984" w:type="dxa"/>
          </w:tcPr>
          <w:p w:rsidR="00E43387" w:rsidRPr="00E43387" w:rsidRDefault="00E43387" w:rsidP="00E43387">
            <w:pPr>
              <w:jc w:val="both"/>
              <w:rPr>
                <w:sz w:val="16"/>
                <w:szCs w:val="16"/>
              </w:rPr>
            </w:pPr>
            <w:r w:rsidRPr="00E43387">
              <w:rPr>
                <w:sz w:val="16"/>
                <w:szCs w:val="16"/>
              </w:rPr>
              <w:t>3</w:t>
            </w:r>
          </w:p>
        </w:tc>
        <w:tc>
          <w:tcPr>
            <w:tcW w:w="992" w:type="dxa"/>
          </w:tcPr>
          <w:p w:rsidR="00E43387" w:rsidRPr="00E43387" w:rsidRDefault="00E43387" w:rsidP="00E43387">
            <w:pPr>
              <w:jc w:val="both"/>
              <w:rPr>
                <w:sz w:val="16"/>
                <w:szCs w:val="16"/>
              </w:rPr>
            </w:pPr>
            <w:r w:rsidRPr="00E43387">
              <w:rPr>
                <w:sz w:val="16"/>
                <w:szCs w:val="16"/>
              </w:rPr>
              <w:t>4</w:t>
            </w:r>
          </w:p>
        </w:tc>
        <w:tc>
          <w:tcPr>
            <w:tcW w:w="851" w:type="dxa"/>
          </w:tcPr>
          <w:p w:rsidR="00E43387" w:rsidRPr="00E43387" w:rsidRDefault="00E43387" w:rsidP="00E43387">
            <w:pPr>
              <w:jc w:val="both"/>
              <w:rPr>
                <w:sz w:val="16"/>
                <w:szCs w:val="16"/>
              </w:rPr>
            </w:pPr>
            <w:r w:rsidRPr="00E43387">
              <w:rPr>
                <w:sz w:val="16"/>
                <w:szCs w:val="16"/>
              </w:rPr>
              <w:t>5</w:t>
            </w:r>
          </w:p>
        </w:tc>
        <w:tc>
          <w:tcPr>
            <w:tcW w:w="992" w:type="dxa"/>
          </w:tcPr>
          <w:p w:rsidR="00E43387" w:rsidRPr="00E43387" w:rsidRDefault="00E43387" w:rsidP="00E43387">
            <w:pPr>
              <w:jc w:val="both"/>
              <w:rPr>
                <w:sz w:val="16"/>
                <w:szCs w:val="16"/>
              </w:rPr>
            </w:pPr>
            <w:r w:rsidRPr="00E43387">
              <w:rPr>
                <w:sz w:val="16"/>
                <w:szCs w:val="16"/>
              </w:rPr>
              <w:t>6</w:t>
            </w:r>
          </w:p>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r w:rsidRPr="00E43387">
              <w:rPr>
                <w:sz w:val="16"/>
                <w:szCs w:val="16"/>
              </w:rPr>
              <w:t>7</w:t>
            </w:r>
          </w:p>
        </w:tc>
        <w:tc>
          <w:tcPr>
            <w:tcW w:w="851" w:type="dxa"/>
          </w:tcPr>
          <w:p w:rsidR="00E43387" w:rsidRPr="00E43387" w:rsidRDefault="00E43387" w:rsidP="00E43387">
            <w:pPr>
              <w:jc w:val="both"/>
              <w:rPr>
                <w:sz w:val="16"/>
                <w:szCs w:val="16"/>
              </w:rPr>
            </w:pPr>
            <w:r w:rsidRPr="00E43387">
              <w:rPr>
                <w:sz w:val="16"/>
                <w:szCs w:val="16"/>
              </w:rPr>
              <w:t>8</w:t>
            </w:r>
          </w:p>
        </w:tc>
        <w:tc>
          <w:tcPr>
            <w:tcW w:w="992" w:type="dxa"/>
          </w:tcPr>
          <w:p w:rsidR="00E43387" w:rsidRPr="00E43387" w:rsidRDefault="00E43387" w:rsidP="00E43387">
            <w:pPr>
              <w:jc w:val="both"/>
              <w:rPr>
                <w:sz w:val="16"/>
                <w:szCs w:val="16"/>
              </w:rPr>
            </w:pPr>
            <w:r w:rsidRPr="00E43387">
              <w:rPr>
                <w:sz w:val="16"/>
                <w:szCs w:val="16"/>
              </w:rPr>
              <w:t>9</w:t>
            </w:r>
          </w:p>
        </w:tc>
        <w:tc>
          <w:tcPr>
            <w:tcW w:w="992" w:type="dxa"/>
          </w:tcPr>
          <w:p w:rsidR="00E43387" w:rsidRPr="00E43387" w:rsidRDefault="00E43387" w:rsidP="00E43387">
            <w:pPr>
              <w:jc w:val="both"/>
              <w:rPr>
                <w:sz w:val="16"/>
                <w:szCs w:val="16"/>
              </w:rPr>
            </w:pPr>
            <w:r w:rsidRPr="00E43387">
              <w:rPr>
                <w:sz w:val="16"/>
                <w:szCs w:val="16"/>
              </w:rPr>
              <w:t>10</w:t>
            </w:r>
          </w:p>
        </w:tc>
        <w:tc>
          <w:tcPr>
            <w:tcW w:w="993" w:type="dxa"/>
          </w:tcPr>
          <w:p w:rsidR="00E43387" w:rsidRPr="00E43387" w:rsidRDefault="00E43387" w:rsidP="00E43387">
            <w:pPr>
              <w:jc w:val="both"/>
              <w:rPr>
                <w:sz w:val="16"/>
                <w:szCs w:val="16"/>
              </w:rPr>
            </w:pPr>
            <w:r w:rsidRPr="00E43387">
              <w:rPr>
                <w:sz w:val="16"/>
                <w:szCs w:val="16"/>
              </w:rPr>
              <w:t>11</w:t>
            </w:r>
          </w:p>
        </w:tc>
        <w:tc>
          <w:tcPr>
            <w:tcW w:w="1134" w:type="dxa"/>
          </w:tcPr>
          <w:p w:rsidR="00E43387" w:rsidRPr="00E43387" w:rsidRDefault="00E43387" w:rsidP="00E43387">
            <w:pPr>
              <w:jc w:val="both"/>
              <w:rPr>
                <w:sz w:val="16"/>
                <w:szCs w:val="16"/>
              </w:rPr>
            </w:pPr>
            <w:r w:rsidRPr="00E43387">
              <w:rPr>
                <w:sz w:val="16"/>
                <w:szCs w:val="16"/>
              </w:rPr>
              <w:t>12</w:t>
            </w:r>
          </w:p>
        </w:tc>
        <w:tc>
          <w:tcPr>
            <w:tcW w:w="1417" w:type="dxa"/>
          </w:tcPr>
          <w:p w:rsidR="00E43387" w:rsidRPr="00E43387" w:rsidRDefault="00E43387" w:rsidP="00E43387">
            <w:pPr>
              <w:jc w:val="both"/>
              <w:rPr>
                <w:sz w:val="16"/>
                <w:szCs w:val="16"/>
              </w:rPr>
            </w:pPr>
            <w:r w:rsidRPr="00E43387">
              <w:rPr>
                <w:sz w:val="16"/>
                <w:szCs w:val="16"/>
              </w:rPr>
              <w:t>13</w:t>
            </w:r>
          </w:p>
        </w:tc>
      </w:tr>
      <w:tr w:rsidR="00E43387" w:rsidRPr="00E43387" w:rsidTr="00E43387">
        <w:trPr>
          <w:trHeight w:val="240"/>
        </w:trPr>
        <w:tc>
          <w:tcPr>
            <w:tcW w:w="1526" w:type="dxa"/>
            <w:vMerge w:val="restart"/>
          </w:tcPr>
          <w:p w:rsidR="00E43387" w:rsidRPr="00E43387" w:rsidRDefault="00E43387" w:rsidP="00E43387">
            <w:pPr>
              <w:jc w:val="both"/>
              <w:rPr>
                <w:sz w:val="16"/>
                <w:szCs w:val="16"/>
              </w:rPr>
            </w:pPr>
            <w:r w:rsidRPr="00E43387">
              <w:rPr>
                <w:sz w:val="16"/>
                <w:szCs w:val="16"/>
              </w:rPr>
              <w:t>МУНИЦИПАЛЬНАЯ ПРОГРАММА</w:t>
            </w:r>
          </w:p>
        </w:tc>
        <w:tc>
          <w:tcPr>
            <w:tcW w:w="1276" w:type="dxa"/>
            <w:vMerge w:val="restart"/>
          </w:tcPr>
          <w:p w:rsidR="00E43387" w:rsidRPr="00E43387" w:rsidRDefault="00E43387" w:rsidP="00E43387">
            <w:pPr>
              <w:jc w:val="both"/>
              <w:rPr>
                <w:sz w:val="16"/>
                <w:szCs w:val="16"/>
              </w:rPr>
            </w:pPr>
            <w:r w:rsidRPr="00E43387">
              <w:rPr>
                <w:sz w:val="16"/>
                <w:szCs w:val="16"/>
              </w:rPr>
              <w:t>"Социальная сфера" на 2020-2028 годы</w:t>
            </w:r>
          </w:p>
        </w:tc>
        <w:tc>
          <w:tcPr>
            <w:tcW w:w="1984" w:type="dxa"/>
          </w:tcPr>
          <w:p w:rsidR="00E43387" w:rsidRPr="00E43387" w:rsidRDefault="00E43387" w:rsidP="00E43387">
            <w:pPr>
              <w:jc w:val="both"/>
              <w:rPr>
                <w:sz w:val="16"/>
                <w:szCs w:val="16"/>
              </w:rPr>
            </w:pPr>
            <w:r w:rsidRPr="00E43387">
              <w:rPr>
                <w:sz w:val="16"/>
                <w:szCs w:val="16"/>
              </w:rPr>
              <w:t>всего, в том числе:</w:t>
            </w:r>
          </w:p>
        </w:tc>
        <w:tc>
          <w:tcPr>
            <w:tcW w:w="992" w:type="dxa"/>
          </w:tcPr>
          <w:p w:rsidR="00E43387" w:rsidRPr="00E43387" w:rsidRDefault="00E43387" w:rsidP="00E43387">
            <w:pPr>
              <w:rPr>
                <w:sz w:val="16"/>
                <w:szCs w:val="16"/>
              </w:rPr>
            </w:pPr>
            <w:r w:rsidRPr="00E43387">
              <w:rPr>
                <w:sz w:val="16"/>
                <w:szCs w:val="16"/>
              </w:rPr>
              <w:t>43516,45</w:t>
            </w:r>
          </w:p>
        </w:tc>
        <w:tc>
          <w:tcPr>
            <w:tcW w:w="851" w:type="dxa"/>
          </w:tcPr>
          <w:p w:rsidR="00E43387" w:rsidRPr="00E43387" w:rsidRDefault="00E43387" w:rsidP="00E43387">
            <w:pPr>
              <w:rPr>
                <w:sz w:val="16"/>
                <w:szCs w:val="16"/>
              </w:rPr>
            </w:pPr>
            <w:r w:rsidRPr="00E43387">
              <w:rPr>
                <w:sz w:val="16"/>
                <w:szCs w:val="16"/>
              </w:rPr>
              <w:t>1684,6</w:t>
            </w:r>
          </w:p>
        </w:tc>
        <w:tc>
          <w:tcPr>
            <w:tcW w:w="992" w:type="dxa"/>
          </w:tcPr>
          <w:p w:rsidR="00E43387" w:rsidRPr="00E43387" w:rsidRDefault="00E43387" w:rsidP="00E43387">
            <w:pPr>
              <w:rPr>
                <w:sz w:val="16"/>
                <w:szCs w:val="16"/>
              </w:rPr>
            </w:pPr>
            <w:r w:rsidRPr="00E43387">
              <w:rPr>
                <w:sz w:val="16"/>
                <w:szCs w:val="16"/>
              </w:rPr>
              <w:t>19324,6</w:t>
            </w:r>
          </w:p>
        </w:tc>
        <w:tc>
          <w:tcPr>
            <w:tcW w:w="992" w:type="dxa"/>
          </w:tcPr>
          <w:p w:rsidR="00E43387" w:rsidRPr="00E43387" w:rsidRDefault="00E43387" w:rsidP="00E43387">
            <w:pPr>
              <w:rPr>
                <w:sz w:val="16"/>
                <w:szCs w:val="16"/>
              </w:rPr>
            </w:pPr>
            <w:r w:rsidRPr="00E43387">
              <w:rPr>
                <w:b/>
                <w:bCs/>
                <w:sz w:val="16"/>
                <w:szCs w:val="16"/>
                <w:lang w:val="en-US"/>
              </w:rPr>
              <w:t>6936,2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3116,1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3031,50</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2427,51</w:t>
            </w: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r w:rsidRPr="00E43387">
              <w:rPr>
                <w:sz w:val="16"/>
                <w:szCs w:val="16"/>
              </w:rPr>
              <w:t>18343,00</w:t>
            </w: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r w:rsidRPr="00E43387">
              <w:rPr>
                <w:sz w:val="16"/>
                <w:szCs w:val="16"/>
              </w:rPr>
              <w:t>16600,0</w:t>
            </w:r>
          </w:p>
        </w:tc>
        <w:tc>
          <w:tcPr>
            <w:tcW w:w="992" w:type="dxa"/>
            <w:noWrap/>
          </w:tcPr>
          <w:p w:rsidR="00E43387" w:rsidRPr="00E43387" w:rsidRDefault="00E43387" w:rsidP="00E43387">
            <w:pPr>
              <w:jc w:val="both"/>
              <w:rPr>
                <w:sz w:val="16"/>
                <w:szCs w:val="16"/>
              </w:rPr>
            </w:pPr>
            <w:r w:rsidRPr="00E43387">
              <w:rPr>
                <w:sz w:val="16"/>
                <w:szCs w:val="16"/>
              </w:rPr>
              <w:t>1743,0</w:t>
            </w: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319"/>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rPr>
                <w:sz w:val="16"/>
                <w:szCs w:val="16"/>
              </w:rPr>
            </w:pPr>
            <w:r w:rsidRPr="00E43387">
              <w:rPr>
                <w:sz w:val="16"/>
                <w:szCs w:val="16"/>
              </w:rPr>
              <w:t>25173,45</w:t>
            </w:r>
          </w:p>
        </w:tc>
        <w:tc>
          <w:tcPr>
            <w:tcW w:w="851" w:type="dxa"/>
          </w:tcPr>
          <w:p w:rsidR="00E43387" w:rsidRPr="00E43387" w:rsidRDefault="00E43387" w:rsidP="00E43387">
            <w:pPr>
              <w:rPr>
                <w:sz w:val="16"/>
                <w:szCs w:val="16"/>
              </w:rPr>
            </w:pPr>
            <w:r w:rsidRPr="00E43387">
              <w:rPr>
                <w:sz w:val="16"/>
                <w:szCs w:val="16"/>
              </w:rPr>
              <w:t>1684,6</w:t>
            </w:r>
          </w:p>
        </w:tc>
        <w:tc>
          <w:tcPr>
            <w:tcW w:w="992" w:type="dxa"/>
          </w:tcPr>
          <w:p w:rsidR="00E43387" w:rsidRPr="00E43387" w:rsidRDefault="00E43387" w:rsidP="00E43387">
            <w:pPr>
              <w:rPr>
                <w:sz w:val="16"/>
                <w:szCs w:val="16"/>
              </w:rPr>
            </w:pPr>
            <w:r w:rsidRPr="00E43387">
              <w:rPr>
                <w:sz w:val="16"/>
                <w:szCs w:val="16"/>
              </w:rPr>
              <w:t>2724,6</w:t>
            </w:r>
          </w:p>
        </w:tc>
        <w:tc>
          <w:tcPr>
            <w:tcW w:w="992" w:type="dxa"/>
          </w:tcPr>
          <w:p w:rsidR="00E43387" w:rsidRPr="00E43387" w:rsidRDefault="00E43387" w:rsidP="00E43387">
            <w:pPr>
              <w:rPr>
                <w:sz w:val="16"/>
                <w:szCs w:val="16"/>
              </w:rPr>
            </w:pPr>
            <w:r w:rsidRPr="00E43387">
              <w:rPr>
                <w:sz w:val="16"/>
                <w:szCs w:val="16"/>
              </w:rPr>
              <w:t>5193,2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3116,1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3031,50</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2427,51</w:t>
            </w: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2331,98</w:t>
            </w: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 внебюджетные фонды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7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юридические лица </w:t>
            </w:r>
            <w:r w:rsidRPr="00E43387">
              <w:rPr>
                <w:sz w:val="16"/>
                <w:szCs w:val="16"/>
                <w:vertAlign w:val="superscript"/>
              </w:rPr>
              <w:t>1</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физические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Align w:val="center"/>
          </w:tcPr>
          <w:p w:rsidR="00E43387" w:rsidRPr="00E43387" w:rsidRDefault="00E43387" w:rsidP="00E43387">
            <w:pPr>
              <w:jc w:val="both"/>
              <w:rPr>
                <w:sz w:val="16"/>
                <w:szCs w:val="16"/>
              </w:rPr>
            </w:pPr>
          </w:p>
        </w:tc>
        <w:tc>
          <w:tcPr>
            <w:tcW w:w="1276" w:type="dxa"/>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restart"/>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1.1</w:t>
            </w:r>
          </w:p>
        </w:tc>
        <w:tc>
          <w:tcPr>
            <w:tcW w:w="1276" w:type="dxa"/>
            <w:vMerge w:val="restart"/>
          </w:tcPr>
          <w:p w:rsidR="00E43387" w:rsidRPr="00E43387" w:rsidRDefault="00E43387" w:rsidP="00E43387">
            <w:pPr>
              <w:jc w:val="both"/>
              <w:rPr>
                <w:sz w:val="16"/>
                <w:szCs w:val="16"/>
              </w:rPr>
            </w:pPr>
            <w:r w:rsidRPr="00E43387">
              <w:rPr>
                <w:sz w:val="16"/>
                <w:szCs w:val="16"/>
              </w:rPr>
              <w:t>Содействие сохранению и развитию муниципальных учреждений культуры</w:t>
            </w:r>
          </w:p>
        </w:tc>
        <w:tc>
          <w:tcPr>
            <w:tcW w:w="1984" w:type="dxa"/>
          </w:tcPr>
          <w:p w:rsidR="00E43387" w:rsidRPr="00E43387" w:rsidRDefault="00E43387" w:rsidP="00E43387">
            <w:pPr>
              <w:jc w:val="both"/>
              <w:rPr>
                <w:sz w:val="16"/>
                <w:szCs w:val="16"/>
              </w:rPr>
            </w:pPr>
            <w:r w:rsidRPr="00E43387">
              <w:rPr>
                <w:sz w:val="16"/>
                <w:szCs w:val="16"/>
              </w:rPr>
              <w:t>всего, в том числе:</w:t>
            </w:r>
          </w:p>
        </w:tc>
        <w:tc>
          <w:tcPr>
            <w:tcW w:w="992" w:type="dxa"/>
          </w:tcPr>
          <w:p w:rsidR="00E43387" w:rsidRPr="00E43387" w:rsidRDefault="00E43387" w:rsidP="00E43387">
            <w:pPr>
              <w:rPr>
                <w:sz w:val="16"/>
                <w:szCs w:val="16"/>
              </w:rPr>
            </w:pPr>
            <w:r w:rsidRPr="00E43387">
              <w:rPr>
                <w:sz w:val="16"/>
                <w:szCs w:val="16"/>
              </w:rPr>
              <w:t>42460,58</w:t>
            </w:r>
          </w:p>
        </w:tc>
        <w:tc>
          <w:tcPr>
            <w:tcW w:w="851" w:type="dxa"/>
          </w:tcPr>
          <w:p w:rsidR="00E43387" w:rsidRPr="00E43387" w:rsidRDefault="00E43387" w:rsidP="00E43387">
            <w:pPr>
              <w:rPr>
                <w:sz w:val="16"/>
                <w:szCs w:val="16"/>
              </w:rPr>
            </w:pPr>
            <w:r w:rsidRPr="00E43387">
              <w:rPr>
                <w:sz w:val="16"/>
                <w:szCs w:val="16"/>
              </w:rPr>
              <w:t>1684,6</w:t>
            </w:r>
          </w:p>
        </w:tc>
        <w:tc>
          <w:tcPr>
            <w:tcW w:w="992" w:type="dxa"/>
          </w:tcPr>
          <w:p w:rsidR="00E43387" w:rsidRPr="00E43387" w:rsidRDefault="00E43387" w:rsidP="00E43387">
            <w:pPr>
              <w:rPr>
                <w:sz w:val="16"/>
                <w:szCs w:val="16"/>
              </w:rPr>
            </w:pPr>
            <w:r w:rsidRPr="00E43387">
              <w:rPr>
                <w:sz w:val="16"/>
                <w:szCs w:val="16"/>
              </w:rPr>
              <w:t>19194,9</w:t>
            </w:r>
          </w:p>
        </w:tc>
        <w:tc>
          <w:tcPr>
            <w:tcW w:w="992" w:type="dxa"/>
          </w:tcPr>
          <w:p w:rsidR="00E43387" w:rsidRPr="00E43387" w:rsidRDefault="00E43387" w:rsidP="00E43387">
            <w:pPr>
              <w:rPr>
                <w:sz w:val="16"/>
                <w:szCs w:val="16"/>
              </w:rPr>
            </w:pPr>
            <w:r w:rsidRPr="00E43387">
              <w:rPr>
                <w:sz w:val="16"/>
                <w:szCs w:val="16"/>
              </w:rPr>
              <w:t>6703,2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2862,30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2781,0</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2399,11</w:t>
            </w: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r w:rsidRPr="00E43387">
              <w:rPr>
                <w:sz w:val="16"/>
                <w:szCs w:val="16"/>
              </w:rPr>
              <w:t>18343,00</w:t>
            </w: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r w:rsidRPr="00E43387">
              <w:rPr>
                <w:sz w:val="16"/>
                <w:szCs w:val="16"/>
              </w:rPr>
              <w:t>16600,0</w:t>
            </w:r>
          </w:p>
        </w:tc>
        <w:tc>
          <w:tcPr>
            <w:tcW w:w="992" w:type="dxa"/>
          </w:tcPr>
          <w:p w:rsidR="00E43387" w:rsidRPr="00E43387" w:rsidRDefault="00E43387" w:rsidP="00E43387">
            <w:pPr>
              <w:jc w:val="both"/>
              <w:rPr>
                <w:sz w:val="16"/>
                <w:szCs w:val="16"/>
              </w:rPr>
            </w:pPr>
            <w:r w:rsidRPr="00E43387">
              <w:rPr>
                <w:sz w:val="16"/>
                <w:szCs w:val="16"/>
              </w:rPr>
              <w:t>1743,0</w:t>
            </w:r>
          </w:p>
        </w:tc>
        <w:tc>
          <w:tcPr>
            <w:tcW w:w="851" w:type="dxa"/>
            <w:shd w:val="clear" w:color="auto" w:fill="auto"/>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416"/>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rPr>
                <w:sz w:val="16"/>
                <w:szCs w:val="16"/>
              </w:rPr>
            </w:pPr>
            <w:r w:rsidRPr="00E43387">
              <w:rPr>
                <w:sz w:val="16"/>
                <w:szCs w:val="16"/>
              </w:rPr>
              <w:t>24117,58</w:t>
            </w:r>
          </w:p>
        </w:tc>
        <w:tc>
          <w:tcPr>
            <w:tcW w:w="851" w:type="dxa"/>
          </w:tcPr>
          <w:p w:rsidR="00E43387" w:rsidRPr="00E43387" w:rsidRDefault="00E43387" w:rsidP="00E43387">
            <w:pPr>
              <w:rPr>
                <w:sz w:val="16"/>
                <w:szCs w:val="16"/>
              </w:rPr>
            </w:pPr>
            <w:r w:rsidRPr="00E43387">
              <w:rPr>
                <w:sz w:val="16"/>
                <w:szCs w:val="16"/>
              </w:rPr>
              <w:t>1684,6</w:t>
            </w:r>
          </w:p>
        </w:tc>
        <w:tc>
          <w:tcPr>
            <w:tcW w:w="992" w:type="dxa"/>
          </w:tcPr>
          <w:p w:rsidR="00E43387" w:rsidRPr="00E43387" w:rsidRDefault="00E43387" w:rsidP="00E43387">
            <w:pPr>
              <w:rPr>
                <w:sz w:val="16"/>
                <w:szCs w:val="16"/>
              </w:rPr>
            </w:pPr>
            <w:r w:rsidRPr="00E43387">
              <w:rPr>
                <w:sz w:val="16"/>
                <w:szCs w:val="16"/>
              </w:rPr>
              <w:t>2594,9</w:t>
            </w:r>
          </w:p>
        </w:tc>
        <w:tc>
          <w:tcPr>
            <w:tcW w:w="992" w:type="dxa"/>
          </w:tcPr>
          <w:p w:rsidR="00E43387" w:rsidRPr="00E43387" w:rsidRDefault="00E43387" w:rsidP="00E43387">
            <w:pPr>
              <w:rPr>
                <w:sz w:val="16"/>
                <w:szCs w:val="16"/>
              </w:rPr>
            </w:pPr>
            <w:r w:rsidRPr="00E43387">
              <w:rPr>
                <w:sz w:val="16"/>
                <w:szCs w:val="16"/>
              </w:rPr>
              <w:t>4960,2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2862,30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2781,0</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2399,11</w:t>
            </w: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2278,49</w:t>
            </w: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 внебюджетные фонды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юридические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ign w:val="center"/>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физические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tcPr>
          <w:p w:rsidR="00E43387" w:rsidRPr="00E43387" w:rsidRDefault="00E43387" w:rsidP="00E43387">
            <w:pPr>
              <w:jc w:val="both"/>
              <w:rPr>
                <w:sz w:val="16"/>
                <w:szCs w:val="16"/>
              </w:rPr>
            </w:pPr>
            <w:r w:rsidRPr="00E43387">
              <w:rPr>
                <w:sz w:val="16"/>
                <w:szCs w:val="16"/>
              </w:rPr>
              <w:t> </w:t>
            </w:r>
          </w:p>
        </w:tc>
        <w:tc>
          <w:tcPr>
            <w:tcW w:w="1276" w:type="dxa"/>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restart"/>
          </w:tcPr>
          <w:p w:rsidR="00E43387" w:rsidRPr="00E43387" w:rsidRDefault="00E43387" w:rsidP="00E43387">
            <w:pPr>
              <w:jc w:val="both"/>
              <w:rPr>
                <w:sz w:val="16"/>
                <w:szCs w:val="16"/>
              </w:rPr>
            </w:pPr>
            <w:r w:rsidRPr="00E43387">
              <w:rPr>
                <w:sz w:val="16"/>
                <w:szCs w:val="16"/>
              </w:rPr>
              <w:t> Основное мероприятие</w:t>
            </w:r>
          </w:p>
          <w:p w:rsidR="00E43387" w:rsidRPr="00E43387" w:rsidRDefault="00E43387" w:rsidP="00E43387">
            <w:pPr>
              <w:jc w:val="both"/>
              <w:rPr>
                <w:sz w:val="16"/>
                <w:szCs w:val="16"/>
              </w:rPr>
            </w:pPr>
            <w:r w:rsidRPr="00E43387">
              <w:rPr>
                <w:sz w:val="16"/>
                <w:szCs w:val="16"/>
              </w:rPr>
              <w:t>1.2</w:t>
            </w:r>
          </w:p>
        </w:tc>
        <w:tc>
          <w:tcPr>
            <w:tcW w:w="1276" w:type="dxa"/>
            <w:vMerge w:val="restart"/>
          </w:tcPr>
          <w:p w:rsidR="00E43387" w:rsidRPr="00E43387" w:rsidRDefault="00E43387" w:rsidP="00E43387">
            <w:pPr>
              <w:jc w:val="both"/>
              <w:rPr>
                <w:sz w:val="16"/>
                <w:szCs w:val="16"/>
              </w:rPr>
            </w:pPr>
            <w:r w:rsidRPr="00E43387">
              <w:rPr>
                <w:sz w:val="16"/>
                <w:szCs w:val="16"/>
              </w:rPr>
              <w:t>Совершенствование мероприятий по развитию физической культуры и массового спорта в Осетровском сельском поселении</w:t>
            </w:r>
          </w:p>
        </w:tc>
        <w:tc>
          <w:tcPr>
            <w:tcW w:w="1984" w:type="dxa"/>
          </w:tcPr>
          <w:p w:rsidR="00E43387" w:rsidRPr="00E43387" w:rsidRDefault="00E43387" w:rsidP="00E43387">
            <w:pPr>
              <w:jc w:val="both"/>
              <w:rPr>
                <w:sz w:val="16"/>
                <w:szCs w:val="16"/>
              </w:rPr>
            </w:pPr>
            <w:r w:rsidRPr="00E43387">
              <w:rPr>
                <w:sz w:val="16"/>
                <w:szCs w:val="16"/>
              </w:rPr>
              <w:t>всего, в том числе:</w:t>
            </w:r>
          </w:p>
        </w:tc>
        <w:tc>
          <w:tcPr>
            <w:tcW w:w="992" w:type="dxa"/>
          </w:tcPr>
          <w:p w:rsidR="00E43387" w:rsidRPr="00E43387" w:rsidRDefault="00E43387" w:rsidP="00E43387">
            <w:pPr>
              <w:jc w:val="both"/>
              <w:rPr>
                <w:sz w:val="16"/>
                <w:szCs w:val="16"/>
              </w:rPr>
            </w:pPr>
            <w:r w:rsidRPr="00E43387">
              <w:rPr>
                <w:sz w:val="16"/>
                <w:szCs w:val="16"/>
              </w:rPr>
              <w:t>1055,87</w:t>
            </w:r>
          </w:p>
        </w:tc>
        <w:tc>
          <w:tcPr>
            <w:tcW w:w="851" w:type="dxa"/>
          </w:tcPr>
          <w:p w:rsidR="00E43387" w:rsidRPr="00E43387" w:rsidRDefault="00E43387" w:rsidP="00E43387">
            <w:pPr>
              <w:jc w:val="both"/>
              <w:rPr>
                <w:sz w:val="16"/>
                <w:szCs w:val="16"/>
              </w:rPr>
            </w:pPr>
            <w:r w:rsidRPr="00E43387">
              <w:rPr>
                <w:sz w:val="16"/>
                <w:szCs w:val="16"/>
              </w:rPr>
              <w:t>0,00</w:t>
            </w:r>
          </w:p>
        </w:tc>
        <w:tc>
          <w:tcPr>
            <w:tcW w:w="992" w:type="dxa"/>
          </w:tcPr>
          <w:p w:rsidR="00E43387" w:rsidRPr="00E43387" w:rsidRDefault="00E43387" w:rsidP="00E43387">
            <w:pPr>
              <w:jc w:val="both"/>
              <w:rPr>
                <w:sz w:val="16"/>
                <w:szCs w:val="16"/>
              </w:rPr>
            </w:pPr>
            <w:r w:rsidRPr="00E43387">
              <w:rPr>
                <w:sz w:val="16"/>
                <w:szCs w:val="16"/>
              </w:rPr>
              <w:t>129,7</w:t>
            </w:r>
          </w:p>
        </w:tc>
        <w:tc>
          <w:tcPr>
            <w:tcW w:w="992" w:type="dxa"/>
            <w:noWrap/>
          </w:tcPr>
          <w:p w:rsidR="00E43387" w:rsidRPr="00E43387" w:rsidRDefault="00E43387" w:rsidP="00E43387">
            <w:pPr>
              <w:jc w:val="both"/>
              <w:rPr>
                <w:sz w:val="16"/>
                <w:szCs w:val="16"/>
              </w:rPr>
            </w:pPr>
            <w:r w:rsidRPr="00E43387">
              <w:rPr>
                <w:sz w:val="16"/>
                <w:szCs w:val="16"/>
              </w:rPr>
              <w:t>233,00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43387" w:rsidRPr="00E43387" w:rsidRDefault="00E43387" w:rsidP="00E43387">
            <w:pPr>
              <w:jc w:val="both"/>
              <w:rPr>
                <w:sz w:val="16"/>
                <w:szCs w:val="16"/>
              </w:rPr>
            </w:pPr>
            <w:r w:rsidRPr="00E43387">
              <w:rPr>
                <w:sz w:val="16"/>
                <w:szCs w:val="16"/>
              </w:rPr>
              <w:t>253,8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jc w:val="both"/>
              <w:rPr>
                <w:sz w:val="16"/>
                <w:szCs w:val="16"/>
              </w:rPr>
            </w:pPr>
            <w:r w:rsidRPr="00E43387">
              <w:rPr>
                <w:sz w:val="16"/>
                <w:szCs w:val="16"/>
              </w:rPr>
              <w:t>250,5</w:t>
            </w: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28,4</w:t>
            </w: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53,49</w:t>
            </w: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53,49</w:t>
            </w: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r w:rsidRPr="00E43387">
              <w:rPr>
                <w:sz w:val="16"/>
                <w:szCs w:val="16"/>
              </w:rPr>
              <w:t>53,49</w:t>
            </w: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43387" w:rsidRPr="00E43387" w:rsidRDefault="00E43387" w:rsidP="00E43387">
            <w:pPr>
              <w:jc w:val="both"/>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jc w:val="both"/>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jc w:val="both"/>
              <w:rPr>
                <w:sz w:val="16"/>
                <w:szCs w:val="16"/>
              </w:rPr>
            </w:pPr>
            <w:r w:rsidRPr="00E43387">
              <w:rPr>
                <w:sz w:val="16"/>
                <w:szCs w:val="16"/>
              </w:rPr>
              <w:t>1055,87</w:t>
            </w:r>
          </w:p>
        </w:tc>
        <w:tc>
          <w:tcPr>
            <w:tcW w:w="851" w:type="dxa"/>
          </w:tcPr>
          <w:p w:rsidR="00E43387" w:rsidRPr="00E43387" w:rsidRDefault="00E43387" w:rsidP="00E43387">
            <w:pPr>
              <w:jc w:val="both"/>
              <w:rPr>
                <w:sz w:val="16"/>
                <w:szCs w:val="16"/>
              </w:rPr>
            </w:pPr>
            <w:r w:rsidRPr="00E43387">
              <w:rPr>
                <w:sz w:val="16"/>
                <w:szCs w:val="16"/>
              </w:rPr>
              <w:t>0,00</w:t>
            </w:r>
          </w:p>
        </w:tc>
        <w:tc>
          <w:tcPr>
            <w:tcW w:w="992" w:type="dxa"/>
          </w:tcPr>
          <w:p w:rsidR="00E43387" w:rsidRPr="00E43387" w:rsidRDefault="00E43387" w:rsidP="00E43387">
            <w:pPr>
              <w:jc w:val="both"/>
              <w:rPr>
                <w:sz w:val="16"/>
                <w:szCs w:val="16"/>
              </w:rPr>
            </w:pPr>
            <w:r w:rsidRPr="00E43387">
              <w:rPr>
                <w:sz w:val="16"/>
                <w:szCs w:val="16"/>
              </w:rPr>
              <w:t>129,7</w:t>
            </w:r>
          </w:p>
        </w:tc>
        <w:tc>
          <w:tcPr>
            <w:tcW w:w="992" w:type="dxa"/>
            <w:noWrap/>
          </w:tcPr>
          <w:p w:rsidR="00E43387" w:rsidRPr="00E43387" w:rsidRDefault="00E43387" w:rsidP="00E43387">
            <w:pPr>
              <w:jc w:val="both"/>
              <w:rPr>
                <w:sz w:val="16"/>
                <w:szCs w:val="16"/>
              </w:rPr>
            </w:pPr>
            <w:r w:rsidRPr="00E43387">
              <w:rPr>
                <w:sz w:val="16"/>
                <w:szCs w:val="16"/>
              </w:rPr>
              <w:t>233,00</w:t>
            </w:r>
          </w:p>
        </w:tc>
        <w:tc>
          <w:tcPr>
            <w:tcW w:w="851" w:type="dxa"/>
            <w:shd w:val="clear" w:color="auto" w:fill="auto"/>
            <w:noWrap/>
          </w:tcPr>
          <w:p w:rsidR="00E43387" w:rsidRPr="00E43387" w:rsidRDefault="00E43387" w:rsidP="00E43387">
            <w:pPr>
              <w:jc w:val="both"/>
              <w:rPr>
                <w:sz w:val="16"/>
                <w:szCs w:val="16"/>
              </w:rPr>
            </w:pPr>
            <w:r w:rsidRPr="00E43387">
              <w:rPr>
                <w:sz w:val="16"/>
                <w:szCs w:val="16"/>
              </w:rPr>
              <w:t>253,8</w:t>
            </w:r>
          </w:p>
        </w:tc>
        <w:tc>
          <w:tcPr>
            <w:tcW w:w="992" w:type="dxa"/>
            <w:shd w:val="clear" w:color="auto" w:fill="auto"/>
          </w:tcPr>
          <w:p w:rsidR="00E43387" w:rsidRPr="00E43387" w:rsidRDefault="00E43387" w:rsidP="00E43387">
            <w:pPr>
              <w:jc w:val="both"/>
              <w:rPr>
                <w:sz w:val="16"/>
                <w:szCs w:val="16"/>
              </w:rPr>
            </w:pPr>
            <w:r w:rsidRPr="00E43387">
              <w:rPr>
                <w:sz w:val="16"/>
                <w:szCs w:val="16"/>
              </w:rPr>
              <w:t>250,5</w:t>
            </w:r>
          </w:p>
        </w:tc>
        <w:tc>
          <w:tcPr>
            <w:tcW w:w="992" w:type="dxa"/>
          </w:tcPr>
          <w:p w:rsidR="00E43387" w:rsidRPr="00E43387" w:rsidRDefault="00E43387" w:rsidP="00E43387">
            <w:pPr>
              <w:jc w:val="both"/>
              <w:rPr>
                <w:sz w:val="16"/>
                <w:szCs w:val="16"/>
              </w:rPr>
            </w:pPr>
            <w:r w:rsidRPr="00E43387">
              <w:rPr>
                <w:sz w:val="16"/>
                <w:szCs w:val="16"/>
              </w:rPr>
              <w:t>28,4</w:t>
            </w:r>
          </w:p>
        </w:tc>
        <w:tc>
          <w:tcPr>
            <w:tcW w:w="993" w:type="dxa"/>
          </w:tcPr>
          <w:p w:rsidR="00E43387" w:rsidRPr="00E43387" w:rsidRDefault="00E43387" w:rsidP="00E43387">
            <w:pPr>
              <w:jc w:val="both"/>
              <w:rPr>
                <w:sz w:val="16"/>
                <w:szCs w:val="16"/>
              </w:rPr>
            </w:pPr>
            <w:r w:rsidRPr="00E43387">
              <w:rPr>
                <w:sz w:val="16"/>
                <w:szCs w:val="16"/>
              </w:rPr>
              <w:t>53,49</w:t>
            </w:r>
          </w:p>
        </w:tc>
        <w:tc>
          <w:tcPr>
            <w:tcW w:w="1134" w:type="dxa"/>
          </w:tcPr>
          <w:p w:rsidR="00E43387" w:rsidRPr="00E43387" w:rsidRDefault="00E43387" w:rsidP="00E43387">
            <w:pPr>
              <w:jc w:val="both"/>
              <w:rPr>
                <w:sz w:val="16"/>
                <w:szCs w:val="16"/>
              </w:rPr>
            </w:pPr>
            <w:r w:rsidRPr="00E43387">
              <w:rPr>
                <w:sz w:val="16"/>
                <w:szCs w:val="16"/>
              </w:rPr>
              <w:t>53,49</w:t>
            </w:r>
          </w:p>
        </w:tc>
        <w:tc>
          <w:tcPr>
            <w:tcW w:w="1417" w:type="dxa"/>
          </w:tcPr>
          <w:p w:rsidR="00E43387" w:rsidRPr="00E43387" w:rsidRDefault="00E43387" w:rsidP="00E43387">
            <w:pPr>
              <w:jc w:val="both"/>
              <w:rPr>
                <w:sz w:val="16"/>
                <w:szCs w:val="16"/>
              </w:rPr>
            </w:pPr>
            <w:r w:rsidRPr="00E43387">
              <w:rPr>
                <w:sz w:val="16"/>
                <w:szCs w:val="16"/>
              </w:rPr>
              <w:t>53,49</w:t>
            </w: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 внебюджетные фонды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юридические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физические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tcPr>
          <w:p w:rsidR="00E43387" w:rsidRPr="00E43387" w:rsidRDefault="00E43387" w:rsidP="00E43387">
            <w:pPr>
              <w:jc w:val="both"/>
              <w:rPr>
                <w:sz w:val="16"/>
                <w:szCs w:val="16"/>
              </w:rPr>
            </w:pPr>
          </w:p>
        </w:tc>
        <w:tc>
          <w:tcPr>
            <w:tcW w:w="1276" w:type="dxa"/>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restart"/>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1.3</w:t>
            </w:r>
          </w:p>
        </w:tc>
        <w:tc>
          <w:tcPr>
            <w:tcW w:w="1276" w:type="dxa"/>
            <w:vMerge w:val="restart"/>
          </w:tcPr>
          <w:p w:rsidR="00E43387" w:rsidRPr="00E43387" w:rsidRDefault="00E43387" w:rsidP="00E43387">
            <w:pPr>
              <w:jc w:val="both"/>
              <w:rPr>
                <w:sz w:val="16"/>
                <w:szCs w:val="16"/>
              </w:rPr>
            </w:pPr>
            <w:r w:rsidRPr="00E43387">
              <w:rPr>
                <w:sz w:val="16"/>
                <w:szCs w:val="16"/>
              </w:rPr>
              <w:t>Организация обеспечения социальных выплат отдельным категориям граждан</w:t>
            </w:r>
          </w:p>
        </w:tc>
        <w:tc>
          <w:tcPr>
            <w:tcW w:w="1984" w:type="dxa"/>
          </w:tcPr>
          <w:p w:rsidR="00E43387" w:rsidRPr="00E43387" w:rsidRDefault="00E43387" w:rsidP="00E43387">
            <w:pPr>
              <w:jc w:val="both"/>
              <w:rPr>
                <w:sz w:val="16"/>
                <w:szCs w:val="16"/>
              </w:rPr>
            </w:pPr>
            <w:r w:rsidRPr="00E43387">
              <w:rPr>
                <w:sz w:val="16"/>
                <w:szCs w:val="16"/>
              </w:rPr>
              <w:t>всего, в том числе:</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 внебюджетные фонды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юридические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физические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tcPr>
          <w:p w:rsidR="00E43387" w:rsidRPr="00E43387" w:rsidRDefault="00E43387" w:rsidP="00E43387">
            <w:pPr>
              <w:jc w:val="both"/>
              <w:rPr>
                <w:sz w:val="16"/>
                <w:szCs w:val="16"/>
              </w:rPr>
            </w:pPr>
          </w:p>
        </w:tc>
        <w:tc>
          <w:tcPr>
            <w:tcW w:w="1276" w:type="dxa"/>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val="restart"/>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1.4</w:t>
            </w:r>
          </w:p>
        </w:tc>
        <w:tc>
          <w:tcPr>
            <w:tcW w:w="1276" w:type="dxa"/>
            <w:vMerge w:val="restart"/>
          </w:tcPr>
          <w:p w:rsidR="00E43387" w:rsidRPr="00E43387" w:rsidRDefault="00E43387" w:rsidP="00E43387">
            <w:pPr>
              <w:jc w:val="both"/>
              <w:rPr>
                <w:sz w:val="16"/>
                <w:szCs w:val="16"/>
              </w:rPr>
            </w:pPr>
            <w:r w:rsidRPr="00E43387">
              <w:rPr>
                <w:sz w:val="16"/>
                <w:szCs w:val="16"/>
              </w:rPr>
              <w:t>Финансовое обеспечение выполнения других расходных обязательств органа местного самоуправления - администрации Осетровском сельского поселения</w:t>
            </w:r>
          </w:p>
        </w:tc>
        <w:tc>
          <w:tcPr>
            <w:tcW w:w="1984" w:type="dxa"/>
          </w:tcPr>
          <w:p w:rsidR="00E43387" w:rsidRPr="00E43387" w:rsidRDefault="00E43387" w:rsidP="00E43387">
            <w:pPr>
              <w:jc w:val="both"/>
              <w:rPr>
                <w:sz w:val="16"/>
                <w:szCs w:val="16"/>
              </w:rPr>
            </w:pPr>
            <w:r w:rsidRPr="00E43387">
              <w:rPr>
                <w:sz w:val="16"/>
                <w:szCs w:val="16"/>
              </w:rPr>
              <w:t>всего, в том числе:</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федеральный бюджет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областной бюджет</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местный бюджет</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shd w:val="clear" w:color="auto" w:fill="auto"/>
            <w:noWrap/>
          </w:tcPr>
          <w:p w:rsidR="00E43387" w:rsidRPr="00E43387" w:rsidRDefault="00E43387" w:rsidP="00E43387">
            <w:pPr>
              <w:jc w:val="both"/>
              <w:rPr>
                <w:sz w:val="16"/>
                <w:szCs w:val="16"/>
              </w:rPr>
            </w:pPr>
          </w:p>
        </w:tc>
        <w:tc>
          <w:tcPr>
            <w:tcW w:w="992" w:type="dxa"/>
            <w:shd w:val="clear" w:color="auto" w:fill="auto"/>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40"/>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 xml:space="preserve"> внебюджетные фонды                        </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noWrap/>
          </w:tcPr>
          <w:p w:rsidR="00E43387" w:rsidRPr="00E43387" w:rsidRDefault="00E43387" w:rsidP="00E43387">
            <w:pPr>
              <w:jc w:val="both"/>
              <w:rPr>
                <w:sz w:val="16"/>
                <w:szCs w:val="16"/>
              </w:rPr>
            </w:pPr>
          </w:p>
        </w:tc>
        <w:tc>
          <w:tcPr>
            <w:tcW w:w="851" w:type="dxa"/>
            <w:noWrap/>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416"/>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юридические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r w:rsidRPr="00E43387">
              <w:rPr>
                <w:sz w:val="16"/>
                <w:szCs w:val="16"/>
              </w:rPr>
              <w:t> </w:t>
            </w:r>
          </w:p>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r w:rsidRPr="00E43387">
              <w:rPr>
                <w:sz w:val="16"/>
                <w:szCs w:val="16"/>
              </w:rPr>
              <w:t> </w:t>
            </w:r>
          </w:p>
          <w:p w:rsidR="00E43387" w:rsidRPr="00E43387" w:rsidRDefault="00E43387" w:rsidP="00E43387">
            <w:pPr>
              <w:jc w:val="both"/>
              <w:rPr>
                <w:sz w:val="16"/>
                <w:szCs w:val="16"/>
              </w:rPr>
            </w:pPr>
            <w:r w:rsidRPr="00E43387">
              <w:rPr>
                <w:sz w:val="16"/>
                <w:szCs w:val="16"/>
              </w:rPr>
              <w:t> </w:t>
            </w:r>
          </w:p>
        </w:tc>
        <w:tc>
          <w:tcPr>
            <w:tcW w:w="992" w:type="dxa"/>
            <w:noWrap/>
          </w:tcPr>
          <w:p w:rsidR="00E43387" w:rsidRPr="00E43387" w:rsidRDefault="00E43387" w:rsidP="00E43387">
            <w:pPr>
              <w:jc w:val="both"/>
              <w:rPr>
                <w:sz w:val="16"/>
                <w:szCs w:val="16"/>
              </w:rPr>
            </w:pPr>
            <w:r w:rsidRPr="00E43387">
              <w:rPr>
                <w:sz w:val="16"/>
                <w:szCs w:val="16"/>
              </w:rPr>
              <w:t> </w:t>
            </w:r>
          </w:p>
        </w:tc>
        <w:tc>
          <w:tcPr>
            <w:tcW w:w="851" w:type="dxa"/>
            <w:noWrap/>
          </w:tcPr>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r w:rsidR="00E43387" w:rsidRPr="00E43387" w:rsidTr="00E43387">
        <w:trPr>
          <w:trHeight w:val="268"/>
        </w:trPr>
        <w:tc>
          <w:tcPr>
            <w:tcW w:w="1526" w:type="dxa"/>
            <w:vMerge/>
          </w:tcPr>
          <w:p w:rsidR="00E43387" w:rsidRPr="00E43387" w:rsidRDefault="00E43387" w:rsidP="00E43387">
            <w:pPr>
              <w:jc w:val="both"/>
              <w:rPr>
                <w:sz w:val="16"/>
                <w:szCs w:val="16"/>
              </w:rPr>
            </w:pPr>
          </w:p>
        </w:tc>
        <w:tc>
          <w:tcPr>
            <w:tcW w:w="1276" w:type="dxa"/>
            <w:vMerge/>
          </w:tcPr>
          <w:p w:rsidR="00E43387" w:rsidRPr="00E43387" w:rsidRDefault="00E43387" w:rsidP="00E43387">
            <w:pPr>
              <w:jc w:val="both"/>
              <w:rPr>
                <w:sz w:val="16"/>
                <w:szCs w:val="16"/>
              </w:rPr>
            </w:pPr>
          </w:p>
        </w:tc>
        <w:tc>
          <w:tcPr>
            <w:tcW w:w="1984" w:type="dxa"/>
          </w:tcPr>
          <w:p w:rsidR="00E43387" w:rsidRPr="00E43387" w:rsidRDefault="00E43387" w:rsidP="00E43387">
            <w:pPr>
              <w:jc w:val="both"/>
              <w:rPr>
                <w:sz w:val="16"/>
                <w:szCs w:val="16"/>
              </w:rPr>
            </w:pPr>
            <w:r w:rsidRPr="00E43387">
              <w:rPr>
                <w:sz w:val="16"/>
                <w:szCs w:val="16"/>
              </w:rPr>
              <w:t>физические лица</w:t>
            </w:r>
          </w:p>
        </w:tc>
        <w:tc>
          <w:tcPr>
            <w:tcW w:w="992" w:type="dxa"/>
          </w:tcPr>
          <w:p w:rsidR="00E43387" w:rsidRPr="00E43387" w:rsidRDefault="00E43387" w:rsidP="00E43387">
            <w:pPr>
              <w:jc w:val="both"/>
              <w:rPr>
                <w:sz w:val="16"/>
                <w:szCs w:val="16"/>
              </w:rPr>
            </w:pPr>
          </w:p>
        </w:tc>
        <w:tc>
          <w:tcPr>
            <w:tcW w:w="851" w:type="dxa"/>
          </w:tcPr>
          <w:p w:rsidR="00E43387" w:rsidRPr="00E43387" w:rsidRDefault="00E43387" w:rsidP="00E43387">
            <w:pPr>
              <w:jc w:val="both"/>
              <w:rPr>
                <w:sz w:val="16"/>
                <w:szCs w:val="16"/>
              </w:rPr>
            </w:pPr>
            <w:r w:rsidRPr="00E43387">
              <w:rPr>
                <w:sz w:val="16"/>
                <w:szCs w:val="16"/>
              </w:rPr>
              <w:t> </w:t>
            </w:r>
          </w:p>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r w:rsidRPr="00E43387">
              <w:rPr>
                <w:sz w:val="16"/>
                <w:szCs w:val="16"/>
              </w:rPr>
              <w:t> </w:t>
            </w:r>
          </w:p>
          <w:p w:rsidR="00E43387" w:rsidRPr="00E43387" w:rsidRDefault="00E43387" w:rsidP="00E43387">
            <w:pPr>
              <w:jc w:val="both"/>
              <w:rPr>
                <w:sz w:val="16"/>
                <w:szCs w:val="16"/>
              </w:rPr>
            </w:pPr>
            <w:r w:rsidRPr="00E43387">
              <w:rPr>
                <w:sz w:val="16"/>
                <w:szCs w:val="16"/>
              </w:rPr>
              <w:t> </w:t>
            </w:r>
          </w:p>
        </w:tc>
        <w:tc>
          <w:tcPr>
            <w:tcW w:w="992" w:type="dxa"/>
            <w:noWrap/>
          </w:tcPr>
          <w:p w:rsidR="00E43387" w:rsidRPr="00E43387" w:rsidRDefault="00E43387" w:rsidP="00E43387">
            <w:pPr>
              <w:jc w:val="both"/>
              <w:rPr>
                <w:sz w:val="16"/>
                <w:szCs w:val="16"/>
              </w:rPr>
            </w:pPr>
            <w:r w:rsidRPr="00E43387">
              <w:rPr>
                <w:sz w:val="16"/>
                <w:szCs w:val="16"/>
              </w:rPr>
              <w:t> </w:t>
            </w:r>
          </w:p>
        </w:tc>
        <w:tc>
          <w:tcPr>
            <w:tcW w:w="851" w:type="dxa"/>
            <w:noWrap/>
          </w:tcPr>
          <w:p w:rsidR="00E43387" w:rsidRPr="00E43387" w:rsidRDefault="00E43387" w:rsidP="00E43387">
            <w:pPr>
              <w:jc w:val="both"/>
              <w:rPr>
                <w:sz w:val="16"/>
                <w:szCs w:val="16"/>
              </w:rPr>
            </w:pPr>
            <w:r w:rsidRPr="00E43387">
              <w:rPr>
                <w:sz w:val="16"/>
                <w:szCs w:val="16"/>
              </w:rPr>
              <w:t> </w:t>
            </w:r>
          </w:p>
        </w:tc>
        <w:tc>
          <w:tcPr>
            <w:tcW w:w="992" w:type="dxa"/>
          </w:tcPr>
          <w:p w:rsidR="00E43387" w:rsidRPr="00E43387" w:rsidRDefault="00E43387" w:rsidP="00E43387">
            <w:pPr>
              <w:jc w:val="both"/>
              <w:rPr>
                <w:sz w:val="16"/>
                <w:szCs w:val="16"/>
              </w:rPr>
            </w:pPr>
          </w:p>
        </w:tc>
        <w:tc>
          <w:tcPr>
            <w:tcW w:w="992" w:type="dxa"/>
          </w:tcPr>
          <w:p w:rsidR="00E43387" w:rsidRPr="00E43387" w:rsidRDefault="00E43387" w:rsidP="00E43387">
            <w:pPr>
              <w:jc w:val="both"/>
              <w:rPr>
                <w:sz w:val="16"/>
                <w:szCs w:val="16"/>
              </w:rPr>
            </w:pPr>
          </w:p>
        </w:tc>
        <w:tc>
          <w:tcPr>
            <w:tcW w:w="993" w:type="dxa"/>
          </w:tcPr>
          <w:p w:rsidR="00E43387" w:rsidRPr="00E43387" w:rsidRDefault="00E43387" w:rsidP="00E43387">
            <w:pPr>
              <w:jc w:val="both"/>
              <w:rPr>
                <w:sz w:val="16"/>
                <w:szCs w:val="16"/>
              </w:rPr>
            </w:pPr>
          </w:p>
        </w:tc>
        <w:tc>
          <w:tcPr>
            <w:tcW w:w="1134" w:type="dxa"/>
          </w:tcPr>
          <w:p w:rsidR="00E43387" w:rsidRPr="00E43387" w:rsidRDefault="00E43387" w:rsidP="00E43387">
            <w:pPr>
              <w:jc w:val="both"/>
              <w:rPr>
                <w:sz w:val="16"/>
                <w:szCs w:val="16"/>
              </w:rPr>
            </w:pPr>
          </w:p>
        </w:tc>
        <w:tc>
          <w:tcPr>
            <w:tcW w:w="1417" w:type="dxa"/>
          </w:tcPr>
          <w:p w:rsidR="00E43387" w:rsidRPr="00E43387" w:rsidRDefault="00E43387" w:rsidP="00E43387">
            <w:pPr>
              <w:jc w:val="both"/>
              <w:rPr>
                <w:sz w:val="16"/>
                <w:szCs w:val="16"/>
              </w:rPr>
            </w:pPr>
          </w:p>
        </w:tc>
      </w:tr>
    </w:tbl>
    <w:p w:rsidR="00E43387" w:rsidRPr="00E43387" w:rsidRDefault="00E43387" w:rsidP="00E43387">
      <w:pPr>
        <w:jc w:val="right"/>
        <w:rPr>
          <w:sz w:val="16"/>
          <w:szCs w:val="16"/>
        </w:rPr>
      </w:pPr>
      <w:r w:rsidRPr="00E43387">
        <w:rPr>
          <w:sz w:val="16"/>
          <w:szCs w:val="16"/>
        </w:rPr>
        <w:t>Приложение 4</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Осетровского сельского поселения</w:t>
      </w:r>
    </w:p>
    <w:p w:rsidR="00E43387" w:rsidRPr="00E43387" w:rsidRDefault="00E43387" w:rsidP="00E43387">
      <w:pPr>
        <w:jc w:val="right"/>
        <w:rPr>
          <w:sz w:val="16"/>
          <w:szCs w:val="16"/>
        </w:rPr>
      </w:pPr>
      <w:r w:rsidRPr="00E43387">
        <w:rPr>
          <w:sz w:val="16"/>
          <w:szCs w:val="16"/>
        </w:rPr>
        <w:t>«Социальная сфера» на 2020-2028 годы</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План реализации муниципальной программы  "Социальная сфера"  на 2024 год</w:t>
      </w:r>
    </w:p>
    <w:p w:rsidR="00E43387" w:rsidRPr="00E43387" w:rsidRDefault="00E43387" w:rsidP="00E43387">
      <w:pPr>
        <w:jc w:val="both"/>
        <w:rPr>
          <w:sz w:val="16"/>
          <w:szCs w:val="16"/>
        </w:rPr>
      </w:pPr>
    </w:p>
    <w:p w:rsidR="00E43387" w:rsidRPr="00E43387" w:rsidRDefault="00E43387" w:rsidP="00E43387">
      <w:pPr>
        <w:jc w:val="both"/>
        <w:rPr>
          <w:sz w:val="16"/>
          <w:szCs w:val="16"/>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810"/>
        <w:gridCol w:w="2268"/>
        <w:gridCol w:w="1559"/>
        <w:gridCol w:w="1559"/>
        <w:gridCol w:w="2977"/>
        <w:gridCol w:w="1785"/>
        <w:gridCol w:w="1978"/>
      </w:tblGrid>
      <w:tr w:rsidR="00E43387" w:rsidRPr="00E43387" w:rsidTr="00E43387">
        <w:trPr>
          <w:trHeight w:val="524"/>
        </w:trPr>
        <w:tc>
          <w:tcPr>
            <w:tcW w:w="850" w:type="dxa"/>
            <w:vMerge w:val="restart"/>
            <w:noWrap/>
          </w:tcPr>
          <w:p w:rsidR="00E43387" w:rsidRPr="00E43387" w:rsidRDefault="00E43387" w:rsidP="00E43387">
            <w:pPr>
              <w:jc w:val="both"/>
              <w:rPr>
                <w:sz w:val="16"/>
                <w:szCs w:val="16"/>
              </w:rPr>
            </w:pPr>
            <w:r w:rsidRPr="00E43387">
              <w:rPr>
                <w:sz w:val="16"/>
                <w:szCs w:val="16"/>
              </w:rPr>
              <w:t>№ п/п</w:t>
            </w:r>
          </w:p>
        </w:tc>
        <w:tc>
          <w:tcPr>
            <w:tcW w:w="1810" w:type="dxa"/>
            <w:vMerge w:val="restart"/>
            <w:vAlign w:val="center"/>
          </w:tcPr>
          <w:p w:rsidR="00E43387" w:rsidRPr="00E43387" w:rsidRDefault="00E43387" w:rsidP="00E43387">
            <w:pPr>
              <w:jc w:val="both"/>
              <w:rPr>
                <w:sz w:val="16"/>
                <w:szCs w:val="16"/>
              </w:rPr>
            </w:pPr>
            <w:r w:rsidRPr="00E43387">
              <w:rPr>
                <w:sz w:val="16"/>
                <w:szCs w:val="16"/>
              </w:rPr>
              <w:t>Статус</w:t>
            </w:r>
          </w:p>
        </w:tc>
        <w:tc>
          <w:tcPr>
            <w:tcW w:w="2268" w:type="dxa"/>
            <w:vMerge w:val="restart"/>
            <w:vAlign w:val="center"/>
          </w:tcPr>
          <w:p w:rsidR="00E43387" w:rsidRPr="00E43387" w:rsidRDefault="00E43387" w:rsidP="00E43387">
            <w:pPr>
              <w:jc w:val="both"/>
              <w:rPr>
                <w:sz w:val="16"/>
                <w:szCs w:val="16"/>
              </w:rPr>
            </w:pPr>
            <w:r w:rsidRPr="00E43387">
              <w:rPr>
                <w:sz w:val="16"/>
                <w:szCs w:val="16"/>
              </w:rPr>
              <w:t>Наименование  подпрограммы,  основного мероприятия, мероприятия</w:t>
            </w:r>
          </w:p>
        </w:tc>
        <w:tc>
          <w:tcPr>
            <w:tcW w:w="3118" w:type="dxa"/>
            <w:gridSpan w:val="2"/>
          </w:tcPr>
          <w:p w:rsidR="00E43387" w:rsidRPr="00E43387" w:rsidRDefault="00E43387" w:rsidP="00E43387">
            <w:pPr>
              <w:jc w:val="both"/>
              <w:rPr>
                <w:sz w:val="16"/>
                <w:szCs w:val="16"/>
              </w:rPr>
            </w:pPr>
            <w:r w:rsidRPr="00E43387">
              <w:rPr>
                <w:sz w:val="16"/>
                <w:szCs w:val="16"/>
              </w:rPr>
              <w:t>Срок</w:t>
            </w:r>
          </w:p>
          <w:p w:rsidR="00E43387" w:rsidRPr="00E43387" w:rsidRDefault="00E43387" w:rsidP="00E43387">
            <w:pPr>
              <w:jc w:val="both"/>
              <w:rPr>
                <w:sz w:val="16"/>
                <w:szCs w:val="16"/>
              </w:rPr>
            </w:pPr>
          </w:p>
          <w:p w:rsidR="00E43387" w:rsidRPr="00E43387" w:rsidRDefault="00E43387" w:rsidP="00E43387">
            <w:pPr>
              <w:jc w:val="both"/>
              <w:rPr>
                <w:sz w:val="16"/>
                <w:szCs w:val="16"/>
              </w:rPr>
            </w:pPr>
          </w:p>
          <w:p w:rsidR="00E43387" w:rsidRPr="00E43387" w:rsidRDefault="00E43387" w:rsidP="00E43387">
            <w:pPr>
              <w:jc w:val="both"/>
              <w:rPr>
                <w:sz w:val="16"/>
                <w:szCs w:val="16"/>
              </w:rPr>
            </w:pPr>
          </w:p>
        </w:tc>
        <w:tc>
          <w:tcPr>
            <w:tcW w:w="2977" w:type="dxa"/>
            <w:vMerge w:val="restart"/>
          </w:tcPr>
          <w:p w:rsidR="00E43387" w:rsidRPr="00E43387" w:rsidRDefault="00E43387" w:rsidP="00E43387">
            <w:pPr>
              <w:jc w:val="both"/>
              <w:rPr>
                <w:sz w:val="16"/>
                <w:szCs w:val="16"/>
              </w:rPr>
            </w:pPr>
            <w:r w:rsidRPr="00E43387">
              <w:rPr>
                <w:sz w:val="16"/>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785" w:type="dxa"/>
            <w:vMerge w:val="restart"/>
          </w:tcPr>
          <w:p w:rsidR="00E43387" w:rsidRPr="00E43387" w:rsidRDefault="00E43387" w:rsidP="00E43387">
            <w:pPr>
              <w:jc w:val="both"/>
              <w:rPr>
                <w:sz w:val="16"/>
                <w:szCs w:val="16"/>
              </w:rPr>
            </w:pPr>
            <w:r w:rsidRPr="00E43387">
              <w:rPr>
                <w:sz w:val="16"/>
                <w:szCs w:val="16"/>
              </w:rPr>
              <w:t xml:space="preserve">КБК </w:t>
            </w:r>
            <w:r w:rsidRPr="00E43387">
              <w:rPr>
                <w:sz w:val="16"/>
                <w:szCs w:val="16"/>
              </w:rPr>
              <w:br/>
              <w:t>(местный</w:t>
            </w:r>
            <w:r w:rsidRPr="00E43387">
              <w:rPr>
                <w:sz w:val="16"/>
                <w:szCs w:val="16"/>
              </w:rPr>
              <w:br/>
              <w:t>бюджет)</w:t>
            </w:r>
          </w:p>
        </w:tc>
        <w:tc>
          <w:tcPr>
            <w:tcW w:w="1978" w:type="dxa"/>
            <w:vMerge w:val="restart"/>
          </w:tcPr>
          <w:p w:rsidR="00E43387" w:rsidRPr="00E43387" w:rsidRDefault="00E43387" w:rsidP="00E43387">
            <w:pPr>
              <w:jc w:val="both"/>
              <w:rPr>
                <w:sz w:val="16"/>
                <w:szCs w:val="16"/>
              </w:rPr>
            </w:pPr>
            <w:r w:rsidRPr="00E43387">
              <w:rPr>
                <w:sz w:val="16"/>
                <w:szCs w:val="16"/>
              </w:rPr>
              <w:t>Расходы, предусмотренные решением представительного органа местного самоуправления о местном бюджете, на 2023 год</w:t>
            </w:r>
          </w:p>
        </w:tc>
      </w:tr>
      <w:tr w:rsidR="00E43387" w:rsidRPr="00E43387" w:rsidTr="00E43387">
        <w:trPr>
          <w:trHeight w:val="1480"/>
        </w:trPr>
        <w:tc>
          <w:tcPr>
            <w:tcW w:w="850" w:type="dxa"/>
            <w:vMerge/>
          </w:tcPr>
          <w:p w:rsidR="00E43387" w:rsidRPr="00E43387" w:rsidRDefault="00E43387" w:rsidP="00E43387">
            <w:pPr>
              <w:jc w:val="both"/>
              <w:rPr>
                <w:sz w:val="16"/>
                <w:szCs w:val="16"/>
              </w:rPr>
            </w:pPr>
          </w:p>
        </w:tc>
        <w:tc>
          <w:tcPr>
            <w:tcW w:w="1810" w:type="dxa"/>
            <w:vMerge/>
            <w:vAlign w:val="center"/>
          </w:tcPr>
          <w:p w:rsidR="00E43387" w:rsidRPr="00E43387" w:rsidRDefault="00E43387" w:rsidP="00E43387">
            <w:pPr>
              <w:jc w:val="both"/>
              <w:rPr>
                <w:sz w:val="16"/>
                <w:szCs w:val="16"/>
              </w:rPr>
            </w:pPr>
          </w:p>
        </w:tc>
        <w:tc>
          <w:tcPr>
            <w:tcW w:w="2268" w:type="dxa"/>
            <w:vMerge/>
            <w:vAlign w:val="center"/>
          </w:tcPr>
          <w:p w:rsidR="00E43387" w:rsidRPr="00E43387" w:rsidRDefault="00E43387" w:rsidP="00E43387">
            <w:pPr>
              <w:jc w:val="both"/>
              <w:rPr>
                <w:sz w:val="16"/>
                <w:szCs w:val="16"/>
              </w:rPr>
            </w:pPr>
          </w:p>
        </w:tc>
        <w:tc>
          <w:tcPr>
            <w:tcW w:w="1559" w:type="dxa"/>
          </w:tcPr>
          <w:p w:rsidR="00E43387" w:rsidRPr="00E43387" w:rsidRDefault="00E43387" w:rsidP="00E43387">
            <w:pPr>
              <w:jc w:val="both"/>
              <w:rPr>
                <w:sz w:val="16"/>
                <w:szCs w:val="16"/>
              </w:rPr>
            </w:pPr>
            <w:r w:rsidRPr="00E43387">
              <w:rPr>
                <w:sz w:val="16"/>
                <w:szCs w:val="16"/>
              </w:rPr>
              <w:t>начала реализации</w:t>
            </w:r>
            <w:r w:rsidRPr="00E43387">
              <w:rPr>
                <w:sz w:val="16"/>
                <w:szCs w:val="16"/>
              </w:rPr>
              <w:br/>
              <w:t>мероприятия в очередном финансовом году</w:t>
            </w:r>
          </w:p>
        </w:tc>
        <w:tc>
          <w:tcPr>
            <w:tcW w:w="1559" w:type="dxa"/>
          </w:tcPr>
          <w:p w:rsidR="00E43387" w:rsidRPr="00E43387" w:rsidRDefault="00E43387" w:rsidP="00E43387">
            <w:pPr>
              <w:jc w:val="both"/>
              <w:rPr>
                <w:sz w:val="16"/>
                <w:szCs w:val="16"/>
              </w:rPr>
            </w:pPr>
            <w:r w:rsidRPr="00E43387">
              <w:rPr>
                <w:sz w:val="16"/>
                <w:szCs w:val="16"/>
              </w:rPr>
              <w:t>окончания реализации</w:t>
            </w:r>
            <w:r w:rsidRPr="00E43387">
              <w:rPr>
                <w:sz w:val="16"/>
                <w:szCs w:val="16"/>
              </w:rPr>
              <w:br/>
              <w:t>мероприятия</w:t>
            </w:r>
            <w:r w:rsidRPr="00E43387">
              <w:rPr>
                <w:sz w:val="16"/>
                <w:szCs w:val="16"/>
              </w:rPr>
              <w:br/>
              <w:t>в очередном финансовом году</w:t>
            </w:r>
          </w:p>
        </w:tc>
        <w:tc>
          <w:tcPr>
            <w:tcW w:w="2977" w:type="dxa"/>
            <w:vMerge/>
          </w:tcPr>
          <w:p w:rsidR="00E43387" w:rsidRPr="00E43387" w:rsidRDefault="00E43387" w:rsidP="00E43387">
            <w:pPr>
              <w:jc w:val="both"/>
              <w:rPr>
                <w:sz w:val="16"/>
                <w:szCs w:val="16"/>
              </w:rPr>
            </w:pPr>
          </w:p>
        </w:tc>
        <w:tc>
          <w:tcPr>
            <w:tcW w:w="1785" w:type="dxa"/>
            <w:vMerge/>
          </w:tcPr>
          <w:p w:rsidR="00E43387" w:rsidRPr="00E43387" w:rsidRDefault="00E43387" w:rsidP="00E43387">
            <w:pPr>
              <w:jc w:val="both"/>
              <w:rPr>
                <w:sz w:val="16"/>
                <w:szCs w:val="16"/>
              </w:rPr>
            </w:pPr>
          </w:p>
        </w:tc>
        <w:tc>
          <w:tcPr>
            <w:tcW w:w="1978" w:type="dxa"/>
            <w:vMerge/>
          </w:tcPr>
          <w:p w:rsidR="00E43387" w:rsidRPr="00E43387" w:rsidRDefault="00E43387" w:rsidP="00E43387">
            <w:pPr>
              <w:jc w:val="both"/>
              <w:rPr>
                <w:sz w:val="16"/>
                <w:szCs w:val="16"/>
              </w:rPr>
            </w:pPr>
          </w:p>
        </w:tc>
      </w:tr>
      <w:tr w:rsidR="00E43387" w:rsidRPr="00E43387" w:rsidTr="00E43387">
        <w:trPr>
          <w:trHeight w:val="279"/>
        </w:trPr>
        <w:tc>
          <w:tcPr>
            <w:tcW w:w="850" w:type="dxa"/>
          </w:tcPr>
          <w:p w:rsidR="00E43387" w:rsidRPr="00E43387" w:rsidRDefault="00E43387" w:rsidP="00E43387">
            <w:pPr>
              <w:jc w:val="both"/>
              <w:rPr>
                <w:sz w:val="16"/>
                <w:szCs w:val="16"/>
              </w:rPr>
            </w:pPr>
            <w:r w:rsidRPr="00E43387">
              <w:rPr>
                <w:sz w:val="16"/>
                <w:szCs w:val="16"/>
              </w:rPr>
              <w:t>1</w:t>
            </w:r>
          </w:p>
        </w:tc>
        <w:tc>
          <w:tcPr>
            <w:tcW w:w="1810" w:type="dxa"/>
            <w:vAlign w:val="center"/>
          </w:tcPr>
          <w:p w:rsidR="00E43387" w:rsidRPr="00E43387" w:rsidRDefault="00E43387" w:rsidP="00E43387">
            <w:pPr>
              <w:jc w:val="both"/>
              <w:rPr>
                <w:sz w:val="16"/>
                <w:szCs w:val="16"/>
              </w:rPr>
            </w:pPr>
            <w:r w:rsidRPr="00E43387">
              <w:rPr>
                <w:sz w:val="16"/>
                <w:szCs w:val="16"/>
              </w:rPr>
              <w:t>2</w:t>
            </w:r>
          </w:p>
        </w:tc>
        <w:tc>
          <w:tcPr>
            <w:tcW w:w="2268" w:type="dxa"/>
            <w:vAlign w:val="center"/>
          </w:tcPr>
          <w:p w:rsidR="00E43387" w:rsidRPr="00E43387" w:rsidRDefault="00E43387" w:rsidP="00E43387">
            <w:pPr>
              <w:jc w:val="both"/>
              <w:rPr>
                <w:sz w:val="16"/>
                <w:szCs w:val="16"/>
              </w:rPr>
            </w:pPr>
            <w:r w:rsidRPr="00E43387">
              <w:rPr>
                <w:sz w:val="16"/>
                <w:szCs w:val="16"/>
              </w:rPr>
              <w:t>3</w:t>
            </w:r>
          </w:p>
        </w:tc>
        <w:tc>
          <w:tcPr>
            <w:tcW w:w="1559" w:type="dxa"/>
          </w:tcPr>
          <w:p w:rsidR="00E43387" w:rsidRPr="00E43387" w:rsidRDefault="00E43387" w:rsidP="00E43387">
            <w:pPr>
              <w:jc w:val="both"/>
              <w:rPr>
                <w:sz w:val="16"/>
                <w:szCs w:val="16"/>
              </w:rPr>
            </w:pPr>
            <w:r w:rsidRPr="00E43387">
              <w:rPr>
                <w:sz w:val="16"/>
                <w:szCs w:val="16"/>
              </w:rPr>
              <w:t>4</w:t>
            </w:r>
          </w:p>
        </w:tc>
        <w:tc>
          <w:tcPr>
            <w:tcW w:w="1559" w:type="dxa"/>
          </w:tcPr>
          <w:p w:rsidR="00E43387" w:rsidRPr="00E43387" w:rsidRDefault="00E43387" w:rsidP="00E43387">
            <w:pPr>
              <w:jc w:val="both"/>
              <w:rPr>
                <w:sz w:val="16"/>
                <w:szCs w:val="16"/>
              </w:rPr>
            </w:pPr>
            <w:r w:rsidRPr="00E43387">
              <w:rPr>
                <w:sz w:val="16"/>
                <w:szCs w:val="16"/>
              </w:rPr>
              <w:t>5</w:t>
            </w:r>
          </w:p>
        </w:tc>
        <w:tc>
          <w:tcPr>
            <w:tcW w:w="2977" w:type="dxa"/>
          </w:tcPr>
          <w:p w:rsidR="00E43387" w:rsidRPr="00E43387" w:rsidRDefault="00E43387" w:rsidP="00E43387">
            <w:pPr>
              <w:jc w:val="both"/>
              <w:rPr>
                <w:sz w:val="16"/>
                <w:szCs w:val="16"/>
              </w:rPr>
            </w:pPr>
            <w:r w:rsidRPr="00E43387">
              <w:rPr>
                <w:sz w:val="16"/>
                <w:szCs w:val="16"/>
              </w:rPr>
              <w:t>6</w:t>
            </w:r>
          </w:p>
        </w:tc>
        <w:tc>
          <w:tcPr>
            <w:tcW w:w="1785" w:type="dxa"/>
          </w:tcPr>
          <w:p w:rsidR="00E43387" w:rsidRPr="00E43387" w:rsidRDefault="00E43387" w:rsidP="00E43387">
            <w:pPr>
              <w:jc w:val="both"/>
              <w:rPr>
                <w:sz w:val="16"/>
                <w:szCs w:val="16"/>
              </w:rPr>
            </w:pPr>
            <w:r w:rsidRPr="00E43387">
              <w:rPr>
                <w:sz w:val="16"/>
                <w:szCs w:val="16"/>
              </w:rPr>
              <w:t>7</w:t>
            </w:r>
          </w:p>
        </w:tc>
        <w:tc>
          <w:tcPr>
            <w:tcW w:w="1978" w:type="dxa"/>
          </w:tcPr>
          <w:p w:rsidR="00E43387" w:rsidRPr="00E43387" w:rsidRDefault="00E43387" w:rsidP="00E43387">
            <w:pPr>
              <w:jc w:val="both"/>
              <w:rPr>
                <w:sz w:val="16"/>
                <w:szCs w:val="16"/>
              </w:rPr>
            </w:pPr>
            <w:r w:rsidRPr="00E43387">
              <w:rPr>
                <w:sz w:val="16"/>
                <w:szCs w:val="16"/>
              </w:rPr>
              <w:t>8</w:t>
            </w:r>
          </w:p>
        </w:tc>
      </w:tr>
      <w:tr w:rsidR="00E43387" w:rsidRPr="00E43387" w:rsidTr="00E43387">
        <w:trPr>
          <w:trHeight w:val="1008"/>
        </w:trPr>
        <w:tc>
          <w:tcPr>
            <w:tcW w:w="850" w:type="dxa"/>
            <w:noWrap/>
          </w:tcPr>
          <w:p w:rsidR="00E43387" w:rsidRPr="00E43387" w:rsidRDefault="00E43387" w:rsidP="00E43387">
            <w:pPr>
              <w:jc w:val="both"/>
              <w:rPr>
                <w:sz w:val="16"/>
                <w:szCs w:val="16"/>
              </w:rPr>
            </w:pPr>
            <w:r w:rsidRPr="00E43387">
              <w:rPr>
                <w:sz w:val="16"/>
                <w:szCs w:val="16"/>
              </w:rPr>
              <w:t>1</w:t>
            </w:r>
          </w:p>
        </w:tc>
        <w:tc>
          <w:tcPr>
            <w:tcW w:w="1810" w:type="dxa"/>
          </w:tcPr>
          <w:p w:rsidR="00E43387" w:rsidRPr="00E43387" w:rsidRDefault="00E43387" w:rsidP="00E43387">
            <w:pPr>
              <w:jc w:val="both"/>
              <w:rPr>
                <w:sz w:val="16"/>
                <w:szCs w:val="16"/>
              </w:rPr>
            </w:pPr>
            <w:r w:rsidRPr="00E43387">
              <w:rPr>
                <w:sz w:val="16"/>
                <w:szCs w:val="16"/>
              </w:rPr>
              <w:t>МУНИЦИПАЛЬНАЯ ПРОГРАММА</w:t>
            </w:r>
          </w:p>
        </w:tc>
        <w:tc>
          <w:tcPr>
            <w:tcW w:w="2268" w:type="dxa"/>
          </w:tcPr>
          <w:p w:rsidR="00E43387" w:rsidRPr="00E43387" w:rsidRDefault="00E43387" w:rsidP="00E43387">
            <w:pPr>
              <w:jc w:val="both"/>
              <w:rPr>
                <w:sz w:val="16"/>
                <w:szCs w:val="16"/>
              </w:rPr>
            </w:pPr>
            <w:r w:rsidRPr="00E43387">
              <w:rPr>
                <w:sz w:val="16"/>
                <w:szCs w:val="16"/>
              </w:rPr>
              <w:t>"Социальная сфера" на 2020-2028 годы</w:t>
            </w:r>
          </w:p>
        </w:tc>
        <w:tc>
          <w:tcPr>
            <w:tcW w:w="1559" w:type="dxa"/>
          </w:tcPr>
          <w:p w:rsidR="00E43387" w:rsidRPr="00E43387" w:rsidRDefault="00E43387" w:rsidP="00E43387">
            <w:pPr>
              <w:jc w:val="both"/>
              <w:rPr>
                <w:sz w:val="16"/>
                <w:szCs w:val="16"/>
              </w:rPr>
            </w:pPr>
            <w:r w:rsidRPr="00E43387">
              <w:rPr>
                <w:sz w:val="16"/>
                <w:szCs w:val="16"/>
              </w:rPr>
              <w:t>01.01.2024г</w:t>
            </w:r>
          </w:p>
        </w:tc>
        <w:tc>
          <w:tcPr>
            <w:tcW w:w="1559" w:type="dxa"/>
          </w:tcPr>
          <w:p w:rsidR="00E43387" w:rsidRPr="00E43387" w:rsidRDefault="00E43387" w:rsidP="00E43387">
            <w:pPr>
              <w:jc w:val="both"/>
              <w:rPr>
                <w:sz w:val="16"/>
                <w:szCs w:val="16"/>
              </w:rPr>
            </w:pPr>
            <w:r w:rsidRPr="00E43387">
              <w:rPr>
                <w:sz w:val="16"/>
                <w:szCs w:val="16"/>
              </w:rPr>
              <w:t>31.12.2024г</w:t>
            </w:r>
          </w:p>
        </w:tc>
        <w:tc>
          <w:tcPr>
            <w:tcW w:w="2977" w:type="dxa"/>
          </w:tcPr>
          <w:p w:rsidR="00E43387" w:rsidRPr="00E43387" w:rsidRDefault="00E43387" w:rsidP="00E43387">
            <w:pPr>
              <w:jc w:val="both"/>
              <w:rPr>
                <w:sz w:val="16"/>
                <w:szCs w:val="16"/>
              </w:rPr>
            </w:pPr>
            <w:r w:rsidRPr="00E43387">
              <w:rPr>
                <w:sz w:val="16"/>
                <w:szCs w:val="16"/>
              </w:rPr>
              <w:t>.</w:t>
            </w:r>
          </w:p>
        </w:tc>
        <w:tc>
          <w:tcPr>
            <w:tcW w:w="1785" w:type="dxa"/>
          </w:tcPr>
          <w:p w:rsidR="00E43387" w:rsidRPr="00E43387" w:rsidRDefault="00E43387" w:rsidP="00E43387">
            <w:pPr>
              <w:jc w:val="both"/>
              <w:rPr>
                <w:sz w:val="16"/>
                <w:szCs w:val="16"/>
              </w:rPr>
            </w:pPr>
          </w:p>
        </w:tc>
        <w:tc>
          <w:tcPr>
            <w:tcW w:w="1978" w:type="dxa"/>
          </w:tcPr>
          <w:p w:rsidR="00E43387" w:rsidRPr="00E43387" w:rsidRDefault="00E43387" w:rsidP="00E43387">
            <w:pPr>
              <w:jc w:val="both"/>
              <w:rPr>
                <w:sz w:val="16"/>
                <w:szCs w:val="16"/>
              </w:rPr>
            </w:pPr>
            <w:r w:rsidRPr="00E43387">
              <w:rPr>
                <w:sz w:val="16"/>
                <w:szCs w:val="16"/>
              </w:rPr>
              <w:t>3031,50</w:t>
            </w:r>
          </w:p>
        </w:tc>
      </w:tr>
      <w:tr w:rsidR="00E43387" w:rsidRPr="00E43387" w:rsidTr="00E43387">
        <w:trPr>
          <w:trHeight w:val="1236"/>
        </w:trPr>
        <w:tc>
          <w:tcPr>
            <w:tcW w:w="850" w:type="dxa"/>
            <w:noWrap/>
          </w:tcPr>
          <w:p w:rsidR="00E43387" w:rsidRPr="00E43387" w:rsidRDefault="00E43387" w:rsidP="00E43387">
            <w:pPr>
              <w:jc w:val="both"/>
              <w:rPr>
                <w:sz w:val="16"/>
                <w:szCs w:val="16"/>
              </w:rPr>
            </w:pPr>
            <w:r w:rsidRPr="00E43387">
              <w:rPr>
                <w:sz w:val="16"/>
                <w:szCs w:val="16"/>
              </w:rPr>
              <w:t>2</w:t>
            </w:r>
          </w:p>
        </w:tc>
        <w:tc>
          <w:tcPr>
            <w:tcW w:w="1810" w:type="dxa"/>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1.1</w:t>
            </w:r>
          </w:p>
        </w:tc>
        <w:tc>
          <w:tcPr>
            <w:tcW w:w="2268" w:type="dxa"/>
          </w:tcPr>
          <w:p w:rsidR="00E43387" w:rsidRPr="00E43387" w:rsidRDefault="00E43387" w:rsidP="00E43387">
            <w:pPr>
              <w:jc w:val="both"/>
              <w:rPr>
                <w:sz w:val="16"/>
                <w:szCs w:val="16"/>
              </w:rPr>
            </w:pPr>
            <w:r w:rsidRPr="00E43387">
              <w:rPr>
                <w:sz w:val="16"/>
                <w:szCs w:val="16"/>
              </w:rPr>
              <w:t>Содействие сохранению и развитию муниципальных учреждений культуры</w:t>
            </w:r>
          </w:p>
        </w:tc>
        <w:tc>
          <w:tcPr>
            <w:tcW w:w="1559" w:type="dxa"/>
          </w:tcPr>
          <w:p w:rsidR="00E43387" w:rsidRPr="00E43387" w:rsidRDefault="00E43387" w:rsidP="00E43387">
            <w:pPr>
              <w:jc w:val="both"/>
              <w:rPr>
                <w:sz w:val="16"/>
                <w:szCs w:val="16"/>
              </w:rPr>
            </w:pPr>
            <w:r w:rsidRPr="00E43387">
              <w:rPr>
                <w:sz w:val="16"/>
                <w:szCs w:val="16"/>
              </w:rPr>
              <w:t>01.01.2024г</w:t>
            </w:r>
          </w:p>
        </w:tc>
        <w:tc>
          <w:tcPr>
            <w:tcW w:w="1559" w:type="dxa"/>
          </w:tcPr>
          <w:p w:rsidR="00E43387" w:rsidRPr="00E43387" w:rsidRDefault="00E43387" w:rsidP="00E43387">
            <w:pPr>
              <w:jc w:val="both"/>
              <w:rPr>
                <w:sz w:val="16"/>
                <w:szCs w:val="16"/>
              </w:rPr>
            </w:pPr>
            <w:r w:rsidRPr="00E43387">
              <w:rPr>
                <w:sz w:val="16"/>
                <w:szCs w:val="16"/>
              </w:rPr>
              <w:t>31.12.2024г</w:t>
            </w:r>
          </w:p>
        </w:tc>
        <w:tc>
          <w:tcPr>
            <w:tcW w:w="2977" w:type="dxa"/>
          </w:tcPr>
          <w:p w:rsidR="00E43387" w:rsidRPr="00E43387" w:rsidRDefault="00E43387" w:rsidP="00E43387">
            <w:pPr>
              <w:jc w:val="both"/>
              <w:rPr>
                <w:sz w:val="16"/>
                <w:szCs w:val="16"/>
              </w:rPr>
            </w:pPr>
            <w:r w:rsidRPr="00E43387">
              <w:rPr>
                <w:sz w:val="16"/>
                <w:szCs w:val="16"/>
              </w:rPr>
              <w:t xml:space="preserve">Формирование многообразной и полноценной культурной жизни населения Осетровского сельского поселения; </w:t>
            </w:r>
          </w:p>
        </w:tc>
        <w:tc>
          <w:tcPr>
            <w:tcW w:w="1785" w:type="dxa"/>
          </w:tcPr>
          <w:p w:rsidR="00E43387" w:rsidRPr="00E43387" w:rsidRDefault="00E43387" w:rsidP="00E43387">
            <w:pPr>
              <w:jc w:val="both"/>
              <w:rPr>
                <w:sz w:val="16"/>
                <w:szCs w:val="16"/>
              </w:rPr>
            </w:pPr>
            <w:r w:rsidRPr="00E43387">
              <w:rPr>
                <w:sz w:val="16"/>
                <w:szCs w:val="16"/>
              </w:rPr>
              <w:t>91408011100190590000</w:t>
            </w:r>
          </w:p>
        </w:tc>
        <w:tc>
          <w:tcPr>
            <w:tcW w:w="1978" w:type="dxa"/>
          </w:tcPr>
          <w:p w:rsidR="00E43387" w:rsidRPr="00E43387" w:rsidRDefault="00E43387" w:rsidP="00E43387">
            <w:pPr>
              <w:jc w:val="both"/>
              <w:rPr>
                <w:sz w:val="16"/>
                <w:szCs w:val="16"/>
              </w:rPr>
            </w:pPr>
            <w:r w:rsidRPr="00E43387">
              <w:rPr>
                <w:sz w:val="16"/>
                <w:szCs w:val="16"/>
              </w:rPr>
              <w:t>2781,0</w:t>
            </w:r>
          </w:p>
        </w:tc>
      </w:tr>
      <w:tr w:rsidR="00E43387" w:rsidRPr="00E43387" w:rsidTr="00E43387">
        <w:trPr>
          <w:trHeight w:val="1539"/>
        </w:trPr>
        <w:tc>
          <w:tcPr>
            <w:tcW w:w="850" w:type="dxa"/>
            <w:noWrap/>
          </w:tcPr>
          <w:p w:rsidR="00E43387" w:rsidRPr="00E43387" w:rsidRDefault="00E43387" w:rsidP="00E43387">
            <w:pPr>
              <w:jc w:val="both"/>
              <w:rPr>
                <w:sz w:val="16"/>
                <w:szCs w:val="16"/>
              </w:rPr>
            </w:pPr>
            <w:r w:rsidRPr="00E43387">
              <w:rPr>
                <w:sz w:val="16"/>
                <w:szCs w:val="16"/>
              </w:rPr>
              <w:lastRenderedPageBreak/>
              <w:t>3</w:t>
            </w:r>
          </w:p>
        </w:tc>
        <w:tc>
          <w:tcPr>
            <w:tcW w:w="1810" w:type="dxa"/>
          </w:tcPr>
          <w:p w:rsidR="00E43387" w:rsidRPr="00E43387" w:rsidRDefault="00E43387" w:rsidP="00E43387">
            <w:pPr>
              <w:jc w:val="both"/>
              <w:rPr>
                <w:sz w:val="16"/>
                <w:szCs w:val="16"/>
              </w:rPr>
            </w:pPr>
            <w:r w:rsidRPr="00E43387">
              <w:rPr>
                <w:sz w:val="16"/>
                <w:szCs w:val="16"/>
              </w:rPr>
              <w:t> Основное мероприятие</w:t>
            </w:r>
          </w:p>
          <w:p w:rsidR="00E43387" w:rsidRPr="00E43387" w:rsidRDefault="00E43387" w:rsidP="00E43387">
            <w:pPr>
              <w:jc w:val="both"/>
              <w:rPr>
                <w:sz w:val="16"/>
                <w:szCs w:val="16"/>
              </w:rPr>
            </w:pPr>
            <w:r w:rsidRPr="00E43387">
              <w:rPr>
                <w:sz w:val="16"/>
                <w:szCs w:val="16"/>
              </w:rPr>
              <w:t>1.2</w:t>
            </w:r>
          </w:p>
        </w:tc>
        <w:tc>
          <w:tcPr>
            <w:tcW w:w="2268" w:type="dxa"/>
          </w:tcPr>
          <w:p w:rsidR="00E43387" w:rsidRPr="00E43387" w:rsidRDefault="00E43387" w:rsidP="00E43387">
            <w:pPr>
              <w:jc w:val="both"/>
              <w:rPr>
                <w:sz w:val="16"/>
                <w:szCs w:val="16"/>
              </w:rPr>
            </w:pPr>
            <w:r w:rsidRPr="00E43387">
              <w:rPr>
                <w:sz w:val="16"/>
                <w:szCs w:val="16"/>
              </w:rPr>
              <w:t>Совершенствование мероприятий по развитию физической культуры и массового спорта в Осетровском сельском поселении</w:t>
            </w:r>
          </w:p>
        </w:tc>
        <w:tc>
          <w:tcPr>
            <w:tcW w:w="1559" w:type="dxa"/>
          </w:tcPr>
          <w:p w:rsidR="00E43387" w:rsidRPr="00E43387" w:rsidRDefault="00E43387" w:rsidP="00E43387">
            <w:pPr>
              <w:jc w:val="both"/>
              <w:rPr>
                <w:sz w:val="16"/>
                <w:szCs w:val="16"/>
              </w:rPr>
            </w:pPr>
            <w:r w:rsidRPr="00E43387">
              <w:rPr>
                <w:sz w:val="16"/>
                <w:szCs w:val="16"/>
              </w:rPr>
              <w:t>01.01.2024г</w:t>
            </w:r>
          </w:p>
        </w:tc>
        <w:tc>
          <w:tcPr>
            <w:tcW w:w="1559" w:type="dxa"/>
          </w:tcPr>
          <w:p w:rsidR="00E43387" w:rsidRPr="00E43387" w:rsidRDefault="00E43387" w:rsidP="00E43387">
            <w:pPr>
              <w:jc w:val="both"/>
              <w:rPr>
                <w:sz w:val="16"/>
                <w:szCs w:val="16"/>
              </w:rPr>
            </w:pPr>
            <w:r w:rsidRPr="00E43387">
              <w:rPr>
                <w:sz w:val="16"/>
                <w:szCs w:val="16"/>
              </w:rPr>
              <w:t>31.12.2024г</w:t>
            </w:r>
          </w:p>
        </w:tc>
        <w:tc>
          <w:tcPr>
            <w:tcW w:w="2977" w:type="dxa"/>
          </w:tcPr>
          <w:p w:rsidR="00E43387" w:rsidRPr="00E43387" w:rsidRDefault="00E43387" w:rsidP="00E43387">
            <w:pPr>
              <w:jc w:val="both"/>
              <w:rPr>
                <w:sz w:val="16"/>
                <w:szCs w:val="16"/>
              </w:rPr>
            </w:pPr>
            <w:r w:rsidRPr="00E43387">
              <w:rPr>
                <w:sz w:val="16"/>
                <w:szCs w:val="16"/>
              </w:rPr>
              <w:t xml:space="preserve">создание условий, обеспечивающих возможность гражданам систематически заниматься физической культурой и спортом; </w:t>
            </w:r>
          </w:p>
        </w:tc>
        <w:tc>
          <w:tcPr>
            <w:tcW w:w="1785" w:type="dxa"/>
          </w:tcPr>
          <w:p w:rsidR="00E43387" w:rsidRPr="00E43387" w:rsidRDefault="00E43387" w:rsidP="00E43387">
            <w:pPr>
              <w:jc w:val="both"/>
              <w:rPr>
                <w:sz w:val="16"/>
                <w:szCs w:val="16"/>
              </w:rPr>
            </w:pPr>
            <w:r w:rsidRPr="00E43387">
              <w:rPr>
                <w:sz w:val="16"/>
                <w:szCs w:val="16"/>
              </w:rPr>
              <w:t>91411011100290410244</w:t>
            </w:r>
          </w:p>
        </w:tc>
        <w:tc>
          <w:tcPr>
            <w:tcW w:w="1978" w:type="dxa"/>
          </w:tcPr>
          <w:p w:rsidR="00E43387" w:rsidRPr="00E43387" w:rsidRDefault="00E43387" w:rsidP="00E43387">
            <w:pPr>
              <w:jc w:val="both"/>
              <w:rPr>
                <w:sz w:val="16"/>
                <w:szCs w:val="16"/>
              </w:rPr>
            </w:pPr>
            <w:r w:rsidRPr="00E43387">
              <w:rPr>
                <w:sz w:val="16"/>
                <w:szCs w:val="16"/>
              </w:rPr>
              <w:t>250,5</w:t>
            </w:r>
          </w:p>
        </w:tc>
      </w:tr>
      <w:tr w:rsidR="00E43387" w:rsidRPr="00E43387" w:rsidTr="00E43387">
        <w:trPr>
          <w:trHeight w:val="832"/>
        </w:trPr>
        <w:tc>
          <w:tcPr>
            <w:tcW w:w="850" w:type="dxa"/>
            <w:noWrap/>
          </w:tcPr>
          <w:p w:rsidR="00E43387" w:rsidRPr="00E43387" w:rsidRDefault="00E43387" w:rsidP="00E43387">
            <w:pPr>
              <w:jc w:val="both"/>
              <w:rPr>
                <w:sz w:val="16"/>
                <w:szCs w:val="16"/>
              </w:rPr>
            </w:pPr>
            <w:r w:rsidRPr="00E43387">
              <w:rPr>
                <w:sz w:val="16"/>
                <w:szCs w:val="16"/>
              </w:rPr>
              <w:t>4</w:t>
            </w:r>
          </w:p>
        </w:tc>
        <w:tc>
          <w:tcPr>
            <w:tcW w:w="1810" w:type="dxa"/>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1.3</w:t>
            </w:r>
          </w:p>
        </w:tc>
        <w:tc>
          <w:tcPr>
            <w:tcW w:w="2268" w:type="dxa"/>
          </w:tcPr>
          <w:p w:rsidR="00E43387" w:rsidRPr="00E43387" w:rsidRDefault="00E43387" w:rsidP="00E43387">
            <w:pPr>
              <w:jc w:val="both"/>
              <w:rPr>
                <w:sz w:val="16"/>
                <w:szCs w:val="16"/>
              </w:rPr>
            </w:pPr>
            <w:r w:rsidRPr="00E43387">
              <w:rPr>
                <w:sz w:val="16"/>
                <w:szCs w:val="16"/>
              </w:rPr>
              <w:t>Организация обеспечения социальных выплат отдельным категориям граждан</w:t>
            </w:r>
          </w:p>
        </w:tc>
        <w:tc>
          <w:tcPr>
            <w:tcW w:w="1559" w:type="dxa"/>
          </w:tcPr>
          <w:p w:rsidR="00E43387" w:rsidRPr="00E43387" w:rsidRDefault="00E43387" w:rsidP="00E43387">
            <w:pPr>
              <w:jc w:val="both"/>
              <w:rPr>
                <w:sz w:val="16"/>
                <w:szCs w:val="16"/>
              </w:rPr>
            </w:pPr>
            <w:r w:rsidRPr="00E43387">
              <w:rPr>
                <w:sz w:val="16"/>
                <w:szCs w:val="16"/>
              </w:rPr>
              <w:t>01.01.2024г</w:t>
            </w:r>
          </w:p>
        </w:tc>
        <w:tc>
          <w:tcPr>
            <w:tcW w:w="1559" w:type="dxa"/>
          </w:tcPr>
          <w:p w:rsidR="00E43387" w:rsidRPr="00E43387" w:rsidRDefault="00E43387" w:rsidP="00E43387">
            <w:pPr>
              <w:jc w:val="both"/>
              <w:rPr>
                <w:sz w:val="16"/>
                <w:szCs w:val="16"/>
              </w:rPr>
            </w:pPr>
            <w:r w:rsidRPr="00E43387">
              <w:rPr>
                <w:sz w:val="16"/>
                <w:szCs w:val="16"/>
              </w:rPr>
              <w:t>31.12.2024г</w:t>
            </w:r>
          </w:p>
        </w:tc>
        <w:tc>
          <w:tcPr>
            <w:tcW w:w="2977" w:type="dxa"/>
          </w:tcPr>
          <w:p w:rsidR="00E43387" w:rsidRPr="00E43387" w:rsidRDefault="00E43387" w:rsidP="00E43387">
            <w:pPr>
              <w:jc w:val="both"/>
              <w:rPr>
                <w:sz w:val="16"/>
                <w:szCs w:val="16"/>
              </w:rPr>
            </w:pPr>
            <w:r w:rsidRPr="00E43387">
              <w:rPr>
                <w:sz w:val="16"/>
                <w:szCs w:val="16"/>
              </w:rPr>
              <w:t>создание условий эффективного развития сферы социальной поддержки и социального обслуживания населения.</w:t>
            </w:r>
          </w:p>
        </w:tc>
        <w:tc>
          <w:tcPr>
            <w:tcW w:w="1785" w:type="dxa"/>
          </w:tcPr>
          <w:p w:rsidR="00E43387" w:rsidRPr="00E43387" w:rsidRDefault="00E43387" w:rsidP="00E43387">
            <w:pPr>
              <w:jc w:val="both"/>
              <w:rPr>
                <w:sz w:val="16"/>
                <w:szCs w:val="16"/>
              </w:rPr>
            </w:pPr>
            <w:r w:rsidRPr="00E43387">
              <w:rPr>
                <w:sz w:val="16"/>
                <w:szCs w:val="16"/>
              </w:rPr>
              <w:t>91410031100390490321</w:t>
            </w:r>
          </w:p>
        </w:tc>
        <w:tc>
          <w:tcPr>
            <w:tcW w:w="1978" w:type="dxa"/>
          </w:tcPr>
          <w:p w:rsidR="00E43387" w:rsidRPr="00E43387" w:rsidRDefault="00E43387" w:rsidP="00E43387">
            <w:pPr>
              <w:jc w:val="both"/>
              <w:rPr>
                <w:sz w:val="16"/>
                <w:szCs w:val="16"/>
              </w:rPr>
            </w:pPr>
          </w:p>
        </w:tc>
      </w:tr>
      <w:tr w:rsidR="00E43387" w:rsidRPr="00E43387" w:rsidTr="00E43387">
        <w:trPr>
          <w:trHeight w:val="1905"/>
        </w:trPr>
        <w:tc>
          <w:tcPr>
            <w:tcW w:w="850" w:type="dxa"/>
            <w:noWrap/>
          </w:tcPr>
          <w:p w:rsidR="00E43387" w:rsidRPr="00E43387" w:rsidRDefault="00E43387" w:rsidP="00E43387">
            <w:pPr>
              <w:jc w:val="both"/>
              <w:rPr>
                <w:sz w:val="16"/>
                <w:szCs w:val="16"/>
              </w:rPr>
            </w:pPr>
            <w:r w:rsidRPr="00E43387">
              <w:rPr>
                <w:sz w:val="16"/>
                <w:szCs w:val="16"/>
              </w:rPr>
              <w:t>5</w:t>
            </w:r>
          </w:p>
        </w:tc>
        <w:tc>
          <w:tcPr>
            <w:tcW w:w="1810" w:type="dxa"/>
          </w:tcPr>
          <w:p w:rsidR="00E43387" w:rsidRPr="00E43387" w:rsidRDefault="00E43387" w:rsidP="00E43387">
            <w:pPr>
              <w:jc w:val="both"/>
              <w:rPr>
                <w:sz w:val="16"/>
                <w:szCs w:val="16"/>
              </w:rPr>
            </w:pPr>
            <w:r w:rsidRPr="00E43387">
              <w:rPr>
                <w:sz w:val="16"/>
                <w:szCs w:val="16"/>
              </w:rPr>
              <w:t>Основное мероприятие</w:t>
            </w:r>
          </w:p>
          <w:p w:rsidR="00E43387" w:rsidRPr="00E43387" w:rsidRDefault="00E43387" w:rsidP="00E43387">
            <w:pPr>
              <w:jc w:val="both"/>
              <w:rPr>
                <w:sz w:val="16"/>
                <w:szCs w:val="16"/>
              </w:rPr>
            </w:pPr>
            <w:r w:rsidRPr="00E43387">
              <w:rPr>
                <w:sz w:val="16"/>
                <w:szCs w:val="16"/>
              </w:rPr>
              <w:t>1.4</w:t>
            </w:r>
          </w:p>
        </w:tc>
        <w:tc>
          <w:tcPr>
            <w:tcW w:w="2268" w:type="dxa"/>
          </w:tcPr>
          <w:p w:rsidR="00E43387" w:rsidRPr="00E43387" w:rsidRDefault="00E43387" w:rsidP="00E43387">
            <w:pPr>
              <w:jc w:val="both"/>
              <w:rPr>
                <w:sz w:val="16"/>
                <w:szCs w:val="16"/>
              </w:rPr>
            </w:pPr>
            <w:r w:rsidRPr="00E43387">
              <w:rPr>
                <w:sz w:val="16"/>
                <w:szCs w:val="16"/>
              </w:rPr>
              <w:t>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1559" w:type="dxa"/>
          </w:tcPr>
          <w:p w:rsidR="00E43387" w:rsidRPr="00E43387" w:rsidRDefault="00E43387" w:rsidP="00E43387">
            <w:pPr>
              <w:jc w:val="both"/>
              <w:rPr>
                <w:sz w:val="16"/>
                <w:szCs w:val="16"/>
              </w:rPr>
            </w:pPr>
            <w:r w:rsidRPr="00E43387">
              <w:rPr>
                <w:sz w:val="16"/>
                <w:szCs w:val="16"/>
              </w:rPr>
              <w:t>01.01.2024г</w:t>
            </w:r>
          </w:p>
        </w:tc>
        <w:tc>
          <w:tcPr>
            <w:tcW w:w="1559" w:type="dxa"/>
          </w:tcPr>
          <w:p w:rsidR="00E43387" w:rsidRPr="00E43387" w:rsidRDefault="00E43387" w:rsidP="00E43387">
            <w:pPr>
              <w:jc w:val="both"/>
              <w:rPr>
                <w:sz w:val="16"/>
                <w:szCs w:val="16"/>
              </w:rPr>
            </w:pPr>
            <w:r w:rsidRPr="00E43387">
              <w:rPr>
                <w:sz w:val="16"/>
                <w:szCs w:val="16"/>
              </w:rPr>
              <w:t>31.12.2024г</w:t>
            </w:r>
          </w:p>
        </w:tc>
        <w:tc>
          <w:tcPr>
            <w:tcW w:w="2977" w:type="dxa"/>
          </w:tcPr>
          <w:p w:rsidR="00E43387" w:rsidRPr="00E43387" w:rsidRDefault="00E43387" w:rsidP="00E43387">
            <w:pPr>
              <w:jc w:val="both"/>
              <w:rPr>
                <w:sz w:val="16"/>
                <w:szCs w:val="16"/>
              </w:rPr>
            </w:pPr>
            <w:r w:rsidRPr="00E43387">
              <w:rPr>
                <w:sz w:val="16"/>
                <w:szCs w:val="16"/>
              </w:rPr>
              <w:t>создание условий эффективного развития сферы социальной поддержки и социального обслуживания населения.</w:t>
            </w:r>
          </w:p>
        </w:tc>
        <w:tc>
          <w:tcPr>
            <w:tcW w:w="1785" w:type="dxa"/>
          </w:tcPr>
          <w:p w:rsidR="00E43387" w:rsidRPr="00E43387" w:rsidRDefault="00E43387" w:rsidP="00E43387">
            <w:pPr>
              <w:jc w:val="both"/>
              <w:rPr>
                <w:sz w:val="16"/>
                <w:szCs w:val="16"/>
              </w:rPr>
            </w:pPr>
            <w:r w:rsidRPr="00E43387">
              <w:rPr>
                <w:sz w:val="16"/>
                <w:szCs w:val="16"/>
              </w:rPr>
              <w:t>91404121100498430244</w:t>
            </w:r>
          </w:p>
        </w:tc>
        <w:tc>
          <w:tcPr>
            <w:tcW w:w="1978" w:type="dxa"/>
          </w:tcPr>
          <w:p w:rsidR="00E43387" w:rsidRPr="00E43387" w:rsidRDefault="00E43387" w:rsidP="00E43387">
            <w:pPr>
              <w:jc w:val="both"/>
              <w:rPr>
                <w:sz w:val="16"/>
                <w:szCs w:val="16"/>
              </w:rPr>
            </w:pPr>
          </w:p>
        </w:tc>
      </w:tr>
    </w:tbl>
    <w:p w:rsidR="00FB4C99" w:rsidRDefault="00FB4C99" w:rsidP="00E43387">
      <w:pPr>
        <w:jc w:val="center"/>
        <w:rPr>
          <w:b/>
          <w:sz w:val="16"/>
          <w:szCs w:val="16"/>
        </w:rPr>
      </w:pPr>
    </w:p>
    <w:p w:rsidR="00E43387" w:rsidRPr="00E43387" w:rsidRDefault="00E43387" w:rsidP="00E43387">
      <w:pPr>
        <w:jc w:val="center"/>
        <w:rPr>
          <w:b/>
          <w:sz w:val="16"/>
          <w:szCs w:val="16"/>
        </w:rPr>
      </w:pPr>
      <w:r w:rsidRPr="00E43387">
        <w:rPr>
          <w:b/>
          <w:sz w:val="16"/>
          <w:szCs w:val="16"/>
        </w:rPr>
        <w:t>АДМИНИСТРАЦИЯ</w:t>
      </w:r>
    </w:p>
    <w:p w:rsidR="00E43387" w:rsidRPr="00E43387" w:rsidRDefault="00E43387" w:rsidP="00E43387">
      <w:pPr>
        <w:jc w:val="center"/>
        <w:rPr>
          <w:b/>
          <w:sz w:val="16"/>
          <w:szCs w:val="16"/>
        </w:rPr>
      </w:pPr>
      <w:r w:rsidRPr="00E43387">
        <w:rPr>
          <w:b/>
          <w:sz w:val="16"/>
          <w:szCs w:val="16"/>
        </w:rPr>
        <w:t>ОСЕТРОВСКОГО СЕЛЬСКОГО ПОСЕЛЕНИЯ</w:t>
      </w:r>
    </w:p>
    <w:p w:rsidR="00E43387" w:rsidRPr="00E43387" w:rsidRDefault="00E43387" w:rsidP="00E43387">
      <w:pPr>
        <w:jc w:val="center"/>
        <w:rPr>
          <w:b/>
          <w:sz w:val="16"/>
          <w:szCs w:val="16"/>
        </w:rPr>
      </w:pPr>
      <w:r w:rsidRPr="00E43387">
        <w:rPr>
          <w:b/>
          <w:sz w:val="16"/>
          <w:szCs w:val="16"/>
        </w:rPr>
        <w:t>ВЕРХНЕМАМОНСКОГО МУНИЦИПАЛЬНОГО РАЙОНА</w:t>
      </w:r>
    </w:p>
    <w:p w:rsidR="00E43387" w:rsidRPr="00E43387" w:rsidRDefault="00E43387" w:rsidP="00E43387">
      <w:pPr>
        <w:jc w:val="center"/>
        <w:rPr>
          <w:b/>
          <w:sz w:val="16"/>
          <w:szCs w:val="16"/>
        </w:rPr>
      </w:pPr>
      <w:r w:rsidRPr="00E43387">
        <w:rPr>
          <w:b/>
          <w:sz w:val="16"/>
          <w:szCs w:val="16"/>
        </w:rPr>
        <w:t>ВОРОНЕЖСКОЙ ОБЛАСТИ</w:t>
      </w:r>
    </w:p>
    <w:p w:rsidR="00E43387" w:rsidRPr="00E43387" w:rsidRDefault="00E43387" w:rsidP="00E43387">
      <w:pPr>
        <w:jc w:val="center"/>
        <w:rPr>
          <w:b/>
          <w:sz w:val="16"/>
          <w:szCs w:val="16"/>
        </w:rPr>
      </w:pPr>
      <w:r w:rsidRPr="00E43387">
        <w:rPr>
          <w:b/>
          <w:sz w:val="16"/>
          <w:szCs w:val="16"/>
        </w:rPr>
        <w:t>Проект</w:t>
      </w:r>
    </w:p>
    <w:p w:rsidR="00E43387" w:rsidRPr="00E43387" w:rsidRDefault="00E43387" w:rsidP="00E43387">
      <w:pPr>
        <w:jc w:val="center"/>
        <w:rPr>
          <w:b/>
          <w:sz w:val="16"/>
          <w:szCs w:val="16"/>
        </w:rPr>
      </w:pPr>
      <w:r w:rsidRPr="00E43387">
        <w:rPr>
          <w:b/>
          <w:sz w:val="16"/>
          <w:szCs w:val="16"/>
        </w:rPr>
        <w:t>ПОСТАНОВЛЕНИЕ</w:t>
      </w:r>
    </w:p>
    <w:p w:rsidR="00E43387" w:rsidRPr="00E43387" w:rsidRDefault="00E43387" w:rsidP="00E43387">
      <w:pPr>
        <w:jc w:val="center"/>
        <w:rPr>
          <w:b/>
          <w:sz w:val="16"/>
          <w:szCs w:val="16"/>
        </w:rPr>
      </w:pPr>
    </w:p>
    <w:p w:rsidR="00E43387" w:rsidRPr="00E43387" w:rsidRDefault="00E43387" w:rsidP="00E43387">
      <w:pPr>
        <w:jc w:val="center"/>
        <w:rPr>
          <w:b/>
          <w:sz w:val="16"/>
          <w:szCs w:val="16"/>
        </w:rPr>
      </w:pPr>
      <w:r w:rsidRPr="00E43387">
        <w:rPr>
          <w:b/>
          <w:sz w:val="16"/>
          <w:szCs w:val="16"/>
        </w:rPr>
        <w:t>от «14» ноября  2024 г. № 71</w:t>
      </w:r>
    </w:p>
    <w:p w:rsidR="00E43387" w:rsidRPr="00E43387" w:rsidRDefault="00E43387" w:rsidP="00E43387">
      <w:pPr>
        <w:jc w:val="center"/>
        <w:rPr>
          <w:b/>
          <w:sz w:val="16"/>
          <w:szCs w:val="16"/>
        </w:rPr>
      </w:pPr>
      <w:r w:rsidRPr="00E43387">
        <w:rPr>
          <w:b/>
          <w:sz w:val="16"/>
          <w:szCs w:val="16"/>
        </w:rPr>
        <w:t>---------------------------------------------</w:t>
      </w:r>
    </w:p>
    <w:p w:rsidR="00E43387" w:rsidRPr="00E43387" w:rsidRDefault="00E43387" w:rsidP="00E43387">
      <w:pPr>
        <w:jc w:val="center"/>
        <w:rPr>
          <w:b/>
          <w:sz w:val="16"/>
          <w:szCs w:val="16"/>
        </w:rPr>
      </w:pPr>
      <w:r w:rsidRPr="00E43387">
        <w:rPr>
          <w:b/>
          <w:sz w:val="16"/>
          <w:szCs w:val="16"/>
        </w:rPr>
        <w:t>с. Осетровка</w:t>
      </w:r>
    </w:p>
    <w:p w:rsidR="00E43387" w:rsidRPr="00E43387" w:rsidRDefault="00E43387" w:rsidP="00E43387">
      <w:pPr>
        <w:rPr>
          <w:b/>
          <w:sz w:val="16"/>
          <w:szCs w:val="16"/>
        </w:rPr>
      </w:pPr>
    </w:p>
    <w:p w:rsidR="00E43387" w:rsidRPr="00E43387" w:rsidRDefault="00E43387" w:rsidP="00E43387">
      <w:pPr>
        <w:jc w:val="center"/>
        <w:rPr>
          <w:b/>
          <w:sz w:val="16"/>
          <w:szCs w:val="16"/>
        </w:rPr>
      </w:pPr>
      <w:r w:rsidRPr="00E43387">
        <w:rPr>
          <w:b/>
          <w:sz w:val="16"/>
          <w:szCs w:val="16"/>
        </w:rPr>
        <w:t>О внесении изменений в постановление № 36 от 08.11.2019 г. «Об утверждении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2020-2026 годы"»</w:t>
      </w:r>
    </w:p>
    <w:p w:rsidR="00E43387" w:rsidRPr="00E43387" w:rsidRDefault="00E43387" w:rsidP="00E43387">
      <w:pPr>
        <w:jc w:val="center"/>
        <w:rPr>
          <w:sz w:val="16"/>
          <w:szCs w:val="16"/>
        </w:rPr>
      </w:pPr>
    </w:p>
    <w:p w:rsidR="00E43387" w:rsidRPr="00E43387" w:rsidRDefault="00E43387" w:rsidP="00E43387">
      <w:pPr>
        <w:ind w:firstLine="709"/>
        <w:jc w:val="both"/>
        <w:rPr>
          <w:b/>
          <w:sz w:val="16"/>
          <w:szCs w:val="16"/>
        </w:rPr>
      </w:pPr>
    </w:p>
    <w:p w:rsidR="00E43387" w:rsidRPr="00E43387" w:rsidRDefault="00E43387" w:rsidP="00E43387">
      <w:pPr>
        <w:ind w:firstLine="709"/>
        <w:jc w:val="both"/>
        <w:rPr>
          <w:sz w:val="16"/>
          <w:szCs w:val="16"/>
        </w:rPr>
      </w:pPr>
      <w:r w:rsidRPr="00E43387">
        <w:rPr>
          <w:sz w:val="16"/>
          <w:szCs w:val="16"/>
        </w:rPr>
        <w:t>В соответствии со статьей 179 Бюджетного кодекса Российской Федерации, постановлением администрации Осетровского сельского поселения от 28.10.2024г. № 51 «Об утверждении Порядка принятия решений о разработке,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 администрация Осетровского сельского поселения</w:t>
      </w:r>
    </w:p>
    <w:p w:rsidR="00E43387" w:rsidRPr="00E43387" w:rsidRDefault="00E43387" w:rsidP="00E43387">
      <w:pPr>
        <w:ind w:firstLine="709"/>
        <w:jc w:val="center"/>
        <w:rPr>
          <w:rFonts w:ascii="Arial" w:hAnsi="Arial" w:cs="Arial"/>
          <w:sz w:val="16"/>
          <w:szCs w:val="16"/>
        </w:rPr>
      </w:pPr>
      <w:r w:rsidRPr="00E43387">
        <w:rPr>
          <w:rFonts w:ascii="Arial" w:hAnsi="Arial" w:cs="Arial"/>
          <w:sz w:val="16"/>
          <w:szCs w:val="16"/>
        </w:rPr>
        <w:t>ПОСТАНОВЛЯЕТ:</w:t>
      </w:r>
    </w:p>
    <w:p w:rsidR="00E43387" w:rsidRPr="00E43387" w:rsidRDefault="00E43387" w:rsidP="009538DC">
      <w:pPr>
        <w:pStyle w:val="afe"/>
        <w:widowControl/>
        <w:numPr>
          <w:ilvl w:val="0"/>
          <w:numId w:val="20"/>
        </w:numPr>
        <w:suppressAutoHyphens w:val="0"/>
        <w:contextualSpacing/>
        <w:jc w:val="both"/>
        <w:rPr>
          <w:rFonts w:eastAsia="Times New Roman"/>
          <w:sz w:val="16"/>
          <w:szCs w:val="16"/>
          <w:lang w:eastAsia="ru-RU"/>
        </w:rPr>
      </w:pPr>
      <w:r w:rsidRPr="00E43387">
        <w:rPr>
          <w:rFonts w:eastAsia="Times New Roman"/>
          <w:sz w:val="16"/>
          <w:szCs w:val="16"/>
          <w:lang w:eastAsia="ru-RU"/>
        </w:rPr>
        <w:t>Внести следующие изменения в  постановление администрации Осетровского сельского поселения Верхнемамонского муниципального района № 36 от 08.11.2019 г. «Об утверждении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2020-2026 годы»</w:t>
      </w:r>
    </w:p>
    <w:p w:rsidR="00E43387" w:rsidRPr="00E43387" w:rsidRDefault="00E43387" w:rsidP="00E43387">
      <w:pPr>
        <w:ind w:left="360"/>
        <w:jc w:val="both"/>
        <w:rPr>
          <w:sz w:val="16"/>
          <w:szCs w:val="16"/>
        </w:rPr>
      </w:pPr>
      <w:r w:rsidRPr="00E43387">
        <w:rPr>
          <w:sz w:val="16"/>
          <w:szCs w:val="16"/>
        </w:rPr>
        <w:t>1.1.Наименование постановления администрации Осетровского сельского  поселения Верхнемамонского муниципального района № 36 от 08.11.2019 г. «Об утверждении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2020-2026 годы»        изложить в следующей редакции:</w:t>
      </w:r>
    </w:p>
    <w:p w:rsidR="00E43387" w:rsidRPr="00E43387" w:rsidRDefault="00E43387" w:rsidP="00E43387">
      <w:pPr>
        <w:ind w:left="360"/>
        <w:jc w:val="both"/>
        <w:rPr>
          <w:sz w:val="16"/>
          <w:szCs w:val="16"/>
        </w:rPr>
      </w:pPr>
      <w:r w:rsidRPr="00E43387">
        <w:rPr>
          <w:sz w:val="16"/>
          <w:szCs w:val="16"/>
        </w:rPr>
        <w:t xml:space="preserve">«Об утверждении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2020-2028 годы»     </w:t>
      </w:r>
    </w:p>
    <w:p w:rsidR="00E43387" w:rsidRPr="00E43387" w:rsidRDefault="00E43387" w:rsidP="00E43387">
      <w:pPr>
        <w:jc w:val="both"/>
        <w:rPr>
          <w:sz w:val="16"/>
          <w:szCs w:val="16"/>
        </w:rPr>
      </w:pPr>
      <w:r w:rsidRPr="00E43387">
        <w:rPr>
          <w:sz w:val="16"/>
          <w:szCs w:val="16"/>
        </w:rPr>
        <w:t xml:space="preserve">  1.2. Пункт 1 постановления изложить в следующей редакции:</w:t>
      </w:r>
    </w:p>
    <w:p w:rsidR="00E43387" w:rsidRPr="00E43387" w:rsidRDefault="00E43387" w:rsidP="00E43387">
      <w:pPr>
        <w:pStyle w:val="afe"/>
        <w:ind w:left="795"/>
        <w:jc w:val="both"/>
        <w:rPr>
          <w:rFonts w:eastAsia="Times New Roman"/>
          <w:sz w:val="16"/>
          <w:szCs w:val="16"/>
          <w:lang w:eastAsia="ru-RU"/>
        </w:rPr>
      </w:pPr>
      <w:r w:rsidRPr="00E43387">
        <w:rPr>
          <w:rFonts w:eastAsia="Times New Roman"/>
          <w:sz w:val="16"/>
          <w:szCs w:val="16"/>
          <w:lang w:eastAsia="ru-RU"/>
        </w:rPr>
        <w:t xml:space="preserve">       «1. Утвердить прилагаемую муниципальную программу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2020-2028 годы.».</w:t>
      </w:r>
    </w:p>
    <w:p w:rsidR="00E43387" w:rsidRPr="00E43387" w:rsidRDefault="00E43387" w:rsidP="00E43387">
      <w:pPr>
        <w:pStyle w:val="afe"/>
        <w:ind w:left="795"/>
        <w:jc w:val="both"/>
        <w:rPr>
          <w:rFonts w:eastAsia="Times New Roman"/>
          <w:sz w:val="16"/>
          <w:szCs w:val="16"/>
          <w:lang w:eastAsia="ru-RU"/>
        </w:rPr>
      </w:pPr>
      <w:r w:rsidRPr="00E43387">
        <w:rPr>
          <w:rFonts w:eastAsia="Times New Roman"/>
          <w:sz w:val="16"/>
          <w:szCs w:val="16"/>
          <w:lang w:eastAsia="ru-RU"/>
        </w:rPr>
        <w:t xml:space="preserve">       1.3.Изложить муниципальную программу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2020-2028 годы.»в новой редакции согласно приложению к настоящему постановлению.</w:t>
      </w:r>
    </w:p>
    <w:p w:rsidR="00E43387" w:rsidRPr="00E43387" w:rsidRDefault="00E43387" w:rsidP="00E43387">
      <w:pPr>
        <w:shd w:val="clear" w:color="auto" w:fill="FFFFFF"/>
        <w:jc w:val="both"/>
        <w:rPr>
          <w:color w:val="000000"/>
          <w:sz w:val="16"/>
          <w:szCs w:val="16"/>
        </w:rPr>
      </w:pPr>
      <w:r w:rsidRPr="00E43387">
        <w:rPr>
          <w:sz w:val="16"/>
          <w:szCs w:val="16"/>
        </w:rPr>
        <w:t xml:space="preserve">2. </w:t>
      </w:r>
      <w:r w:rsidRPr="00E43387">
        <w:rPr>
          <w:color w:val="000000"/>
          <w:sz w:val="16"/>
          <w:szCs w:val="16"/>
        </w:rPr>
        <w:t>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43387" w:rsidRPr="00E43387" w:rsidRDefault="00E43387" w:rsidP="00E43387">
      <w:pPr>
        <w:jc w:val="both"/>
        <w:rPr>
          <w:sz w:val="16"/>
          <w:szCs w:val="16"/>
        </w:rPr>
      </w:pPr>
      <w:r w:rsidRPr="00E43387">
        <w:rPr>
          <w:sz w:val="16"/>
          <w:szCs w:val="16"/>
        </w:rPr>
        <w:t>3. Контроль за исполнением настоящего постановления оставляю за собой.</w:t>
      </w:r>
    </w:p>
    <w:p w:rsidR="00E43387" w:rsidRPr="00E43387" w:rsidRDefault="00E43387" w:rsidP="00E43387">
      <w:pPr>
        <w:ind w:firstLine="709"/>
        <w:jc w:val="both"/>
        <w:rPr>
          <w:sz w:val="16"/>
          <w:szCs w:val="16"/>
        </w:rPr>
      </w:pPr>
    </w:p>
    <w:p w:rsidR="00E43387" w:rsidRPr="00E43387" w:rsidRDefault="00E43387" w:rsidP="00E43387">
      <w:pPr>
        <w:ind w:firstLine="709"/>
        <w:jc w:val="both"/>
        <w:rPr>
          <w:sz w:val="16"/>
          <w:szCs w:val="16"/>
        </w:rPr>
      </w:pPr>
    </w:p>
    <w:tbl>
      <w:tblPr>
        <w:tblW w:w="0" w:type="auto"/>
        <w:tblLook w:val="04A0"/>
      </w:tblPr>
      <w:tblGrid>
        <w:gridCol w:w="3510"/>
        <w:gridCol w:w="2268"/>
        <w:gridCol w:w="3793"/>
      </w:tblGrid>
      <w:tr w:rsidR="00E43387" w:rsidRPr="00E43387" w:rsidTr="00E43387">
        <w:tc>
          <w:tcPr>
            <w:tcW w:w="3510" w:type="dxa"/>
            <w:vAlign w:val="bottom"/>
            <w:hideMark/>
          </w:tcPr>
          <w:p w:rsidR="00E43387" w:rsidRPr="00E43387" w:rsidRDefault="00E43387" w:rsidP="00E43387">
            <w:pPr>
              <w:jc w:val="both"/>
              <w:rPr>
                <w:sz w:val="16"/>
                <w:szCs w:val="16"/>
              </w:rPr>
            </w:pPr>
            <w:r w:rsidRPr="00E43387">
              <w:rPr>
                <w:sz w:val="16"/>
                <w:szCs w:val="16"/>
              </w:rPr>
              <w:t>Глава Осетровского</w:t>
            </w:r>
          </w:p>
          <w:p w:rsidR="00E43387" w:rsidRPr="00E43387" w:rsidRDefault="00E43387" w:rsidP="00E43387">
            <w:pPr>
              <w:jc w:val="both"/>
              <w:rPr>
                <w:sz w:val="16"/>
                <w:szCs w:val="16"/>
              </w:rPr>
            </w:pPr>
            <w:r w:rsidRPr="00E43387">
              <w:rPr>
                <w:sz w:val="16"/>
                <w:szCs w:val="16"/>
              </w:rPr>
              <w:t>сельского поселения</w:t>
            </w:r>
          </w:p>
        </w:tc>
        <w:tc>
          <w:tcPr>
            <w:tcW w:w="2268" w:type="dxa"/>
            <w:vAlign w:val="bottom"/>
          </w:tcPr>
          <w:p w:rsidR="00E43387" w:rsidRPr="00E43387" w:rsidRDefault="00E43387" w:rsidP="00E43387">
            <w:pPr>
              <w:jc w:val="both"/>
              <w:rPr>
                <w:sz w:val="16"/>
                <w:szCs w:val="16"/>
              </w:rPr>
            </w:pPr>
          </w:p>
        </w:tc>
        <w:tc>
          <w:tcPr>
            <w:tcW w:w="3793" w:type="dxa"/>
            <w:vAlign w:val="bottom"/>
            <w:hideMark/>
          </w:tcPr>
          <w:p w:rsidR="00E43387" w:rsidRPr="00E43387" w:rsidRDefault="00E43387" w:rsidP="00E43387">
            <w:pPr>
              <w:jc w:val="both"/>
              <w:rPr>
                <w:sz w:val="16"/>
                <w:szCs w:val="16"/>
              </w:rPr>
            </w:pPr>
            <w:r w:rsidRPr="00E43387">
              <w:rPr>
                <w:sz w:val="16"/>
                <w:szCs w:val="16"/>
              </w:rPr>
              <w:t xml:space="preserve">                       С.А. Курдюкова</w:t>
            </w:r>
          </w:p>
        </w:tc>
      </w:tr>
    </w:tbl>
    <w:p w:rsidR="00E43387" w:rsidRPr="00E43387" w:rsidRDefault="00E43387" w:rsidP="00E43387">
      <w:pPr>
        <w:rPr>
          <w:sz w:val="16"/>
          <w:szCs w:val="16"/>
        </w:rPr>
      </w:pPr>
      <w:r w:rsidRPr="00E43387">
        <w:rPr>
          <w:sz w:val="16"/>
          <w:szCs w:val="16"/>
        </w:rPr>
        <w:br w:type="page"/>
      </w:r>
      <w:r w:rsidRPr="00E43387">
        <w:rPr>
          <w:sz w:val="16"/>
          <w:szCs w:val="16"/>
        </w:rPr>
        <w:lastRenderedPageBreak/>
        <w:t xml:space="preserve">                                                                                                                          Приложение 1 к</w:t>
      </w:r>
    </w:p>
    <w:p w:rsidR="00E43387" w:rsidRPr="00E43387" w:rsidRDefault="00E43387" w:rsidP="00E43387">
      <w:pPr>
        <w:ind w:firstLine="851"/>
        <w:jc w:val="right"/>
        <w:rPr>
          <w:sz w:val="16"/>
          <w:szCs w:val="16"/>
        </w:rPr>
      </w:pPr>
      <w:r w:rsidRPr="00E43387">
        <w:rPr>
          <w:sz w:val="16"/>
          <w:szCs w:val="16"/>
        </w:rPr>
        <w:t>постановлению администрации</w:t>
      </w:r>
    </w:p>
    <w:p w:rsidR="00E43387" w:rsidRPr="00E43387" w:rsidRDefault="00E43387" w:rsidP="00E43387">
      <w:pPr>
        <w:ind w:firstLine="851"/>
        <w:jc w:val="right"/>
        <w:rPr>
          <w:sz w:val="16"/>
          <w:szCs w:val="16"/>
        </w:rPr>
      </w:pPr>
      <w:r w:rsidRPr="00E43387">
        <w:rPr>
          <w:sz w:val="16"/>
          <w:szCs w:val="16"/>
        </w:rPr>
        <w:t>Осетровского сельского поселения</w:t>
      </w:r>
    </w:p>
    <w:p w:rsidR="00E43387" w:rsidRPr="00E43387" w:rsidRDefault="00E43387" w:rsidP="00E43387">
      <w:pPr>
        <w:ind w:firstLine="851"/>
        <w:jc w:val="right"/>
        <w:rPr>
          <w:sz w:val="16"/>
          <w:szCs w:val="16"/>
        </w:rPr>
      </w:pPr>
      <w:r w:rsidRPr="00E43387">
        <w:rPr>
          <w:sz w:val="16"/>
          <w:szCs w:val="16"/>
        </w:rPr>
        <w:t xml:space="preserve">                           От 14  ноября 2024года  № 71</w:t>
      </w:r>
    </w:p>
    <w:p w:rsidR="00E43387" w:rsidRPr="00E43387" w:rsidRDefault="00E43387" w:rsidP="00E43387">
      <w:pPr>
        <w:jc w:val="right"/>
        <w:rPr>
          <w:sz w:val="16"/>
          <w:szCs w:val="16"/>
        </w:rPr>
      </w:pPr>
    </w:p>
    <w:tbl>
      <w:tblPr>
        <w:tblW w:w="10080" w:type="dxa"/>
        <w:tblInd w:w="93" w:type="dxa"/>
        <w:tblLook w:val="00A0"/>
      </w:tblPr>
      <w:tblGrid>
        <w:gridCol w:w="10080"/>
      </w:tblGrid>
      <w:tr w:rsidR="00E43387" w:rsidRPr="00E43387" w:rsidTr="00E43387">
        <w:trPr>
          <w:trHeight w:val="1620"/>
        </w:trPr>
        <w:tc>
          <w:tcPr>
            <w:tcW w:w="10080" w:type="dxa"/>
            <w:tcBorders>
              <w:top w:val="nil"/>
              <w:left w:val="nil"/>
              <w:bottom w:val="nil"/>
              <w:right w:val="nil"/>
            </w:tcBorders>
            <w:vAlign w:val="center"/>
          </w:tcPr>
          <w:p w:rsidR="00E43387" w:rsidRPr="00E43387" w:rsidRDefault="00E43387" w:rsidP="00E43387">
            <w:pPr>
              <w:jc w:val="center"/>
              <w:rPr>
                <w:color w:val="000000"/>
                <w:sz w:val="16"/>
                <w:szCs w:val="16"/>
              </w:rPr>
            </w:pPr>
            <w:r w:rsidRPr="00E43387">
              <w:rPr>
                <w:color w:val="000000"/>
                <w:sz w:val="16"/>
                <w:szCs w:val="16"/>
              </w:rPr>
              <w:t>ПАСПОРТ</w:t>
            </w:r>
            <w:r w:rsidRPr="00E43387">
              <w:rPr>
                <w:color w:val="000000"/>
                <w:sz w:val="16"/>
                <w:szCs w:val="16"/>
              </w:rPr>
              <w:br/>
              <w:t xml:space="preserve">муниципальной программы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bl>
    <w:p w:rsidR="00E43387" w:rsidRPr="00E43387" w:rsidRDefault="00E43387" w:rsidP="00E43387">
      <w:pPr>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7938"/>
      </w:tblGrid>
      <w:tr w:rsidR="00E43387" w:rsidRPr="00E43387" w:rsidTr="00E43387">
        <w:tc>
          <w:tcPr>
            <w:tcW w:w="2660" w:type="dxa"/>
          </w:tcPr>
          <w:p w:rsidR="00E43387" w:rsidRPr="00E43387" w:rsidRDefault="00E43387" w:rsidP="00E43387">
            <w:pPr>
              <w:rPr>
                <w:sz w:val="16"/>
                <w:szCs w:val="16"/>
              </w:rPr>
            </w:pPr>
            <w:r w:rsidRPr="00E43387">
              <w:rPr>
                <w:sz w:val="16"/>
                <w:szCs w:val="16"/>
              </w:rPr>
              <w:t>Наименование муниципальной программы</w:t>
            </w:r>
          </w:p>
        </w:tc>
        <w:tc>
          <w:tcPr>
            <w:tcW w:w="7938" w:type="dxa"/>
          </w:tcPr>
          <w:p w:rsidR="00E43387" w:rsidRPr="00E43387" w:rsidRDefault="00E43387" w:rsidP="00E43387">
            <w:pPr>
              <w:jc w:val="both"/>
              <w:rPr>
                <w:color w:val="000000"/>
                <w:sz w:val="16"/>
                <w:szCs w:val="16"/>
              </w:rPr>
            </w:pPr>
            <w:r w:rsidRPr="00E43387">
              <w:rPr>
                <w:color w:val="000000"/>
                <w:sz w:val="16"/>
                <w:szCs w:val="16"/>
              </w:rPr>
              <w:t xml:space="preserve">Муниципальная программа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 «Управление финансами и муниципальным имуществом» на 2020-2028 годы</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Ответственный исполнитель муниципальной программы</w:t>
            </w:r>
          </w:p>
        </w:tc>
        <w:tc>
          <w:tcPr>
            <w:tcW w:w="7938" w:type="dxa"/>
            <w:vAlign w:val="center"/>
          </w:tcPr>
          <w:p w:rsidR="00E43387" w:rsidRPr="00E43387" w:rsidRDefault="00E43387" w:rsidP="00E43387">
            <w:pPr>
              <w:jc w:val="center"/>
              <w:rPr>
                <w:color w:val="000000"/>
                <w:sz w:val="16"/>
                <w:szCs w:val="16"/>
              </w:rPr>
            </w:pPr>
            <w:r w:rsidRPr="00E43387">
              <w:rPr>
                <w:color w:val="000000"/>
                <w:sz w:val="16"/>
                <w:szCs w:val="16"/>
              </w:rPr>
              <w:t xml:space="preserve">Администрация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Исполнители муниципальной программы</w:t>
            </w:r>
          </w:p>
        </w:tc>
        <w:tc>
          <w:tcPr>
            <w:tcW w:w="7938" w:type="dxa"/>
            <w:vAlign w:val="center"/>
          </w:tcPr>
          <w:p w:rsidR="00E43387" w:rsidRPr="00E43387" w:rsidRDefault="00E43387" w:rsidP="00E43387">
            <w:pPr>
              <w:jc w:val="center"/>
              <w:rPr>
                <w:color w:val="000000"/>
                <w:sz w:val="16"/>
                <w:szCs w:val="16"/>
              </w:rPr>
            </w:pPr>
            <w:r w:rsidRPr="00E43387">
              <w:rPr>
                <w:color w:val="000000"/>
                <w:sz w:val="16"/>
                <w:szCs w:val="16"/>
              </w:rPr>
              <w:t xml:space="preserve">Администрация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Основные разработчики муниципальной программы</w:t>
            </w:r>
          </w:p>
        </w:tc>
        <w:tc>
          <w:tcPr>
            <w:tcW w:w="7938" w:type="dxa"/>
            <w:vAlign w:val="center"/>
          </w:tcPr>
          <w:p w:rsidR="00E43387" w:rsidRPr="00E43387" w:rsidRDefault="00E43387" w:rsidP="00E43387">
            <w:pPr>
              <w:jc w:val="center"/>
              <w:rPr>
                <w:color w:val="000000"/>
                <w:sz w:val="16"/>
                <w:szCs w:val="16"/>
              </w:rPr>
            </w:pPr>
            <w:r w:rsidRPr="00E43387">
              <w:rPr>
                <w:color w:val="000000"/>
                <w:sz w:val="16"/>
                <w:szCs w:val="16"/>
              </w:rPr>
              <w:t xml:space="preserve">Администрация  </w:t>
            </w:r>
            <w:r w:rsidRPr="00E43387">
              <w:rPr>
                <w:sz w:val="16"/>
                <w:szCs w:val="16"/>
              </w:rPr>
              <w:t>Осетровского</w:t>
            </w:r>
            <w:r w:rsidRPr="00E43387">
              <w:rPr>
                <w:color w:val="000000"/>
                <w:sz w:val="16"/>
                <w:szCs w:val="16"/>
              </w:rPr>
              <w:t xml:space="preserve"> сельского поселения Верхнемамонского муниципального района Воронежской области</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Подпрограммы  муниципальной программы и основные мероприятия</w:t>
            </w:r>
          </w:p>
        </w:tc>
        <w:tc>
          <w:tcPr>
            <w:tcW w:w="7938" w:type="dxa"/>
            <w:vAlign w:val="bottom"/>
          </w:tcPr>
          <w:p w:rsidR="00E43387" w:rsidRPr="00E43387" w:rsidRDefault="00E43387" w:rsidP="00E43387">
            <w:pPr>
              <w:jc w:val="both"/>
              <w:rPr>
                <w:sz w:val="16"/>
                <w:szCs w:val="16"/>
              </w:rPr>
            </w:pPr>
            <w:r w:rsidRPr="00E43387">
              <w:rPr>
                <w:sz w:val="16"/>
                <w:szCs w:val="16"/>
              </w:rPr>
              <w:t>Выделение подпрограмм в данной муниципальной программе не предусмотрено.</w:t>
            </w:r>
          </w:p>
          <w:p w:rsidR="00E43387" w:rsidRPr="00E43387" w:rsidRDefault="00E43387" w:rsidP="00E43387">
            <w:pPr>
              <w:rPr>
                <w:color w:val="000000"/>
                <w:sz w:val="16"/>
                <w:szCs w:val="16"/>
              </w:rPr>
            </w:pPr>
            <w:r w:rsidRPr="00E43387">
              <w:rPr>
                <w:color w:val="000000"/>
                <w:sz w:val="16"/>
                <w:szCs w:val="16"/>
              </w:rPr>
              <w:t>Основные мероприятия:</w:t>
            </w:r>
          </w:p>
          <w:p w:rsidR="00E43387" w:rsidRPr="00E43387" w:rsidRDefault="00E43387" w:rsidP="00E43387">
            <w:pPr>
              <w:rPr>
                <w:color w:val="000000"/>
                <w:sz w:val="16"/>
                <w:szCs w:val="16"/>
              </w:rPr>
            </w:pPr>
            <w:r w:rsidRPr="00E43387">
              <w:rPr>
                <w:color w:val="000000"/>
                <w:sz w:val="16"/>
                <w:szCs w:val="16"/>
              </w:rPr>
              <w:t xml:space="preserve">-Финансовое обеспечение деятельности органа местного самоуправления - Администрации </w:t>
            </w:r>
            <w:r w:rsidRPr="00E43387">
              <w:rPr>
                <w:sz w:val="16"/>
                <w:szCs w:val="16"/>
              </w:rPr>
              <w:t>Осетровского</w:t>
            </w:r>
            <w:r w:rsidRPr="00E43387">
              <w:rPr>
                <w:color w:val="000000"/>
                <w:sz w:val="16"/>
                <w:szCs w:val="16"/>
              </w:rPr>
              <w:t xml:space="preserve"> сельского поселения;</w:t>
            </w:r>
          </w:p>
          <w:p w:rsidR="00E43387" w:rsidRPr="00E43387" w:rsidRDefault="00E43387" w:rsidP="00E43387">
            <w:pPr>
              <w:rPr>
                <w:sz w:val="16"/>
                <w:szCs w:val="16"/>
              </w:rPr>
            </w:pPr>
            <w:r w:rsidRPr="00E43387">
              <w:rPr>
                <w:color w:val="000000"/>
                <w:sz w:val="16"/>
                <w:szCs w:val="16"/>
              </w:rPr>
              <w:t>-</w:t>
            </w:r>
            <w:r w:rsidRPr="00E43387">
              <w:rPr>
                <w:sz w:val="16"/>
                <w:szCs w:val="16"/>
              </w:rPr>
              <w:t xml:space="preserve">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p w:rsidR="00E43387" w:rsidRPr="00E43387" w:rsidRDefault="00E43387" w:rsidP="00E43387">
            <w:pPr>
              <w:rPr>
                <w:sz w:val="16"/>
                <w:szCs w:val="16"/>
              </w:rPr>
            </w:pPr>
            <w:r w:rsidRPr="00E43387">
              <w:rPr>
                <w:sz w:val="16"/>
                <w:szCs w:val="16"/>
              </w:rPr>
              <w:t>-Расходы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p w:rsidR="00E43387" w:rsidRPr="00E43387" w:rsidRDefault="00E43387" w:rsidP="00E43387">
            <w:pPr>
              <w:rPr>
                <w:color w:val="000000"/>
                <w:sz w:val="16"/>
                <w:szCs w:val="16"/>
              </w:rPr>
            </w:pPr>
            <w:r w:rsidRPr="00E43387">
              <w:rPr>
                <w:sz w:val="16"/>
                <w:szCs w:val="16"/>
              </w:rPr>
              <w:t>- Управление муниципальным долгом Осетровского сельского поселения.</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Цель муниципальной программы</w:t>
            </w:r>
          </w:p>
        </w:tc>
        <w:tc>
          <w:tcPr>
            <w:tcW w:w="7938" w:type="dxa"/>
          </w:tcPr>
          <w:p w:rsidR="00E43387" w:rsidRPr="00E43387" w:rsidRDefault="00E43387" w:rsidP="00E43387">
            <w:pPr>
              <w:ind w:left="33"/>
              <w:contextualSpacing/>
              <w:jc w:val="both"/>
              <w:rPr>
                <w:sz w:val="16"/>
                <w:szCs w:val="16"/>
              </w:rPr>
            </w:pPr>
            <w:r w:rsidRPr="00E43387">
              <w:rPr>
                <w:sz w:val="16"/>
                <w:szCs w:val="16"/>
              </w:rPr>
              <w:t>Обеспечение финансовой стабильности и эффективное управление  муниципальными финансами,  муниципальным долгом сельского поселения,создание условий для качественной и эффективной реализации полномочий органов местного самоуправления Осетровского сельского поселения Верхнемамонского муниципального района по решению вопросов местного значения, определенных законодательством Российской Федерации.</w:t>
            </w:r>
          </w:p>
        </w:tc>
      </w:tr>
      <w:tr w:rsidR="00E43387" w:rsidRPr="00E43387" w:rsidTr="00E43387">
        <w:trPr>
          <w:trHeight w:val="2485"/>
        </w:trPr>
        <w:tc>
          <w:tcPr>
            <w:tcW w:w="2660" w:type="dxa"/>
          </w:tcPr>
          <w:p w:rsidR="00E43387" w:rsidRPr="00E43387" w:rsidRDefault="00E43387" w:rsidP="00E43387">
            <w:pPr>
              <w:jc w:val="both"/>
              <w:rPr>
                <w:sz w:val="16"/>
                <w:szCs w:val="16"/>
              </w:rPr>
            </w:pPr>
            <w:r w:rsidRPr="00E43387">
              <w:rPr>
                <w:sz w:val="16"/>
                <w:szCs w:val="16"/>
              </w:rPr>
              <w:t>Задачи муниципальной программы</w:t>
            </w:r>
          </w:p>
        </w:tc>
        <w:tc>
          <w:tcPr>
            <w:tcW w:w="7938" w:type="dxa"/>
          </w:tcPr>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Организация бюджетного процесса.</w:t>
            </w:r>
          </w:p>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 xml:space="preserve"> Развитие эффективной системы предоставления муниципальных услуг.</w:t>
            </w:r>
          </w:p>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 xml:space="preserve"> Укрепление материально технической базы органов местного самоуправления.</w:t>
            </w:r>
          </w:p>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 xml:space="preserve"> Финансовое обеспечение деятельности органов местного самоуправления.</w:t>
            </w:r>
          </w:p>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 xml:space="preserve"> Содействие повышению квалификации выборных должностных лиц местного самоуправления и муниципальных служащих, формированию кадрового резерва органов местного самоуправления.</w:t>
            </w:r>
          </w:p>
          <w:p w:rsidR="00E43387" w:rsidRPr="00E43387" w:rsidRDefault="00E43387" w:rsidP="009538DC">
            <w:pPr>
              <w:numPr>
                <w:ilvl w:val="0"/>
                <w:numId w:val="22"/>
              </w:numPr>
              <w:autoSpaceDE w:val="0"/>
              <w:autoSpaceDN w:val="0"/>
              <w:adjustRightInd w:val="0"/>
              <w:spacing w:line="276" w:lineRule="auto"/>
              <w:ind w:left="54" w:firstLine="366"/>
              <w:jc w:val="both"/>
              <w:rPr>
                <w:sz w:val="16"/>
                <w:szCs w:val="16"/>
              </w:rPr>
            </w:pPr>
            <w:r w:rsidRPr="00E43387">
              <w:rPr>
                <w:sz w:val="16"/>
                <w:szCs w:val="16"/>
              </w:rPr>
              <w:t>Осуществление первичного воинского учета граждан.</w:t>
            </w:r>
          </w:p>
        </w:tc>
      </w:tr>
      <w:tr w:rsidR="00E43387" w:rsidRPr="00E43387" w:rsidTr="00E43387">
        <w:tc>
          <w:tcPr>
            <w:tcW w:w="2660" w:type="dxa"/>
          </w:tcPr>
          <w:p w:rsidR="00E43387" w:rsidRPr="00E43387" w:rsidRDefault="00E43387" w:rsidP="00E43387">
            <w:pPr>
              <w:jc w:val="both"/>
              <w:rPr>
                <w:sz w:val="16"/>
                <w:szCs w:val="16"/>
                <w:highlight w:val="yellow"/>
              </w:rPr>
            </w:pPr>
            <w:r w:rsidRPr="00E43387">
              <w:rPr>
                <w:sz w:val="16"/>
                <w:szCs w:val="16"/>
              </w:rPr>
              <w:t>Целевые индикаторы и показатели муниципальной программы</w:t>
            </w:r>
          </w:p>
        </w:tc>
        <w:tc>
          <w:tcPr>
            <w:tcW w:w="7938" w:type="dxa"/>
          </w:tcPr>
          <w:p w:rsidR="00E43387" w:rsidRPr="00E43387" w:rsidRDefault="00E43387" w:rsidP="00E43387">
            <w:pPr>
              <w:autoSpaceDE w:val="0"/>
              <w:autoSpaceDN w:val="0"/>
              <w:adjustRightInd w:val="0"/>
              <w:ind w:left="420"/>
              <w:jc w:val="both"/>
              <w:rPr>
                <w:sz w:val="16"/>
                <w:szCs w:val="16"/>
                <w:highlight w:val="yellow"/>
              </w:rPr>
            </w:pPr>
            <w:r w:rsidRPr="00E43387">
              <w:rPr>
                <w:sz w:val="16"/>
                <w:szCs w:val="16"/>
              </w:rPr>
              <w:t>1.Дефицит местного бюджета по отношению к годовому объему доходов местного бюджета без учета утвержденного объема безвозмездных поступлений.</w:t>
            </w:r>
          </w:p>
          <w:p w:rsidR="00E43387" w:rsidRPr="00E43387" w:rsidRDefault="00E43387" w:rsidP="00E43387">
            <w:pPr>
              <w:widowControl w:val="0"/>
              <w:autoSpaceDE w:val="0"/>
              <w:autoSpaceDN w:val="0"/>
              <w:adjustRightInd w:val="0"/>
              <w:jc w:val="both"/>
              <w:rPr>
                <w:sz w:val="16"/>
                <w:szCs w:val="16"/>
              </w:rPr>
            </w:pPr>
            <w:r w:rsidRPr="00E43387">
              <w:rPr>
                <w:sz w:val="16"/>
                <w:szCs w:val="16"/>
              </w:rPr>
              <w:t xml:space="preserve">       2.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E43387" w:rsidRPr="00E43387" w:rsidRDefault="00E43387" w:rsidP="00E43387">
            <w:pPr>
              <w:widowControl w:val="0"/>
              <w:autoSpaceDE w:val="0"/>
              <w:autoSpaceDN w:val="0"/>
              <w:adjustRightInd w:val="0"/>
              <w:jc w:val="both"/>
              <w:rPr>
                <w:sz w:val="16"/>
                <w:szCs w:val="16"/>
              </w:rPr>
            </w:pPr>
            <w:r w:rsidRPr="00E43387">
              <w:rPr>
                <w:sz w:val="16"/>
                <w:szCs w:val="16"/>
              </w:rPr>
              <w:t xml:space="preserve">       3. Доля расходов бюджета поселения на содержание органов местного самоуправления.</w:t>
            </w:r>
          </w:p>
          <w:p w:rsidR="00E43387" w:rsidRPr="00E43387" w:rsidRDefault="00E43387" w:rsidP="00E43387">
            <w:pPr>
              <w:widowControl w:val="0"/>
              <w:autoSpaceDE w:val="0"/>
              <w:autoSpaceDN w:val="0"/>
              <w:adjustRightInd w:val="0"/>
              <w:jc w:val="both"/>
              <w:rPr>
                <w:sz w:val="16"/>
                <w:szCs w:val="16"/>
              </w:rPr>
            </w:pPr>
            <w:r w:rsidRPr="00E43387">
              <w:rPr>
                <w:sz w:val="16"/>
                <w:szCs w:val="16"/>
              </w:rPr>
              <w:t>4. Увеличение объема поступления неналоговых доходов за использование муниципального имущества (арендная плата за пользование муниципальным имуществом).</w:t>
            </w:r>
          </w:p>
          <w:p w:rsidR="00E43387" w:rsidRPr="00E43387" w:rsidRDefault="00E43387" w:rsidP="00E43387">
            <w:pPr>
              <w:widowControl w:val="0"/>
              <w:autoSpaceDE w:val="0"/>
              <w:autoSpaceDN w:val="0"/>
              <w:adjustRightInd w:val="0"/>
              <w:jc w:val="both"/>
              <w:rPr>
                <w:sz w:val="16"/>
                <w:szCs w:val="16"/>
              </w:rPr>
            </w:pPr>
            <w:r w:rsidRPr="00E43387">
              <w:rPr>
                <w:sz w:val="16"/>
                <w:szCs w:val="16"/>
              </w:rPr>
              <w:t>5. Муниципальный долг сельского поселения в % к годовому объему доходов местного бюджета без учета объема безвозмездных.</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Этапы и сроки реализации муниципальной программы</w:t>
            </w:r>
          </w:p>
        </w:tc>
        <w:tc>
          <w:tcPr>
            <w:tcW w:w="7938" w:type="dxa"/>
          </w:tcPr>
          <w:p w:rsidR="00E43387" w:rsidRPr="00E43387" w:rsidRDefault="00E43387" w:rsidP="00E43387">
            <w:pPr>
              <w:widowControl w:val="0"/>
              <w:autoSpaceDE w:val="0"/>
              <w:autoSpaceDN w:val="0"/>
              <w:adjustRightInd w:val="0"/>
              <w:jc w:val="both"/>
              <w:rPr>
                <w:sz w:val="16"/>
                <w:szCs w:val="16"/>
              </w:rPr>
            </w:pPr>
            <w:r w:rsidRPr="00E43387">
              <w:rPr>
                <w:sz w:val="16"/>
                <w:szCs w:val="16"/>
              </w:rPr>
              <w:t>2020-2028 годы</w:t>
            </w:r>
          </w:p>
          <w:p w:rsidR="00E43387" w:rsidRPr="00E43387" w:rsidRDefault="00E43387" w:rsidP="00E43387">
            <w:pPr>
              <w:rPr>
                <w:sz w:val="16"/>
                <w:szCs w:val="16"/>
              </w:rPr>
            </w:pPr>
            <w:r w:rsidRPr="00E43387">
              <w:rPr>
                <w:sz w:val="16"/>
                <w:szCs w:val="16"/>
              </w:rPr>
              <w:t>Этапы реализации программы не выделяются</w:t>
            </w: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t>Объемы и источники финансирования муниципальной программы (в действующих ценах каждого года реализации муниципальной программы)</w:t>
            </w:r>
          </w:p>
        </w:tc>
        <w:tc>
          <w:tcPr>
            <w:tcW w:w="7938" w:type="dxa"/>
          </w:tcPr>
          <w:p w:rsidR="00E43387" w:rsidRPr="00E43387" w:rsidRDefault="00E43387" w:rsidP="00E43387">
            <w:pPr>
              <w:widowControl w:val="0"/>
              <w:autoSpaceDE w:val="0"/>
              <w:autoSpaceDN w:val="0"/>
              <w:adjustRightInd w:val="0"/>
              <w:rPr>
                <w:sz w:val="16"/>
                <w:szCs w:val="16"/>
              </w:rPr>
            </w:pPr>
            <w:r w:rsidRPr="00E43387">
              <w:rPr>
                <w:sz w:val="16"/>
                <w:szCs w:val="16"/>
              </w:rPr>
              <w:t xml:space="preserve">Общий объем финансирования: </w:t>
            </w:r>
            <w:r w:rsidRPr="00E43387">
              <w:rPr>
                <w:b/>
                <w:sz w:val="16"/>
                <w:szCs w:val="16"/>
              </w:rPr>
              <w:t>27581,40</w:t>
            </w:r>
            <w:r w:rsidRPr="00E43387">
              <w:rPr>
                <w:sz w:val="16"/>
                <w:szCs w:val="16"/>
              </w:rPr>
              <w:t xml:space="preserve">тыс.рублей, в том числе, </w:t>
            </w:r>
          </w:p>
          <w:p w:rsidR="00E43387" w:rsidRPr="00E43387" w:rsidRDefault="00E43387" w:rsidP="00E43387">
            <w:pPr>
              <w:widowControl w:val="0"/>
              <w:autoSpaceDE w:val="0"/>
              <w:autoSpaceDN w:val="0"/>
              <w:adjustRightInd w:val="0"/>
              <w:ind w:firstLine="479"/>
              <w:jc w:val="right"/>
              <w:rPr>
                <w:sz w:val="16"/>
                <w:szCs w:val="16"/>
              </w:rPr>
            </w:pPr>
            <w:r w:rsidRPr="00E43387">
              <w:rPr>
                <w:sz w:val="16"/>
                <w:szCs w:val="16"/>
              </w:rPr>
              <w:t>тыс.рублей</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4"/>
              <w:gridCol w:w="874"/>
              <w:gridCol w:w="624"/>
              <w:gridCol w:w="709"/>
              <w:gridCol w:w="708"/>
              <w:gridCol w:w="709"/>
              <w:gridCol w:w="851"/>
              <w:gridCol w:w="708"/>
              <w:gridCol w:w="567"/>
              <w:gridCol w:w="1277"/>
            </w:tblGrid>
            <w:tr w:rsidR="00E43387" w:rsidRPr="00E43387" w:rsidTr="00E43387">
              <w:trPr>
                <w:trHeight w:val="780"/>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jc w:val="center"/>
                    <w:rPr>
                      <w:sz w:val="16"/>
                      <w:szCs w:val="16"/>
                    </w:rPr>
                  </w:pPr>
                  <w:r w:rsidRPr="00E43387">
                    <w:rPr>
                      <w:sz w:val="16"/>
                      <w:szCs w:val="16"/>
                    </w:rPr>
                    <w:t>2020</w:t>
                  </w:r>
                </w:p>
                <w:p w:rsidR="00E43387" w:rsidRPr="00E43387" w:rsidRDefault="00E43387" w:rsidP="00E43387">
                  <w:pPr>
                    <w:jc w:val="center"/>
                    <w:rPr>
                      <w:sz w:val="16"/>
                      <w:szCs w:val="16"/>
                    </w:rPr>
                  </w:pPr>
                  <w:r w:rsidRPr="00E43387">
                    <w:rPr>
                      <w:sz w:val="16"/>
                      <w:szCs w:val="16"/>
                    </w:rPr>
                    <w:t>год</w:t>
                  </w: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jc w:val="center"/>
                    <w:rPr>
                      <w:sz w:val="16"/>
                      <w:szCs w:val="16"/>
                    </w:rPr>
                  </w:pPr>
                  <w:r w:rsidRPr="00E43387">
                    <w:rPr>
                      <w:sz w:val="16"/>
                      <w:szCs w:val="16"/>
                    </w:rPr>
                    <w:t>2021</w:t>
                  </w:r>
                </w:p>
                <w:p w:rsidR="00E43387" w:rsidRPr="00E43387" w:rsidRDefault="00E43387" w:rsidP="00E43387">
                  <w:pPr>
                    <w:jc w:val="center"/>
                    <w:rPr>
                      <w:sz w:val="16"/>
                      <w:szCs w:val="16"/>
                    </w:rPr>
                  </w:pPr>
                  <w:r w:rsidRPr="00E43387">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jc w:val="center"/>
                    <w:rPr>
                      <w:sz w:val="16"/>
                      <w:szCs w:val="16"/>
                    </w:rPr>
                  </w:pPr>
                  <w:r w:rsidRPr="00E43387">
                    <w:rPr>
                      <w:sz w:val="16"/>
                      <w:szCs w:val="16"/>
                    </w:rPr>
                    <w:t>2022</w:t>
                  </w:r>
                </w:p>
                <w:p w:rsidR="00E43387" w:rsidRPr="00E43387" w:rsidRDefault="00E43387" w:rsidP="00E43387">
                  <w:pPr>
                    <w:widowControl w:val="0"/>
                    <w:autoSpaceDE w:val="0"/>
                    <w:autoSpaceDN w:val="0"/>
                    <w:adjustRightInd w:val="0"/>
                    <w:jc w:val="center"/>
                    <w:rPr>
                      <w:sz w:val="16"/>
                      <w:szCs w:val="16"/>
                    </w:rPr>
                  </w:pPr>
                  <w:r w:rsidRPr="00E43387">
                    <w:rPr>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jc w:val="center"/>
                    <w:rPr>
                      <w:sz w:val="16"/>
                      <w:szCs w:val="16"/>
                    </w:rPr>
                  </w:pPr>
                  <w:r w:rsidRPr="00E43387">
                    <w:rPr>
                      <w:sz w:val="16"/>
                      <w:szCs w:val="16"/>
                    </w:rPr>
                    <w:t>2023</w:t>
                  </w:r>
                </w:p>
                <w:p w:rsidR="00E43387" w:rsidRPr="00E43387" w:rsidRDefault="00E43387" w:rsidP="00E43387">
                  <w:pPr>
                    <w:jc w:val="center"/>
                    <w:rPr>
                      <w:sz w:val="16"/>
                      <w:szCs w:val="16"/>
                    </w:rPr>
                  </w:pPr>
                  <w:r w:rsidRPr="00E43387">
                    <w:rPr>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center"/>
                    <w:rPr>
                      <w:sz w:val="16"/>
                      <w:szCs w:val="16"/>
                    </w:rPr>
                  </w:pPr>
                  <w:r w:rsidRPr="00E43387">
                    <w:rPr>
                      <w:sz w:val="16"/>
                      <w:szCs w:val="16"/>
                    </w:rPr>
                    <w:t>2024</w:t>
                  </w:r>
                </w:p>
                <w:p w:rsidR="00E43387" w:rsidRPr="00E43387" w:rsidRDefault="00E43387" w:rsidP="00E43387">
                  <w:pPr>
                    <w:jc w:val="center"/>
                    <w:rPr>
                      <w:sz w:val="16"/>
                      <w:szCs w:val="16"/>
                    </w:rPr>
                  </w:pPr>
                  <w:r w:rsidRPr="00E43387">
                    <w:rPr>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center"/>
                    <w:rPr>
                      <w:sz w:val="16"/>
                      <w:szCs w:val="16"/>
                    </w:rPr>
                  </w:pPr>
                  <w:r w:rsidRPr="00E43387">
                    <w:rPr>
                      <w:sz w:val="16"/>
                      <w:szCs w:val="16"/>
                    </w:rPr>
                    <w:t>2025</w:t>
                  </w:r>
                </w:p>
                <w:p w:rsidR="00E43387" w:rsidRPr="00E43387" w:rsidRDefault="00E43387" w:rsidP="00E43387">
                  <w:pPr>
                    <w:jc w:val="center"/>
                    <w:rPr>
                      <w:sz w:val="16"/>
                      <w:szCs w:val="16"/>
                    </w:rPr>
                  </w:pPr>
                  <w:r w:rsidRPr="00E43387">
                    <w:rPr>
                      <w:sz w:val="16"/>
                      <w:szCs w:val="16"/>
                    </w:rPr>
                    <w:t>год</w:t>
                  </w:r>
                </w:p>
                <w:p w:rsidR="00E43387" w:rsidRPr="00E43387" w:rsidRDefault="00E43387" w:rsidP="00E43387">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center"/>
                    <w:rPr>
                      <w:sz w:val="16"/>
                      <w:szCs w:val="16"/>
                    </w:rPr>
                  </w:pPr>
                  <w:r w:rsidRPr="00E43387">
                    <w:rPr>
                      <w:sz w:val="16"/>
                      <w:szCs w:val="16"/>
                    </w:rPr>
                    <w:t>2026 год</w:t>
                  </w: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center"/>
                    <w:rPr>
                      <w:sz w:val="16"/>
                      <w:szCs w:val="16"/>
                    </w:rPr>
                  </w:pPr>
                  <w:r w:rsidRPr="00E43387">
                    <w:rPr>
                      <w:sz w:val="16"/>
                      <w:szCs w:val="16"/>
                    </w:rPr>
                    <w:t>2027 год</w:t>
                  </w: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jc w:val="center"/>
                    <w:rPr>
                      <w:sz w:val="16"/>
                      <w:szCs w:val="16"/>
                    </w:rPr>
                  </w:pPr>
                  <w:r w:rsidRPr="00E43387">
                    <w:rPr>
                      <w:sz w:val="16"/>
                      <w:szCs w:val="16"/>
                    </w:rPr>
                    <w:t>2028 год</w:t>
                  </w:r>
                </w:p>
              </w:tc>
            </w:tr>
            <w:tr w:rsidR="00E43387" w:rsidRPr="00E43387" w:rsidTr="00E43387">
              <w:trPr>
                <w:trHeight w:val="871"/>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Федеральный бюджет</w:t>
                  </w: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88,0</w:t>
                  </w: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90,6</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99,0</w:t>
                  </w: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113,3</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136,0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149,8</w:t>
                  </w: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163,8</w:t>
                  </w: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163,8</w:t>
                  </w: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163,8</w:t>
                  </w:r>
                </w:p>
              </w:tc>
            </w:tr>
            <w:tr w:rsidR="00E43387" w:rsidRPr="00E43387" w:rsidTr="00E43387">
              <w:trPr>
                <w:trHeight w:val="570"/>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Областной бюджет</w:t>
                  </w: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841,8</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p>
              </w:tc>
            </w:tr>
            <w:tr w:rsidR="00E43387" w:rsidRPr="00E43387" w:rsidTr="00E43387">
              <w:trPr>
                <w:trHeight w:val="585"/>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Районный бюджет</w:t>
                  </w: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r>
            <w:tr w:rsidR="00E43387" w:rsidRPr="00E43387" w:rsidTr="00E43387">
              <w:trPr>
                <w:trHeight w:val="570"/>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lastRenderedPageBreak/>
                    <w:t>Бюджет поселения</w:t>
                  </w: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2525,5</w:t>
                  </w: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3452,4</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3005,00</w:t>
                  </w: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2988,1</w:t>
                  </w: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3166,50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2553,30</w:t>
                  </w: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r>
            <w:tr w:rsidR="00E43387" w:rsidRPr="00E43387" w:rsidTr="00E43387">
              <w:trPr>
                <w:trHeight w:val="886"/>
              </w:trPr>
              <w:tc>
                <w:tcPr>
                  <w:tcW w:w="12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rPr>
                      <w:sz w:val="16"/>
                      <w:szCs w:val="16"/>
                    </w:rPr>
                  </w:pPr>
                  <w:r w:rsidRPr="00E43387">
                    <w:rPr>
                      <w:sz w:val="16"/>
                      <w:szCs w:val="16"/>
                    </w:rPr>
                    <w:t>Внебюджетные источники</w:t>
                  </w:r>
                </w:p>
              </w:tc>
              <w:tc>
                <w:tcPr>
                  <w:tcW w:w="87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624"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c>
                <w:tcPr>
                  <w:tcW w:w="1277"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widowControl w:val="0"/>
                    <w:autoSpaceDE w:val="0"/>
                    <w:autoSpaceDN w:val="0"/>
                    <w:adjustRightInd w:val="0"/>
                    <w:ind w:firstLine="479"/>
                    <w:rPr>
                      <w:sz w:val="16"/>
                      <w:szCs w:val="16"/>
                    </w:rPr>
                  </w:pPr>
                </w:p>
              </w:tc>
            </w:tr>
          </w:tbl>
          <w:p w:rsidR="00E43387" w:rsidRPr="00E43387" w:rsidRDefault="00E43387" w:rsidP="00E43387">
            <w:pPr>
              <w:widowControl w:val="0"/>
              <w:autoSpaceDE w:val="0"/>
              <w:autoSpaceDN w:val="0"/>
              <w:adjustRightInd w:val="0"/>
              <w:ind w:firstLine="479"/>
              <w:rPr>
                <w:sz w:val="16"/>
                <w:szCs w:val="16"/>
              </w:rPr>
            </w:pPr>
          </w:p>
        </w:tc>
      </w:tr>
      <w:tr w:rsidR="00E43387" w:rsidRPr="00E43387" w:rsidTr="00E43387">
        <w:tc>
          <w:tcPr>
            <w:tcW w:w="2660" w:type="dxa"/>
          </w:tcPr>
          <w:p w:rsidR="00E43387" w:rsidRPr="00E43387" w:rsidRDefault="00E43387" w:rsidP="00E43387">
            <w:pPr>
              <w:jc w:val="both"/>
              <w:rPr>
                <w:sz w:val="16"/>
                <w:szCs w:val="16"/>
              </w:rPr>
            </w:pPr>
            <w:r w:rsidRPr="00E43387">
              <w:rPr>
                <w:sz w:val="16"/>
                <w:szCs w:val="16"/>
              </w:rPr>
              <w:lastRenderedPageBreak/>
              <w:t>Ожидаемые конечные результаты реализации муниципальной программы</w:t>
            </w:r>
          </w:p>
        </w:tc>
        <w:tc>
          <w:tcPr>
            <w:tcW w:w="7938" w:type="dxa"/>
          </w:tcPr>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1. Дефицит местного бюджета по отношению к годовому объему доходов местного бюджета без учета утвержденного объема безвозмездных поступлений не более 10% ежегодно.</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xml:space="preserve">       2.  Увеличение доли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до 31,6 %. </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xml:space="preserve">       3. Снижение доли расходов бюджета поселения на содержание органов местного самоуправления к 2028 году до 36,2%.  </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xml:space="preserve">       4. Увеличение объема поступления неналоговых доходов за использование муниципального имущества (арендная плата за пользование муниципальным имуществом) на 1%.</w:t>
            </w:r>
          </w:p>
          <w:p w:rsidR="00E43387" w:rsidRPr="00E43387" w:rsidRDefault="00E43387" w:rsidP="00E43387">
            <w:pPr>
              <w:widowControl w:val="0"/>
              <w:suppressAutoHyphens/>
              <w:autoSpaceDE w:val="0"/>
              <w:autoSpaceDN w:val="0"/>
              <w:adjustRightInd w:val="0"/>
              <w:jc w:val="both"/>
              <w:outlineLvl w:val="2"/>
              <w:rPr>
                <w:sz w:val="16"/>
                <w:szCs w:val="16"/>
                <w:highlight w:val="yellow"/>
              </w:rPr>
            </w:pPr>
            <w:r w:rsidRPr="00E43387">
              <w:rPr>
                <w:sz w:val="16"/>
                <w:szCs w:val="16"/>
              </w:rPr>
              <w:t xml:space="preserve">       5. Муниципальный долг сельского поселения в % к годовому объему доходов местного бюджета без учета объема безвозмездных не должен превышать 100% ежегодно.</w:t>
            </w:r>
          </w:p>
        </w:tc>
      </w:tr>
    </w:tbl>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autoSpaceDE w:val="0"/>
        <w:autoSpaceDN w:val="0"/>
        <w:adjustRightInd w:val="0"/>
        <w:ind w:hanging="360"/>
        <w:jc w:val="center"/>
        <w:rPr>
          <w:b/>
          <w:sz w:val="16"/>
          <w:szCs w:val="16"/>
        </w:rPr>
      </w:pPr>
      <w:r w:rsidRPr="00E43387">
        <w:rPr>
          <w:b/>
          <w:sz w:val="16"/>
          <w:szCs w:val="16"/>
        </w:rPr>
        <w:t xml:space="preserve">Раздел 1. Общая характеристика сферы реализации </w:t>
      </w:r>
    </w:p>
    <w:p w:rsidR="00E43387" w:rsidRPr="00E43387" w:rsidRDefault="00E43387" w:rsidP="00E43387">
      <w:pPr>
        <w:autoSpaceDE w:val="0"/>
        <w:autoSpaceDN w:val="0"/>
        <w:adjustRightInd w:val="0"/>
        <w:ind w:hanging="360"/>
        <w:jc w:val="center"/>
        <w:rPr>
          <w:b/>
          <w:sz w:val="16"/>
          <w:szCs w:val="16"/>
        </w:rPr>
      </w:pPr>
      <w:r w:rsidRPr="00E43387">
        <w:rPr>
          <w:b/>
          <w:sz w:val="16"/>
          <w:szCs w:val="16"/>
        </w:rPr>
        <w:t>муниципальной программы</w:t>
      </w:r>
    </w:p>
    <w:p w:rsidR="00E43387" w:rsidRPr="00E43387" w:rsidRDefault="00E43387" w:rsidP="00E43387">
      <w:pPr>
        <w:jc w:val="center"/>
        <w:rPr>
          <w:b/>
          <w:sz w:val="16"/>
          <w:szCs w:val="16"/>
        </w:rPr>
      </w:pP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Современное состояние и развитие системы управления муниципальными финансами в Осетровского сельском поселении (далее потексту сельском поселении) характеризуется проведением ответственной и прозрачной бюджетной политики, исполнением в полном объеме принятых бюджетных обязательств.</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Бюджет сельского поселения за 2021 год исполнен по доходам в сумме 25959,8  тыс. рублей, , по расходам - в сумме 23982,5 тыс. рублей, профицит бюджета составил 1977,4  тыс. рублей.</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Налоговые и неналоговые доходы бюджета сельского поселения  составили 3050,7 тыс. рублей.</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Целью муниципальной программы «Управление финансами и муниципальным имуществом» на 2020-2025 годы (далее – муниципальная программа) является обеспечение финансовой стабильности и эффективное управление  муниципальными финансами,  муниципальным долгом сельского поселения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 определенных законодательством Российской Федерации. Цель программы будет достигнута путем решения ряда основных задач.</w:t>
      </w:r>
    </w:p>
    <w:p w:rsidR="00E43387" w:rsidRPr="00E43387" w:rsidRDefault="00E43387" w:rsidP="00E43387">
      <w:pPr>
        <w:suppressAutoHyphens/>
        <w:ind w:firstLine="720"/>
        <w:jc w:val="both"/>
        <w:rPr>
          <w:sz w:val="16"/>
          <w:szCs w:val="16"/>
        </w:rPr>
      </w:pPr>
      <w:r w:rsidRPr="00E43387">
        <w:rPr>
          <w:sz w:val="16"/>
          <w:szCs w:val="16"/>
        </w:rPr>
        <w:t>Органами местного самоуправления сельского поселения разработаны и приняты муниципальные правовые акты по вопросам местного значения, предусмотренными статьями 14, 14.1 Федерального закона от 06 октября 2003 года № 131-ФЗ «Об общих принципах организации  местного самоуправления в Российской  Федерации».</w:t>
      </w:r>
    </w:p>
    <w:p w:rsidR="00E43387" w:rsidRPr="00E43387" w:rsidRDefault="00E43387" w:rsidP="00E43387">
      <w:pPr>
        <w:suppressAutoHyphens/>
        <w:ind w:firstLine="720"/>
        <w:jc w:val="both"/>
        <w:rPr>
          <w:sz w:val="16"/>
          <w:szCs w:val="16"/>
        </w:rPr>
      </w:pPr>
      <w:r w:rsidRPr="00E43387">
        <w:rPr>
          <w:sz w:val="16"/>
          <w:szCs w:val="16"/>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E43387" w:rsidRPr="00E43387" w:rsidRDefault="00E43387" w:rsidP="00E43387">
      <w:pPr>
        <w:autoSpaceDE w:val="0"/>
        <w:autoSpaceDN w:val="0"/>
        <w:adjustRightInd w:val="0"/>
        <w:ind w:firstLine="720"/>
        <w:jc w:val="both"/>
        <w:rPr>
          <w:sz w:val="16"/>
          <w:szCs w:val="16"/>
        </w:rPr>
      </w:pPr>
      <w:r w:rsidRPr="00E43387">
        <w:rPr>
          <w:sz w:val="16"/>
          <w:szCs w:val="16"/>
        </w:rPr>
        <w:t>Согласно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E43387" w:rsidRPr="00E43387" w:rsidRDefault="00E43387" w:rsidP="00E43387">
      <w:pPr>
        <w:suppressAutoHyphens/>
        <w:ind w:firstLine="720"/>
        <w:jc w:val="both"/>
        <w:rPr>
          <w:sz w:val="16"/>
          <w:szCs w:val="16"/>
        </w:rPr>
      </w:pPr>
      <w:r w:rsidRPr="00E43387">
        <w:rPr>
          <w:sz w:val="16"/>
          <w:szCs w:val="16"/>
        </w:rPr>
        <w:t>Разработка и реализация настоящей 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по решению вопросов местного значения, определенных законодательством Российской Федерации.</w:t>
      </w:r>
    </w:p>
    <w:p w:rsidR="00E43387" w:rsidRPr="00E43387" w:rsidRDefault="00E43387" w:rsidP="00E43387">
      <w:pPr>
        <w:widowControl w:val="0"/>
        <w:ind w:firstLine="709"/>
        <w:jc w:val="both"/>
        <w:rPr>
          <w:sz w:val="16"/>
          <w:szCs w:val="16"/>
        </w:rPr>
      </w:pPr>
      <w:r w:rsidRPr="00E43387">
        <w:rPr>
          <w:sz w:val="16"/>
          <w:szCs w:val="16"/>
        </w:rPr>
        <w:t>Реализация муниципальной 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E43387" w:rsidRPr="00E43387" w:rsidRDefault="00E43387" w:rsidP="00E43387">
      <w:pPr>
        <w:suppressAutoHyphens/>
        <w:ind w:firstLine="720"/>
        <w:jc w:val="both"/>
        <w:rPr>
          <w:sz w:val="16"/>
          <w:szCs w:val="16"/>
        </w:rPr>
      </w:pPr>
      <w:r w:rsidRPr="00E43387">
        <w:rPr>
          <w:sz w:val="16"/>
          <w:szCs w:val="16"/>
        </w:rPr>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E43387" w:rsidRPr="00E43387" w:rsidRDefault="00E43387" w:rsidP="00E43387">
      <w:pPr>
        <w:suppressAutoHyphens/>
        <w:ind w:firstLine="720"/>
        <w:jc w:val="both"/>
        <w:rPr>
          <w:sz w:val="16"/>
          <w:szCs w:val="16"/>
        </w:rPr>
      </w:pPr>
    </w:p>
    <w:p w:rsidR="00E43387" w:rsidRPr="00E43387" w:rsidRDefault="00E43387" w:rsidP="00E43387">
      <w:pPr>
        <w:suppressAutoHyphens/>
        <w:autoSpaceDE w:val="0"/>
        <w:autoSpaceDN w:val="0"/>
        <w:adjustRightInd w:val="0"/>
        <w:ind w:firstLine="720"/>
        <w:jc w:val="center"/>
        <w:outlineLvl w:val="2"/>
        <w:rPr>
          <w:b/>
          <w:sz w:val="16"/>
          <w:szCs w:val="16"/>
        </w:rPr>
      </w:pPr>
    </w:p>
    <w:p w:rsidR="00E43387" w:rsidRPr="00E43387" w:rsidRDefault="00E43387" w:rsidP="00E43387">
      <w:pPr>
        <w:suppressAutoHyphens/>
        <w:autoSpaceDE w:val="0"/>
        <w:autoSpaceDN w:val="0"/>
        <w:adjustRightInd w:val="0"/>
        <w:ind w:firstLine="720"/>
        <w:jc w:val="center"/>
        <w:outlineLvl w:val="2"/>
        <w:rPr>
          <w:b/>
          <w:sz w:val="16"/>
          <w:szCs w:val="16"/>
        </w:rPr>
      </w:pPr>
      <w:r w:rsidRPr="00E43387">
        <w:rPr>
          <w:b/>
          <w:sz w:val="16"/>
          <w:szCs w:val="16"/>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43387" w:rsidRPr="00E43387" w:rsidRDefault="00E43387" w:rsidP="00E43387">
      <w:pPr>
        <w:suppressAutoHyphens/>
        <w:autoSpaceDE w:val="0"/>
        <w:autoSpaceDN w:val="0"/>
        <w:adjustRightInd w:val="0"/>
        <w:ind w:firstLine="720"/>
        <w:jc w:val="center"/>
        <w:outlineLvl w:val="2"/>
        <w:rPr>
          <w:b/>
          <w:sz w:val="16"/>
          <w:szCs w:val="16"/>
        </w:rPr>
      </w:pPr>
    </w:p>
    <w:p w:rsidR="00E43387" w:rsidRPr="00E43387" w:rsidRDefault="00E43387" w:rsidP="009538DC">
      <w:pPr>
        <w:numPr>
          <w:ilvl w:val="1"/>
          <w:numId w:val="11"/>
        </w:numPr>
        <w:suppressAutoHyphens/>
        <w:autoSpaceDE w:val="0"/>
        <w:autoSpaceDN w:val="0"/>
        <w:adjustRightInd w:val="0"/>
        <w:spacing w:line="276" w:lineRule="auto"/>
        <w:jc w:val="center"/>
        <w:outlineLvl w:val="2"/>
        <w:rPr>
          <w:b/>
          <w:sz w:val="16"/>
          <w:szCs w:val="16"/>
        </w:rPr>
      </w:pPr>
      <w:r w:rsidRPr="00E43387">
        <w:rPr>
          <w:b/>
          <w:sz w:val="16"/>
          <w:szCs w:val="16"/>
        </w:rPr>
        <w:t>Приоритеты муниципальной политики в сфере реализации</w:t>
      </w:r>
    </w:p>
    <w:p w:rsidR="00E43387" w:rsidRPr="00E43387" w:rsidRDefault="00E43387" w:rsidP="00E43387">
      <w:pPr>
        <w:suppressAutoHyphens/>
        <w:autoSpaceDE w:val="0"/>
        <w:autoSpaceDN w:val="0"/>
        <w:adjustRightInd w:val="0"/>
        <w:ind w:left="1080"/>
        <w:jc w:val="center"/>
        <w:outlineLvl w:val="2"/>
        <w:rPr>
          <w:b/>
          <w:sz w:val="16"/>
          <w:szCs w:val="16"/>
        </w:rPr>
      </w:pPr>
      <w:r w:rsidRPr="00E43387">
        <w:rPr>
          <w:b/>
          <w:sz w:val="16"/>
          <w:szCs w:val="16"/>
        </w:rPr>
        <w:t>муниципальной программы</w:t>
      </w:r>
    </w:p>
    <w:p w:rsidR="00E43387" w:rsidRPr="00E43387" w:rsidRDefault="00E43387" w:rsidP="00E43387">
      <w:pPr>
        <w:suppressAutoHyphens/>
        <w:autoSpaceDE w:val="0"/>
        <w:autoSpaceDN w:val="0"/>
        <w:adjustRightInd w:val="0"/>
        <w:ind w:left="1080"/>
        <w:jc w:val="center"/>
        <w:outlineLvl w:val="2"/>
        <w:rPr>
          <w:sz w:val="16"/>
          <w:szCs w:val="16"/>
        </w:rPr>
      </w:pPr>
    </w:p>
    <w:p w:rsidR="00E43387" w:rsidRPr="00E43387" w:rsidRDefault="00E43387" w:rsidP="00E43387">
      <w:pPr>
        <w:ind w:firstLine="720"/>
        <w:jc w:val="both"/>
        <w:rPr>
          <w:sz w:val="16"/>
          <w:szCs w:val="16"/>
        </w:rPr>
      </w:pPr>
      <w:r w:rsidRPr="00E43387">
        <w:rPr>
          <w:sz w:val="16"/>
          <w:szCs w:val="16"/>
        </w:rPr>
        <w:t>Приоритетам муниципальной политики в сфере реализации Программы являются:</w:t>
      </w:r>
    </w:p>
    <w:p w:rsidR="00E43387" w:rsidRPr="00E43387" w:rsidRDefault="00E43387" w:rsidP="00E43387">
      <w:pPr>
        <w:ind w:firstLine="720"/>
        <w:jc w:val="both"/>
        <w:rPr>
          <w:sz w:val="16"/>
          <w:szCs w:val="16"/>
        </w:rPr>
      </w:pPr>
      <w:r w:rsidRPr="00E43387">
        <w:rPr>
          <w:sz w:val="16"/>
          <w:szCs w:val="16"/>
        </w:rPr>
        <w:t>- повышение эффективности деятельности органов местного самоуправления;</w:t>
      </w:r>
    </w:p>
    <w:p w:rsidR="00E43387" w:rsidRPr="00E43387" w:rsidRDefault="00E43387" w:rsidP="00E43387">
      <w:pPr>
        <w:ind w:firstLine="720"/>
        <w:jc w:val="both"/>
        <w:rPr>
          <w:sz w:val="16"/>
          <w:szCs w:val="16"/>
        </w:rPr>
      </w:pPr>
      <w:r w:rsidRPr="00E43387">
        <w:rPr>
          <w:sz w:val="16"/>
          <w:szCs w:val="16"/>
        </w:rPr>
        <w:t>-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w:t>
      </w:r>
    </w:p>
    <w:p w:rsidR="00E43387" w:rsidRPr="00E43387" w:rsidRDefault="00E43387" w:rsidP="00E43387">
      <w:pPr>
        <w:ind w:firstLine="720"/>
        <w:jc w:val="both"/>
        <w:rPr>
          <w:sz w:val="16"/>
          <w:szCs w:val="16"/>
        </w:rPr>
      </w:pPr>
      <w:r w:rsidRPr="00E43387">
        <w:rPr>
          <w:sz w:val="16"/>
          <w:szCs w:val="16"/>
        </w:rPr>
        <w:t>- развитие муниципальной службы и совершенствование кадрового состава муниципальных служащих;</w:t>
      </w:r>
    </w:p>
    <w:p w:rsidR="00E43387" w:rsidRPr="00E43387" w:rsidRDefault="00E43387" w:rsidP="00E43387">
      <w:pPr>
        <w:ind w:firstLine="720"/>
        <w:jc w:val="both"/>
        <w:rPr>
          <w:sz w:val="16"/>
          <w:szCs w:val="16"/>
        </w:rPr>
      </w:pPr>
      <w:r w:rsidRPr="00E43387">
        <w:rPr>
          <w:sz w:val="16"/>
          <w:szCs w:val="16"/>
        </w:rPr>
        <w:t>-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сельского поселения;</w:t>
      </w:r>
    </w:p>
    <w:p w:rsidR="00E43387" w:rsidRPr="00E43387" w:rsidRDefault="00E43387" w:rsidP="00E43387">
      <w:pPr>
        <w:ind w:firstLine="720"/>
        <w:jc w:val="both"/>
        <w:rPr>
          <w:sz w:val="16"/>
          <w:szCs w:val="16"/>
        </w:rPr>
      </w:pPr>
      <w:r w:rsidRPr="00E43387">
        <w:rPr>
          <w:sz w:val="16"/>
          <w:szCs w:val="16"/>
        </w:rPr>
        <w:t>- открытость и публичность деятельности органов местного самоуправления, создание механизма общественного контроля за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E43387" w:rsidRPr="00E43387" w:rsidRDefault="00E43387" w:rsidP="00E43387">
      <w:pPr>
        <w:ind w:firstLine="720"/>
        <w:jc w:val="both"/>
        <w:rPr>
          <w:sz w:val="16"/>
          <w:szCs w:val="16"/>
        </w:rPr>
      </w:pPr>
      <w:r w:rsidRPr="00E43387">
        <w:rPr>
          <w:sz w:val="16"/>
          <w:szCs w:val="16"/>
        </w:rPr>
        <w:t>- укрепление материально-технической базы органов местного самоуправления.</w:t>
      </w:r>
    </w:p>
    <w:p w:rsidR="00E43387" w:rsidRPr="00E43387" w:rsidRDefault="00E43387" w:rsidP="00E43387">
      <w:pPr>
        <w:ind w:firstLine="720"/>
        <w:jc w:val="both"/>
        <w:rPr>
          <w:sz w:val="16"/>
          <w:szCs w:val="16"/>
        </w:rPr>
      </w:pPr>
    </w:p>
    <w:p w:rsidR="00E43387" w:rsidRPr="00E43387" w:rsidRDefault="00E43387" w:rsidP="009538DC">
      <w:pPr>
        <w:numPr>
          <w:ilvl w:val="1"/>
          <w:numId w:val="11"/>
        </w:numPr>
        <w:spacing w:line="276" w:lineRule="auto"/>
        <w:jc w:val="center"/>
        <w:rPr>
          <w:b/>
          <w:sz w:val="16"/>
          <w:szCs w:val="16"/>
        </w:rPr>
      </w:pPr>
      <w:r w:rsidRPr="00E43387">
        <w:rPr>
          <w:b/>
          <w:sz w:val="16"/>
          <w:szCs w:val="16"/>
        </w:rPr>
        <w:t>Цели, задачи и показатели (индикаторы) достижения целей и решения задач муниципальной программы</w:t>
      </w:r>
    </w:p>
    <w:p w:rsidR="00E43387" w:rsidRPr="00E43387" w:rsidRDefault="00E43387" w:rsidP="00E43387">
      <w:pPr>
        <w:jc w:val="center"/>
        <w:rPr>
          <w:sz w:val="16"/>
          <w:szCs w:val="16"/>
        </w:rPr>
      </w:pP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 определенных законодательством Российской Федерации.</w:t>
      </w:r>
    </w:p>
    <w:p w:rsidR="00E43387" w:rsidRPr="00E43387" w:rsidRDefault="00E43387" w:rsidP="00E43387">
      <w:pPr>
        <w:suppressAutoHyphens/>
        <w:ind w:firstLine="720"/>
        <w:jc w:val="both"/>
        <w:rPr>
          <w:sz w:val="16"/>
          <w:szCs w:val="16"/>
        </w:rPr>
      </w:pPr>
      <w:r w:rsidRPr="00E43387">
        <w:rPr>
          <w:sz w:val="16"/>
          <w:szCs w:val="16"/>
        </w:rPr>
        <w:t>Основными задачами Программы являются:</w:t>
      </w:r>
    </w:p>
    <w:p w:rsidR="00E43387" w:rsidRPr="00E43387" w:rsidRDefault="00E43387" w:rsidP="00E43387">
      <w:pPr>
        <w:suppressAutoHyphens/>
        <w:ind w:firstLine="720"/>
        <w:jc w:val="both"/>
        <w:rPr>
          <w:sz w:val="16"/>
          <w:szCs w:val="16"/>
        </w:rPr>
      </w:pPr>
      <w:r w:rsidRPr="00E43387">
        <w:rPr>
          <w:sz w:val="16"/>
          <w:szCs w:val="16"/>
        </w:rPr>
        <w:t>- организация бюджетного процесса;</w:t>
      </w:r>
    </w:p>
    <w:p w:rsidR="00E43387" w:rsidRPr="00E43387" w:rsidRDefault="00E43387" w:rsidP="00E43387">
      <w:pPr>
        <w:suppressAutoHyphens/>
        <w:ind w:firstLine="720"/>
        <w:jc w:val="both"/>
        <w:rPr>
          <w:sz w:val="16"/>
          <w:szCs w:val="16"/>
        </w:rPr>
      </w:pPr>
      <w:r w:rsidRPr="00E43387">
        <w:rPr>
          <w:sz w:val="16"/>
          <w:szCs w:val="16"/>
        </w:rPr>
        <w:t xml:space="preserve">-  развитие эффективной системы предоставления муниципальных услуг; </w:t>
      </w:r>
    </w:p>
    <w:p w:rsidR="00E43387" w:rsidRPr="00E43387" w:rsidRDefault="00E43387" w:rsidP="00E43387">
      <w:pPr>
        <w:suppressAutoHyphens/>
        <w:ind w:firstLine="720"/>
        <w:jc w:val="both"/>
        <w:rPr>
          <w:sz w:val="16"/>
          <w:szCs w:val="16"/>
        </w:rPr>
      </w:pPr>
      <w:r w:rsidRPr="00E43387">
        <w:rPr>
          <w:sz w:val="16"/>
          <w:szCs w:val="16"/>
        </w:rPr>
        <w:t>-  укрепление материально технической базы органов местного самоуправления;</w:t>
      </w:r>
    </w:p>
    <w:p w:rsidR="00E43387" w:rsidRPr="00E43387" w:rsidRDefault="00E43387" w:rsidP="00E43387">
      <w:pPr>
        <w:suppressAutoHyphens/>
        <w:ind w:firstLine="720"/>
        <w:jc w:val="both"/>
        <w:rPr>
          <w:sz w:val="16"/>
          <w:szCs w:val="16"/>
        </w:rPr>
      </w:pPr>
      <w:r w:rsidRPr="00E43387">
        <w:rPr>
          <w:sz w:val="16"/>
          <w:szCs w:val="16"/>
        </w:rPr>
        <w:t>-  финансовое обеспечение деятельности органов местного самоуправления;</w:t>
      </w:r>
    </w:p>
    <w:p w:rsidR="00E43387" w:rsidRPr="00E43387" w:rsidRDefault="00E43387" w:rsidP="00E43387">
      <w:pPr>
        <w:suppressAutoHyphens/>
        <w:ind w:firstLine="720"/>
        <w:jc w:val="both"/>
        <w:rPr>
          <w:sz w:val="16"/>
          <w:szCs w:val="16"/>
        </w:rPr>
      </w:pPr>
      <w:r w:rsidRPr="00E43387">
        <w:rPr>
          <w:sz w:val="16"/>
          <w:szCs w:val="16"/>
        </w:rPr>
        <w:t>-  содействие повышению квалификации выборных должностных лиц местного самоуправления и муниципальных служащих, формированию кадрового резерва органов местного самоуправления;</w:t>
      </w:r>
    </w:p>
    <w:p w:rsidR="00E43387" w:rsidRPr="00E43387" w:rsidRDefault="00E43387" w:rsidP="00E43387">
      <w:pPr>
        <w:suppressAutoHyphens/>
        <w:ind w:firstLine="720"/>
        <w:jc w:val="both"/>
        <w:rPr>
          <w:sz w:val="16"/>
          <w:szCs w:val="16"/>
        </w:rPr>
      </w:pPr>
      <w:r w:rsidRPr="00E43387">
        <w:rPr>
          <w:sz w:val="16"/>
          <w:szCs w:val="16"/>
        </w:rPr>
        <w:t>- осуществление первичного воинского учета граждан.</w:t>
      </w:r>
    </w:p>
    <w:p w:rsidR="00E43387" w:rsidRPr="00E43387" w:rsidRDefault="00E43387" w:rsidP="00E43387">
      <w:pPr>
        <w:suppressAutoHyphens/>
        <w:ind w:firstLine="720"/>
        <w:jc w:val="both"/>
        <w:rPr>
          <w:sz w:val="16"/>
          <w:szCs w:val="16"/>
        </w:rPr>
      </w:pPr>
      <w:r w:rsidRPr="00E43387">
        <w:rPr>
          <w:sz w:val="16"/>
          <w:szCs w:val="16"/>
        </w:rPr>
        <w:t>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E43387" w:rsidRPr="00E43387" w:rsidRDefault="00E43387" w:rsidP="00E43387">
      <w:pPr>
        <w:suppressAutoHyphens/>
        <w:ind w:firstLine="720"/>
        <w:jc w:val="both"/>
        <w:rPr>
          <w:sz w:val="16"/>
          <w:szCs w:val="16"/>
        </w:rPr>
      </w:pPr>
      <w:r w:rsidRPr="00E43387">
        <w:rPr>
          <w:sz w:val="16"/>
          <w:szCs w:val="16"/>
        </w:rPr>
        <w:t>Достижение запланированных результатов муниципальной программы  характеризуется следующими целевыми показателями (индикаторами):</w:t>
      </w:r>
    </w:p>
    <w:p w:rsidR="00E43387" w:rsidRPr="00E43387" w:rsidRDefault="00E43387" w:rsidP="00E43387">
      <w:pPr>
        <w:suppressAutoHyphens/>
        <w:jc w:val="both"/>
        <w:rPr>
          <w:sz w:val="16"/>
          <w:szCs w:val="16"/>
        </w:rPr>
      </w:pPr>
      <w:r w:rsidRPr="00E43387">
        <w:rPr>
          <w:sz w:val="16"/>
          <w:szCs w:val="16"/>
        </w:rPr>
        <w:t>1. Отношение дефицита бюджета сельского поселения к годовому объему доходов бюджета сельского поселения без учета объема безвозмездных поступлений.</w:t>
      </w:r>
    </w:p>
    <w:p w:rsidR="00E43387" w:rsidRPr="00E43387" w:rsidRDefault="00E43387" w:rsidP="00E43387">
      <w:pPr>
        <w:suppressAutoHyphens/>
        <w:ind w:firstLine="720"/>
        <w:jc w:val="both"/>
        <w:rPr>
          <w:sz w:val="16"/>
          <w:szCs w:val="16"/>
        </w:rPr>
      </w:pPr>
      <w:r w:rsidRPr="00E43387">
        <w:rPr>
          <w:sz w:val="16"/>
          <w:szCs w:val="16"/>
        </w:rPr>
        <w:t>Значение указанного показателя планируется сохранить на экономически безопасном уровне.</w:t>
      </w:r>
    </w:p>
    <w:p w:rsidR="00E43387" w:rsidRPr="00E43387" w:rsidRDefault="00E43387" w:rsidP="00E43387">
      <w:pPr>
        <w:suppressAutoHyphens/>
        <w:jc w:val="both"/>
        <w:rPr>
          <w:sz w:val="16"/>
          <w:szCs w:val="16"/>
        </w:rPr>
      </w:pPr>
      <w:r w:rsidRPr="00E43387">
        <w:rPr>
          <w:sz w:val="16"/>
          <w:szCs w:val="16"/>
        </w:rPr>
        <w:t>2.Доля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E43387" w:rsidRPr="00E43387" w:rsidRDefault="00E43387" w:rsidP="00E43387">
      <w:pPr>
        <w:suppressAutoHyphens/>
        <w:jc w:val="both"/>
        <w:rPr>
          <w:sz w:val="16"/>
          <w:szCs w:val="16"/>
        </w:rPr>
      </w:pPr>
      <w:r w:rsidRPr="00E43387">
        <w:rPr>
          <w:sz w:val="16"/>
          <w:szCs w:val="16"/>
        </w:rPr>
        <w:t>3.Доля  расходов бюджета поселения на содержание органов местного самоуправления.</w:t>
      </w:r>
    </w:p>
    <w:p w:rsidR="00E43387" w:rsidRPr="00E43387" w:rsidRDefault="00E43387" w:rsidP="00E43387">
      <w:pPr>
        <w:suppressAutoHyphens/>
        <w:jc w:val="both"/>
        <w:rPr>
          <w:sz w:val="16"/>
          <w:szCs w:val="16"/>
        </w:rPr>
      </w:pPr>
      <w:r w:rsidRPr="00E43387">
        <w:rPr>
          <w:sz w:val="16"/>
          <w:szCs w:val="16"/>
        </w:rPr>
        <w:t>4.Муниципальный долг сельского поселения в % к годовому объему доходов местного бюджета без учета объема безвозмездных.</w:t>
      </w:r>
    </w:p>
    <w:p w:rsidR="00E43387" w:rsidRPr="00E43387" w:rsidRDefault="00E43387" w:rsidP="00E43387">
      <w:pPr>
        <w:suppressAutoHyphens/>
        <w:ind w:firstLine="720"/>
        <w:jc w:val="both"/>
        <w:rPr>
          <w:sz w:val="16"/>
          <w:szCs w:val="16"/>
        </w:rPr>
      </w:pPr>
      <w:r w:rsidRPr="00E43387">
        <w:rPr>
          <w:sz w:val="16"/>
          <w:szCs w:val="16"/>
        </w:rPr>
        <w:t>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 Значение указанного показателя не должно превышать 100%.</w:t>
      </w:r>
    </w:p>
    <w:p w:rsidR="00E43387" w:rsidRPr="00E43387" w:rsidRDefault="00E43387" w:rsidP="00E43387">
      <w:pPr>
        <w:autoSpaceDE w:val="0"/>
        <w:autoSpaceDN w:val="0"/>
        <w:adjustRightInd w:val="0"/>
        <w:ind w:firstLine="851"/>
        <w:jc w:val="both"/>
        <w:rPr>
          <w:sz w:val="16"/>
          <w:szCs w:val="16"/>
        </w:rPr>
      </w:pPr>
      <w:r w:rsidRPr="00E43387">
        <w:rPr>
          <w:sz w:val="16"/>
          <w:szCs w:val="16"/>
        </w:rPr>
        <w:t>Целевые индикаторы и показатели муниципальной программы приведены в приложении 1. Методики расчета приведены в приложении 2.</w:t>
      </w:r>
    </w:p>
    <w:p w:rsidR="00E43387" w:rsidRPr="00E43387" w:rsidRDefault="00E43387" w:rsidP="00E43387">
      <w:pPr>
        <w:autoSpaceDE w:val="0"/>
        <w:autoSpaceDN w:val="0"/>
        <w:adjustRightInd w:val="0"/>
        <w:ind w:firstLine="851"/>
        <w:jc w:val="both"/>
        <w:rPr>
          <w:sz w:val="16"/>
          <w:szCs w:val="16"/>
        </w:rPr>
      </w:pPr>
    </w:p>
    <w:p w:rsidR="00E43387" w:rsidRPr="00E43387" w:rsidRDefault="00E43387" w:rsidP="00E43387">
      <w:pPr>
        <w:widowControl w:val="0"/>
        <w:autoSpaceDE w:val="0"/>
        <w:autoSpaceDN w:val="0"/>
        <w:adjustRightInd w:val="0"/>
        <w:jc w:val="both"/>
        <w:rPr>
          <w:sz w:val="16"/>
          <w:szCs w:val="16"/>
        </w:rPr>
      </w:pPr>
    </w:p>
    <w:p w:rsidR="00E43387" w:rsidRPr="00E43387" w:rsidRDefault="00E43387" w:rsidP="009538DC">
      <w:pPr>
        <w:pStyle w:val="afe"/>
        <w:widowControl/>
        <w:numPr>
          <w:ilvl w:val="1"/>
          <w:numId w:val="11"/>
        </w:numPr>
        <w:autoSpaceDE w:val="0"/>
        <w:autoSpaceDN w:val="0"/>
        <w:adjustRightInd w:val="0"/>
        <w:spacing w:line="276" w:lineRule="auto"/>
        <w:contextualSpacing/>
        <w:jc w:val="center"/>
        <w:outlineLvl w:val="2"/>
        <w:rPr>
          <w:b/>
          <w:sz w:val="16"/>
          <w:szCs w:val="16"/>
          <w:lang w:eastAsia="ru-RU"/>
        </w:rPr>
      </w:pPr>
      <w:r w:rsidRPr="00E43387">
        <w:rPr>
          <w:b/>
          <w:sz w:val="16"/>
          <w:szCs w:val="16"/>
          <w:lang w:eastAsia="ru-RU"/>
        </w:rPr>
        <w:t>Конечные результаты реализации муниципальной программы</w:t>
      </w:r>
    </w:p>
    <w:p w:rsidR="00E43387" w:rsidRPr="00E43387" w:rsidRDefault="00E43387" w:rsidP="00E43387">
      <w:pPr>
        <w:suppressAutoHyphens/>
        <w:autoSpaceDE w:val="0"/>
        <w:autoSpaceDN w:val="0"/>
        <w:adjustRightInd w:val="0"/>
        <w:ind w:left="1080"/>
        <w:outlineLvl w:val="2"/>
        <w:rPr>
          <w:sz w:val="16"/>
          <w:szCs w:val="16"/>
        </w:rPr>
      </w:pPr>
    </w:p>
    <w:p w:rsidR="00E43387" w:rsidRPr="00E43387" w:rsidRDefault="00E43387" w:rsidP="00E43387">
      <w:pPr>
        <w:widowControl w:val="0"/>
        <w:suppressAutoHyphens/>
        <w:autoSpaceDE w:val="0"/>
        <w:autoSpaceDN w:val="0"/>
        <w:adjustRightInd w:val="0"/>
        <w:ind w:firstLine="720"/>
        <w:jc w:val="both"/>
        <w:outlineLvl w:val="2"/>
        <w:rPr>
          <w:sz w:val="16"/>
          <w:szCs w:val="16"/>
        </w:rPr>
      </w:pPr>
      <w:r w:rsidRPr="00E43387">
        <w:rPr>
          <w:sz w:val="16"/>
          <w:szCs w:val="16"/>
        </w:rPr>
        <w:t>Достижение цели реализации муниципальной программы будет иметь следующие результаты:</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подготовка, переподготовка и повышение квалификации  муниципальных служащих;</w:t>
      </w:r>
    </w:p>
    <w:p w:rsidR="00E43387" w:rsidRPr="00E43387" w:rsidRDefault="00E43387" w:rsidP="00E43387">
      <w:pPr>
        <w:widowControl w:val="0"/>
        <w:autoSpaceDE w:val="0"/>
        <w:autoSpaceDN w:val="0"/>
        <w:adjustRightInd w:val="0"/>
        <w:jc w:val="both"/>
        <w:rPr>
          <w:sz w:val="16"/>
          <w:szCs w:val="16"/>
        </w:rPr>
      </w:pPr>
      <w:r w:rsidRPr="00E43387">
        <w:rPr>
          <w:sz w:val="16"/>
          <w:szCs w:val="16"/>
        </w:rPr>
        <w:t>- обеспечение доступа к информации о деятельности органов местного самоуправления сельского поселения;</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совершенствование сайта администрации  сельского поселения в сети «Интернет»;</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надлежащее ведение первичного воинского учета граждан;</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повышение качества предоставления муниципальных услуг;</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повышение оплаты труда работников органов местного самоуправления;</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пенсионное обеспечение муниципальных служащих.</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ремонт административного здания,  закупка  организационной и компьютерной техники, оплата канцелярских товаров и расходных материалов к оргтехнике;</w:t>
      </w:r>
    </w:p>
    <w:p w:rsidR="00E43387" w:rsidRPr="00E43387" w:rsidRDefault="00E43387" w:rsidP="00E43387">
      <w:pPr>
        <w:widowControl w:val="0"/>
        <w:suppressAutoHyphens/>
        <w:autoSpaceDE w:val="0"/>
        <w:autoSpaceDN w:val="0"/>
        <w:adjustRightInd w:val="0"/>
        <w:jc w:val="both"/>
        <w:outlineLvl w:val="2"/>
        <w:rPr>
          <w:sz w:val="16"/>
          <w:szCs w:val="16"/>
        </w:rPr>
      </w:pPr>
      <w:r w:rsidRPr="00E43387">
        <w:rPr>
          <w:sz w:val="16"/>
          <w:szCs w:val="16"/>
        </w:rPr>
        <w:t>- приобретение офисной мебели, бытовой техники, замена эксплуатируемых длительное время автотранспортных средств для обеспечения комфортной и безопасной работы сотрудников администрации.</w:t>
      </w:r>
    </w:p>
    <w:p w:rsidR="00E43387" w:rsidRPr="00E43387" w:rsidRDefault="00E43387" w:rsidP="00E43387">
      <w:pPr>
        <w:widowControl w:val="0"/>
        <w:suppressAutoHyphens/>
        <w:autoSpaceDE w:val="0"/>
        <w:autoSpaceDN w:val="0"/>
        <w:adjustRightInd w:val="0"/>
        <w:ind w:left="709"/>
        <w:jc w:val="both"/>
        <w:outlineLvl w:val="2"/>
        <w:rPr>
          <w:sz w:val="16"/>
          <w:szCs w:val="16"/>
        </w:rPr>
      </w:pPr>
    </w:p>
    <w:p w:rsidR="00E43387" w:rsidRPr="00E43387" w:rsidRDefault="00E43387" w:rsidP="009538DC">
      <w:pPr>
        <w:numPr>
          <w:ilvl w:val="1"/>
          <w:numId w:val="11"/>
        </w:numPr>
        <w:suppressAutoHyphens/>
        <w:autoSpaceDE w:val="0"/>
        <w:autoSpaceDN w:val="0"/>
        <w:adjustRightInd w:val="0"/>
        <w:spacing w:line="276" w:lineRule="auto"/>
        <w:jc w:val="center"/>
        <w:outlineLvl w:val="2"/>
        <w:rPr>
          <w:b/>
          <w:sz w:val="16"/>
          <w:szCs w:val="16"/>
        </w:rPr>
      </w:pPr>
      <w:r w:rsidRPr="00E43387">
        <w:rPr>
          <w:b/>
          <w:sz w:val="16"/>
          <w:szCs w:val="16"/>
        </w:rPr>
        <w:t>Сроки и этапы реализации муниципальной программы</w:t>
      </w:r>
    </w:p>
    <w:p w:rsidR="00E43387" w:rsidRPr="00E43387" w:rsidRDefault="00E43387" w:rsidP="00E43387">
      <w:pPr>
        <w:suppressAutoHyphens/>
        <w:autoSpaceDE w:val="0"/>
        <w:autoSpaceDN w:val="0"/>
        <w:adjustRightInd w:val="0"/>
        <w:ind w:firstLine="720"/>
        <w:jc w:val="center"/>
        <w:outlineLvl w:val="2"/>
        <w:rPr>
          <w:sz w:val="16"/>
          <w:szCs w:val="16"/>
        </w:rPr>
      </w:pP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Общий срок реализации муниципальной рассчитан на период с 2020 по 2028 годы (в один этап).</w:t>
      </w:r>
    </w:p>
    <w:p w:rsidR="00E43387" w:rsidRPr="00E43387" w:rsidRDefault="00E43387" w:rsidP="00E43387">
      <w:pPr>
        <w:suppressAutoHyphens/>
        <w:autoSpaceDE w:val="0"/>
        <w:autoSpaceDN w:val="0"/>
        <w:adjustRightInd w:val="0"/>
        <w:ind w:firstLine="720"/>
        <w:jc w:val="both"/>
        <w:rPr>
          <w:sz w:val="16"/>
          <w:szCs w:val="16"/>
        </w:rPr>
      </w:pPr>
    </w:p>
    <w:p w:rsidR="00E43387" w:rsidRPr="00E43387" w:rsidRDefault="00E43387" w:rsidP="00E43387">
      <w:pPr>
        <w:suppressAutoHyphens/>
        <w:autoSpaceDE w:val="0"/>
        <w:autoSpaceDN w:val="0"/>
        <w:adjustRightInd w:val="0"/>
        <w:jc w:val="center"/>
        <w:rPr>
          <w:sz w:val="16"/>
          <w:szCs w:val="16"/>
        </w:rPr>
      </w:pPr>
      <w:r w:rsidRPr="00E43387">
        <w:rPr>
          <w:b/>
          <w:sz w:val="16"/>
          <w:szCs w:val="16"/>
        </w:rPr>
        <w:t>Раздел 3.Обоснование выделения подпрограмм муниципальной программы.</w:t>
      </w:r>
    </w:p>
    <w:p w:rsidR="00E43387" w:rsidRPr="00E43387" w:rsidRDefault="00E43387" w:rsidP="00E43387">
      <w:pPr>
        <w:suppressAutoHyphens/>
        <w:autoSpaceDE w:val="0"/>
        <w:autoSpaceDN w:val="0"/>
        <w:adjustRightInd w:val="0"/>
        <w:ind w:firstLine="720"/>
        <w:jc w:val="both"/>
        <w:rPr>
          <w:sz w:val="16"/>
          <w:szCs w:val="16"/>
        </w:rPr>
      </w:pPr>
    </w:p>
    <w:p w:rsidR="00E43387" w:rsidRPr="00E43387" w:rsidRDefault="00E43387" w:rsidP="00E43387">
      <w:pPr>
        <w:pStyle w:val="aff0"/>
        <w:shd w:val="clear" w:color="auto" w:fill="FFFFFF"/>
        <w:jc w:val="center"/>
        <w:rPr>
          <w:color w:val="212121"/>
          <w:sz w:val="16"/>
          <w:szCs w:val="16"/>
        </w:rPr>
      </w:pPr>
      <w:r w:rsidRPr="00E43387">
        <w:rPr>
          <w:color w:val="212121"/>
          <w:sz w:val="16"/>
          <w:szCs w:val="16"/>
        </w:rPr>
        <w:t> </w:t>
      </w:r>
    </w:p>
    <w:p w:rsidR="00E43387" w:rsidRPr="00E43387" w:rsidRDefault="00E43387" w:rsidP="00E43387">
      <w:pPr>
        <w:jc w:val="both"/>
        <w:rPr>
          <w:sz w:val="16"/>
          <w:szCs w:val="16"/>
        </w:rPr>
      </w:pPr>
      <w:r w:rsidRPr="00E43387">
        <w:rPr>
          <w:sz w:val="16"/>
          <w:szCs w:val="16"/>
        </w:rPr>
        <w:t>Выделение подпрограмм в данной муниципальной программе не предусмотрено.</w:t>
      </w:r>
    </w:p>
    <w:p w:rsidR="00E43387" w:rsidRPr="00E43387" w:rsidRDefault="00E43387" w:rsidP="00E43387">
      <w:pPr>
        <w:jc w:val="both"/>
        <w:rPr>
          <w:sz w:val="16"/>
          <w:szCs w:val="16"/>
        </w:rPr>
      </w:pPr>
      <w:r w:rsidRPr="00E43387">
        <w:rPr>
          <w:sz w:val="16"/>
          <w:szCs w:val="16"/>
        </w:rPr>
        <w:t>Основные мероприятия муниципальной программы:</w:t>
      </w:r>
    </w:p>
    <w:p w:rsidR="00E43387" w:rsidRPr="00E43387" w:rsidRDefault="00E43387" w:rsidP="00E43387">
      <w:pPr>
        <w:pStyle w:val="aff0"/>
        <w:shd w:val="clear" w:color="auto" w:fill="FFFFFF"/>
        <w:jc w:val="both"/>
        <w:rPr>
          <w:color w:val="000000"/>
          <w:sz w:val="16"/>
          <w:szCs w:val="16"/>
        </w:rPr>
      </w:pPr>
      <w:r w:rsidRPr="00E43387">
        <w:rPr>
          <w:color w:val="000000"/>
          <w:sz w:val="16"/>
          <w:szCs w:val="16"/>
        </w:rPr>
        <w:t xml:space="preserve">-Финансовое обеспечение деятельности органа местного самоуправления - Администрации </w:t>
      </w:r>
      <w:r w:rsidRPr="00E43387">
        <w:rPr>
          <w:sz w:val="16"/>
          <w:szCs w:val="16"/>
        </w:rPr>
        <w:t>Осетровского</w:t>
      </w:r>
      <w:r w:rsidRPr="00E43387">
        <w:rPr>
          <w:color w:val="000000"/>
          <w:sz w:val="16"/>
          <w:szCs w:val="16"/>
        </w:rPr>
        <w:t xml:space="preserve"> сельского поселения;</w:t>
      </w:r>
    </w:p>
    <w:p w:rsidR="00E43387" w:rsidRPr="00E43387" w:rsidRDefault="00E43387" w:rsidP="00E43387">
      <w:pPr>
        <w:jc w:val="both"/>
        <w:rPr>
          <w:sz w:val="16"/>
          <w:szCs w:val="16"/>
        </w:rPr>
      </w:pPr>
      <w:r w:rsidRPr="00E43387">
        <w:rPr>
          <w:color w:val="000000"/>
          <w:sz w:val="16"/>
          <w:szCs w:val="16"/>
        </w:rPr>
        <w:t>-</w:t>
      </w:r>
      <w:r w:rsidRPr="00E43387">
        <w:rPr>
          <w:sz w:val="16"/>
          <w:szCs w:val="16"/>
        </w:rPr>
        <w:t xml:space="preserve"> 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p w:rsidR="00E43387" w:rsidRPr="00E43387" w:rsidRDefault="00E43387" w:rsidP="00E43387">
      <w:pPr>
        <w:jc w:val="both"/>
        <w:rPr>
          <w:sz w:val="16"/>
          <w:szCs w:val="16"/>
        </w:rPr>
      </w:pPr>
      <w:r w:rsidRPr="00E43387">
        <w:rPr>
          <w:sz w:val="16"/>
          <w:szCs w:val="16"/>
        </w:rPr>
        <w:t>-Расходы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p w:rsidR="00E43387" w:rsidRPr="00E43387" w:rsidRDefault="00E43387" w:rsidP="00E43387">
      <w:pPr>
        <w:widowControl w:val="0"/>
        <w:autoSpaceDE w:val="0"/>
        <w:autoSpaceDN w:val="0"/>
        <w:adjustRightInd w:val="0"/>
        <w:jc w:val="both"/>
        <w:rPr>
          <w:sz w:val="16"/>
          <w:szCs w:val="16"/>
        </w:rPr>
      </w:pPr>
      <w:r w:rsidRPr="00E43387">
        <w:rPr>
          <w:sz w:val="16"/>
          <w:szCs w:val="16"/>
        </w:rPr>
        <w:t>- Управление муниципальным долгом Осетровского сельского поселения.</w:t>
      </w:r>
    </w:p>
    <w:p w:rsidR="00E43387" w:rsidRPr="00E43387" w:rsidRDefault="00E43387" w:rsidP="00E43387">
      <w:pPr>
        <w:widowControl w:val="0"/>
        <w:autoSpaceDE w:val="0"/>
        <w:autoSpaceDN w:val="0"/>
        <w:adjustRightInd w:val="0"/>
        <w:rPr>
          <w:b/>
          <w:sz w:val="16"/>
          <w:szCs w:val="16"/>
        </w:rPr>
      </w:pPr>
    </w:p>
    <w:p w:rsidR="00E43387" w:rsidRPr="00E43387" w:rsidRDefault="00E43387" w:rsidP="00E43387">
      <w:pPr>
        <w:widowControl w:val="0"/>
        <w:autoSpaceDE w:val="0"/>
        <w:autoSpaceDN w:val="0"/>
        <w:adjustRightInd w:val="0"/>
        <w:ind w:firstLine="720"/>
        <w:jc w:val="center"/>
        <w:rPr>
          <w:b/>
          <w:sz w:val="16"/>
          <w:szCs w:val="16"/>
        </w:rPr>
      </w:pPr>
    </w:p>
    <w:p w:rsidR="00E43387" w:rsidRPr="00E43387" w:rsidRDefault="00E43387" w:rsidP="00E43387">
      <w:pPr>
        <w:widowControl w:val="0"/>
        <w:autoSpaceDE w:val="0"/>
        <w:autoSpaceDN w:val="0"/>
        <w:adjustRightInd w:val="0"/>
        <w:ind w:firstLine="720"/>
        <w:jc w:val="center"/>
        <w:rPr>
          <w:b/>
          <w:sz w:val="16"/>
          <w:szCs w:val="16"/>
        </w:rPr>
      </w:pPr>
      <w:r w:rsidRPr="00E43387">
        <w:rPr>
          <w:b/>
          <w:sz w:val="16"/>
          <w:szCs w:val="16"/>
        </w:rPr>
        <w:t>Раздел 4. Ресурсное обеспечение муниципальной программы</w:t>
      </w:r>
    </w:p>
    <w:p w:rsidR="00E43387" w:rsidRPr="00E43387" w:rsidRDefault="00E43387" w:rsidP="00E43387">
      <w:pPr>
        <w:autoSpaceDE w:val="0"/>
        <w:autoSpaceDN w:val="0"/>
        <w:adjustRightInd w:val="0"/>
        <w:jc w:val="both"/>
        <w:rPr>
          <w:b/>
          <w:sz w:val="16"/>
          <w:szCs w:val="16"/>
        </w:rPr>
      </w:pPr>
    </w:p>
    <w:p w:rsidR="00E43387" w:rsidRPr="00E43387" w:rsidRDefault="00E43387" w:rsidP="00E43387">
      <w:pPr>
        <w:autoSpaceDE w:val="0"/>
        <w:autoSpaceDN w:val="0"/>
        <w:adjustRightInd w:val="0"/>
        <w:jc w:val="both"/>
        <w:rPr>
          <w:sz w:val="16"/>
          <w:szCs w:val="16"/>
        </w:rPr>
      </w:pPr>
      <w:r w:rsidRPr="00E43387">
        <w:rPr>
          <w:sz w:val="16"/>
          <w:szCs w:val="16"/>
        </w:rPr>
        <w:t xml:space="preserve">Общий объем финансирования программы  составляет27581,4  тыс.руб., в том числе: </w:t>
      </w:r>
    </w:p>
    <w:p w:rsidR="00E43387" w:rsidRPr="00E43387" w:rsidRDefault="00E43387" w:rsidP="00E43387">
      <w:pPr>
        <w:autoSpaceDE w:val="0"/>
        <w:autoSpaceDN w:val="0"/>
        <w:adjustRightInd w:val="0"/>
        <w:ind w:left="601"/>
        <w:jc w:val="both"/>
        <w:rPr>
          <w:sz w:val="16"/>
          <w:szCs w:val="16"/>
        </w:rPr>
      </w:pPr>
      <w:r w:rsidRPr="00E43387">
        <w:rPr>
          <w:sz w:val="16"/>
          <w:szCs w:val="16"/>
        </w:rPr>
        <w:t>- федеральный бюджет – 1168,10 тыс.руб.;</w:t>
      </w:r>
    </w:p>
    <w:p w:rsidR="00E43387" w:rsidRPr="00E43387" w:rsidRDefault="00E43387" w:rsidP="00E43387">
      <w:pPr>
        <w:autoSpaceDE w:val="0"/>
        <w:autoSpaceDN w:val="0"/>
        <w:adjustRightInd w:val="0"/>
        <w:ind w:left="601"/>
        <w:jc w:val="both"/>
        <w:rPr>
          <w:sz w:val="16"/>
          <w:szCs w:val="16"/>
        </w:rPr>
      </w:pPr>
      <w:r w:rsidRPr="00E43387">
        <w:rPr>
          <w:sz w:val="16"/>
          <w:szCs w:val="16"/>
        </w:rPr>
        <w:t>- областной бюджет – 841,8тыс. руб.;</w:t>
      </w:r>
    </w:p>
    <w:p w:rsidR="00E43387" w:rsidRPr="00E43387" w:rsidRDefault="00E43387" w:rsidP="00E43387">
      <w:pPr>
        <w:autoSpaceDE w:val="0"/>
        <w:autoSpaceDN w:val="0"/>
        <w:adjustRightInd w:val="0"/>
        <w:ind w:left="601"/>
        <w:jc w:val="both"/>
        <w:rPr>
          <w:sz w:val="16"/>
          <w:szCs w:val="16"/>
        </w:rPr>
      </w:pPr>
      <w:r w:rsidRPr="00E43387">
        <w:rPr>
          <w:sz w:val="16"/>
          <w:szCs w:val="16"/>
        </w:rPr>
        <w:t xml:space="preserve">- местный бюджет –25571,50 тыс. руб. </w:t>
      </w:r>
    </w:p>
    <w:p w:rsidR="00E43387" w:rsidRPr="00E43387" w:rsidRDefault="00E43387" w:rsidP="00E43387">
      <w:pPr>
        <w:autoSpaceDE w:val="0"/>
        <w:autoSpaceDN w:val="0"/>
        <w:adjustRightInd w:val="0"/>
        <w:jc w:val="both"/>
        <w:rPr>
          <w:sz w:val="16"/>
          <w:szCs w:val="16"/>
        </w:rPr>
      </w:pPr>
    </w:p>
    <w:p w:rsidR="00E43387" w:rsidRPr="00E43387" w:rsidRDefault="00E43387" w:rsidP="00E43387">
      <w:pPr>
        <w:autoSpaceDE w:val="0"/>
        <w:autoSpaceDN w:val="0"/>
        <w:adjustRightInd w:val="0"/>
        <w:jc w:val="both"/>
        <w:rPr>
          <w:sz w:val="16"/>
          <w:szCs w:val="16"/>
        </w:rPr>
      </w:pPr>
      <w:r w:rsidRPr="00E43387">
        <w:rPr>
          <w:sz w:val="16"/>
          <w:szCs w:val="16"/>
        </w:rPr>
        <w:t>Финансирование по годам реализации: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851"/>
        <w:gridCol w:w="850"/>
        <w:gridCol w:w="891"/>
        <w:gridCol w:w="810"/>
        <w:gridCol w:w="891"/>
        <w:gridCol w:w="952"/>
        <w:gridCol w:w="891"/>
        <w:gridCol w:w="952"/>
        <w:gridCol w:w="992"/>
      </w:tblGrid>
      <w:tr w:rsidR="00E43387" w:rsidRPr="00E43387" w:rsidTr="00E43387">
        <w:trPr>
          <w:trHeight w:val="1265"/>
        </w:trPr>
        <w:tc>
          <w:tcPr>
            <w:tcW w:w="2376" w:type="dxa"/>
          </w:tcPr>
          <w:p w:rsidR="00E43387" w:rsidRPr="00E43387" w:rsidRDefault="00E43387" w:rsidP="00E43387">
            <w:pPr>
              <w:pBdr>
                <w:bottom w:val="single" w:sz="6" w:space="1" w:color="auto"/>
              </w:pBdr>
              <w:autoSpaceDE w:val="0"/>
              <w:autoSpaceDN w:val="0"/>
              <w:adjustRightInd w:val="0"/>
              <w:jc w:val="both"/>
              <w:rPr>
                <w:sz w:val="16"/>
                <w:szCs w:val="16"/>
              </w:rPr>
            </w:pPr>
            <w:r w:rsidRPr="00E43387">
              <w:rPr>
                <w:sz w:val="16"/>
                <w:szCs w:val="16"/>
              </w:rPr>
              <w:t>Бюджет</w:t>
            </w:r>
          </w:p>
          <w:p w:rsidR="00E43387" w:rsidRPr="00E43387" w:rsidRDefault="00E43387" w:rsidP="00E43387">
            <w:pPr>
              <w:autoSpaceDE w:val="0"/>
              <w:autoSpaceDN w:val="0"/>
              <w:adjustRightInd w:val="0"/>
              <w:jc w:val="both"/>
              <w:rPr>
                <w:sz w:val="16"/>
                <w:szCs w:val="16"/>
              </w:rPr>
            </w:pPr>
            <w:r w:rsidRPr="00E43387">
              <w:rPr>
                <w:sz w:val="16"/>
                <w:szCs w:val="16"/>
              </w:rPr>
              <w:t>Год реализации</w:t>
            </w:r>
          </w:p>
          <w:p w:rsidR="00E43387" w:rsidRPr="00E43387" w:rsidRDefault="00E43387" w:rsidP="00E43387">
            <w:pPr>
              <w:autoSpaceDE w:val="0"/>
              <w:autoSpaceDN w:val="0"/>
              <w:adjustRightInd w:val="0"/>
              <w:jc w:val="both"/>
              <w:rPr>
                <w:sz w:val="16"/>
                <w:szCs w:val="16"/>
              </w:rPr>
            </w:pPr>
          </w:p>
        </w:tc>
        <w:tc>
          <w:tcPr>
            <w:tcW w:w="851" w:type="dxa"/>
          </w:tcPr>
          <w:p w:rsidR="00E43387" w:rsidRPr="00E43387" w:rsidRDefault="00E43387" w:rsidP="00E43387">
            <w:pPr>
              <w:autoSpaceDE w:val="0"/>
              <w:autoSpaceDN w:val="0"/>
              <w:adjustRightInd w:val="0"/>
              <w:jc w:val="both"/>
              <w:rPr>
                <w:b/>
                <w:sz w:val="16"/>
                <w:szCs w:val="16"/>
              </w:rPr>
            </w:pPr>
            <w:r w:rsidRPr="00E43387">
              <w:rPr>
                <w:b/>
                <w:sz w:val="16"/>
                <w:szCs w:val="16"/>
              </w:rPr>
              <w:t>2020</w:t>
            </w:r>
          </w:p>
        </w:tc>
        <w:tc>
          <w:tcPr>
            <w:tcW w:w="850" w:type="dxa"/>
          </w:tcPr>
          <w:p w:rsidR="00E43387" w:rsidRPr="00E43387" w:rsidRDefault="00E43387" w:rsidP="00E43387">
            <w:pPr>
              <w:autoSpaceDE w:val="0"/>
              <w:autoSpaceDN w:val="0"/>
              <w:adjustRightInd w:val="0"/>
              <w:jc w:val="both"/>
              <w:rPr>
                <w:b/>
                <w:sz w:val="16"/>
                <w:szCs w:val="16"/>
              </w:rPr>
            </w:pPr>
            <w:r w:rsidRPr="00E43387">
              <w:rPr>
                <w:b/>
                <w:sz w:val="16"/>
                <w:szCs w:val="16"/>
              </w:rPr>
              <w:t>2021</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2022</w:t>
            </w:r>
          </w:p>
        </w:tc>
        <w:tc>
          <w:tcPr>
            <w:tcW w:w="810" w:type="dxa"/>
          </w:tcPr>
          <w:p w:rsidR="00E43387" w:rsidRPr="00E43387" w:rsidRDefault="00E43387" w:rsidP="00E43387">
            <w:pPr>
              <w:autoSpaceDE w:val="0"/>
              <w:autoSpaceDN w:val="0"/>
              <w:adjustRightInd w:val="0"/>
              <w:jc w:val="both"/>
              <w:rPr>
                <w:b/>
                <w:sz w:val="16"/>
                <w:szCs w:val="16"/>
              </w:rPr>
            </w:pPr>
            <w:r w:rsidRPr="00E43387">
              <w:rPr>
                <w:b/>
                <w:sz w:val="16"/>
                <w:szCs w:val="16"/>
              </w:rPr>
              <w:t>2023</w:t>
            </w:r>
          </w:p>
        </w:tc>
        <w:tc>
          <w:tcPr>
            <w:tcW w:w="891" w:type="dxa"/>
          </w:tcPr>
          <w:p w:rsidR="00E43387" w:rsidRPr="00E43387" w:rsidRDefault="00E43387" w:rsidP="00E43387">
            <w:pPr>
              <w:rPr>
                <w:b/>
                <w:sz w:val="16"/>
                <w:szCs w:val="16"/>
              </w:rPr>
            </w:pPr>
            <w:r w:rsidRPr="00E43387">
              <w:rPr>
                <w:b/>
                <w:sz w:val="16"/>
                <w:szCs w:val="16"/>
              </w:rPr>
              <w:t>2024</w:t>
            </w:r>
          </w:p>
          <w:p w:rsidR="00E43387" w:rsidRPr="00E43387" w:rsidRDefault="00E43387" w:rsidP="00E43387">
            <w:pPr>
              <w:autoSpaceDE w:val="0"/>
              <w:autoSpaceDN w:val="0"/>
              <w:adjustRightInd w:val="0"/>
              <w:jc w:val="both"/>
              <w:rPr>
                <w:b/>
                <w:sz w:val="16"/>
                <w:szCs w:val="16"/>
              </w:rPr>
            </w:pPr>
          </w:p>
        </w:tc>
        <w:tc>
          <w:tcPr>
            <w:tcW w:w="952" w:type="dxa"/>
          </w:tcPr>
          <w:p w:rsidR="00E43387" w:rsidRPr="00E43387" w:rsidRDefault="00E43387" w:rsidP="00E43387">
            <w:pPr>
              <w:rPr>
                <w:b/>
                <w:sz w:val="16"/>
                <w:szCs w:val="16"/>
              </w:rPr>
            </w:pPr>
            <w:r w:rsidRPr="00E43387">
              <w:rPr>
                <w:b/>
                <w:sz w:val="16"/>
                <w:szCs w:val="16"/>
              </w:rPr>
              <w:t>2025</w:t>
            </w:r>
          </w:p>
          <w:p w:rsidR="00E43387" w:rsidRPr="00E43387" w:rsidRDefault="00E43387" w:rsidP="00E43387">
            <w:pPr>
              <w:autoSpaceDE w:val="0"/>
              <w:autoSpaceDN w:val="0"/>
              <w:adjustRightInd w:val="0"/>
              <w:jc w:val="both"/>
              <w:rPr>
                <w:b/>
                <w:sz w:val="16"/>
                <w:szCs w:val="16"/>
              </w:rPr>
            </w:pPr>
          </w:p>
        </w:tc>
        <w:tc>
          <w:tcPr>
            <w:tcW w:w="891" w:type="dxa"/>
          </w:tcPr>
          <w:p w:rsidR="00E43387" w:rsidRPr="00E43387" w:rsidRDefault="00E43387" w:rsidP="00E43387">
            <w:pPr>
              <w:rPr>
                <w:b/>
                <w:sz w:val="16"/>
                <w:szCs w:val="16"/>
              </w:rPr>
            </w:pPr>
            <w:r w:rsidRPr="00E43387">
              <w:rPr>
                <w:b/>
                <w:sz w:val="16"/>
                <w:szCs w:val="16"/>
              </w:rPr>
              <w:t>2026</w:t>
            </w:r>
          </w:p>
        </w:tc>
        <w:tc>
          <w:tcPr>
            <w:tcW w:w="952" w:type="dxa"/>
          </w:tcPr>
          <w:p w:rsidR="00E43387" w:rsidRPr="00E43387" w:rsidRDefault="00E43387" w:rsidP="00E43387">
            <w:pPr>
              <w:rPr>
                <w:b/>
                <w:sz w:val="16"/>
                <w:szCs w:val="16"/>
              </w:rPr>
            </w:pPr>
            <w:r w:rsidRPr="00E43387">
              <w:rPr>
                <w:b/>
                <w:sz w:val="16"/>
                <w:szCs w:val="16"/>
              </w:rPr>
              <w:t>2027</w:t>
            </w:r>
          </w:p>
        </w:tc>
        <w:tc>
          <w:tcPr>
            <w:tcW w:w="992" w:type="dxa"/>
          </w:tcPr>
          <w:p w:rsidR="00E43387" w:rsidRPr="00E43387" w:rsidRDefault="00E43387" w:rsidP="00E43387">
            <w:pPr>
              <w:rPr>
                <w:b/>
                <w:sz w:val="16"/>
                <w:szCs w:val="16"/>
              </w:rPr>
            </w:pPr>
            <w:r w:rsidRPr="00E43387">
              <w:rPr>
                <w:b/>
                <w:sz w:val="16"/>
                <w:szCs w:val="16"/>
              </w:rPr>
              <w:t>2028</w:t>
            </w:r>
          </w:p>
        </w:tc>
      </w:tr>
      <w:tr w:rsidR="00E43387" w:rsidRPr="00E43387" w:rsidTr="00E43387">
        <w:trPr>
          <w:trHeight w:val="492"/>
        </w:trPr>
        <w:tc>
          <w:tcPr>
            <w:tcW w:w="2376" w:type="dxa"/>
            <w:vAlign w:val="bottom"/>
          </w:tcPr>
          <w:p w:rsidR="00E43387" w:rsidRPr="00E43387" w:rsidRDefault="00E43387" w:rsidP="00E43387">
            <w:pPr>
              <w:rPr>
                <w:color w:val="000000"/>
                <w:sz w:val="16"/>
                <w:szCs w:val="16"/>
              </w:rPr>
            </w:pPr>
            <w:r w:rsidRPr="00E43387">
              <w:rPr>
                <w:b/>
                <w:color w:val="000000"/>
                <w:sz w:val="16"/>
                <w:szCs w:val="16"/>
              </w:rPr>
              <w:t>Всего</w:t>
            </w:r>
            <w:r w:rsidRPr="00E43387">
              <w:rPr>
                <w:color w:val="000000"/>
                <w:sz w:val="16"/>
                <w:szCs w:val="16"/>
              </w:rPr>
              <w:t>, в том числе:</w:t>
            </w:r>
          </w:p>
        </w:tc>
        <w:tc>
          <w:tcPr>
            <w:tcW w:w="851" w:type="dxa"/>
          </w:tcPr>
          <w:p w:rsidR="00E43387" w:rsidRPr="00E43387" w:rsidRDefault="00E43387" w:rsidP="00E43387">
            <w:pPr>
              <w:rPr>
                <w:b/>
                <w:sz w:val="16"/>
                <w:szCs w:val="16"/>
              </w:rPr>
            </w:pPr>
            <w:r w:rsidRPr="00E43387">
              <w:rPr>
                <w:b/>
                <w:sz w:val="16"/>
                <w:szCs w:val="16"/>
              </w:rPr>
              <w:t>2613,5</w:t>
            </w:r>
          </w:p>
        </w:tc>
        <w:tc>
          <w:tcPr>
            <w:tcW w:w="850" w:type="dxa"/>
          </w:tcPr>
          <w:p w:rsidR="00E43387" w:rsidRPr="00E43387" w:rsidRDefault="00E43387" w:rsidP="00E43387">
            <w:pPr>
              <w:rPr>
                <w:b/>
                <w:sz w:val="16"/>
                <w:szCs w:val="16"/>
              </w:rPr>
            </w:pPr>
            <w:r w:rsidRPr="00E43387">
              <w:rPr>
                <w:b/>
                <w:sz w:val="16"/>
                <w:szCs w:val="16"/>
              </w:rPr>
              <w:t>3543,0</w:t>
            </w:r>
          </w:p>
        </w:tc>
        <w:tc>
          <w:tcPr>
            <w:tcW w:w="891" w:type="dxa"/>
          </w:tcPr>
          <w:p w:rsidR="00E43387" w:rsidRPr="00E43387" w:rsidRDefault="00E43387" w:rsidP="00E43387">
            <w:pPr>
              <w:rPr>
                <w:b/>
                <w:sz w:val="16"/>
                <w:szCs w:val="16"/>
              </w:rPr>
            </w:pPr>
            <w:r w:rsidRPr="00E43387">
              <w:rPr>
                <w:b/>
                <w:sz w:val="16"/>
                <w:szCs w:val="16"/>
              </w:rPr>
              <w:t>3104,00</w:t>
            </w:r>
          </w:p>
        </w:tc>
        <w:tc>
          <w:tcPr>
            <w:tcW w:w="810" w:type="dxa"/>
          </w:tcPr>
          <w:p w:rsidR="00E43387" w:rsidRPr="00E43387" w:rsidRDefault="00E43387" w:rsidP="00E43387">
            <w:pPr>
              <w:rPr>
                <w:b/>
                <w:sz w:val="16"/>
                <w:szCs w:val="16"/>
              </w:rPr>
            </w:pPr>
            <w:r w:rsidRPr="00E43387">
              <w:rPr>
                <w:b/>
                <w:sz w:val="16"/>
                <w:szCs w:val="16"/>
              </w:rPr>
              <w:t>3943,2</w:t>
            </w:r>
          </w:p>
        </w:tc>
        <w:tc>
          <w:tcPr>
            <w:tcW w:w="891" w:type="dxa"/>
          </w:tcPr>
          <w:p w:rsidR="00E43387" w:rsidRPr="00E43387" w:rsidRDefault="00E43387" w:rsidP="00E43387">
            <w:pPr>
              <w:rPr>
                <w:b/>
                <w:sz w:val="16"/>
                <w:szCs w:val="16"/>
              </w:rPr>
            </w:pPr>
            <w:r w:rsidRPr="00E43387">
              <w:rPr>
                <w:b/>
                <w:sz w:val="16"/>
                <w:szCs w:val="16"/>
              </w:rPr>
              <w:t>3302,50</w:t>
            </w:r>
          </w:p>
        </w:tc>
        <w:tc>
          <w:tcPr>
            <w:tcW w:w="952" w:type="dxa"/>
          </w:tcPr>
          <w:p w:rsidR="00E43387" w:rsidRPr="00E43387" w:rsidRDefault="00E43387" w:rsidP="00E43387">
            <w:pPr>
              <w:rPr>
                <w:b/>
                <w:sz w:val="16"/>
                <w:szCs w:val="16"/>
              </w:rPr>
            </w:pPr>
            <w:r w:rsidRPr="00E43387">
              <w:rPr>
                <w:b/>
                <w:sz w:val="16"/>
                <w:szCs w:val="16"/>
              </w:rPr>
              <w:t>2703,10</w:t>
            </w:r>
          </w:p>
        </w:tc>
        <w:tc>
          <w:tcPr>
            <w:tcW w:w="891" w:type="dxa"/>
          </w:tcPr>
          <w:p w:rsidR="00E43387" w:rsidRPr="00E43387" w:rsidRDefault="00E43387" w:rsidP="00E43387">
            <w:pPr>
              <w:rPr>
                <w:b/>
                <w:sz w:val="16"/>
                <w:szCs w:val="16"/>
              </w:rPr>
            </w:pPr>
            <w:r w:rsidRPr="00E43387">
              <w:rPr>
                <w:b/>
                <w:sz w:val="16"/>
                <w:szCs w:val="16"/>
              </w:rPr>
              <w:t>2790,70</w:t>
            </w:r>
          </w:p>
        </w:tc>
        <w:tc>
          <w:tcPr>
            <w:tcW w:w="952" w:type="dxa"/>
          </w:tcPr>
          <w:p w:rsidR="00E43387" w:rsidRPr="00E43387" w:rsidRDefault="00E43387" w:rsidP="00E43387">
            <w:pPr>
              <w:rPr>
                <w:b/>
                <w:sz w:val="16"/>
                <w:szCs w:val="16"/>
              </w:rPr>
            </w:pPr>
            <w:r w:rsidRPr="00E43387">
              <w:rPr>
                <w:b/>
                <w:sz w:val="16"/>
                <w:szCs w:val="16"/>
              </w:rPr>
              <w:t>2790,70</w:t>
            </w:r>
          </w:p>
        </w:tc>
        <w:tc>
          <w:tcPr>
            <w:tcW w:w="992" w:type="dxa"/>
          </w:tcPr>
          <w:p w:rsidR="00E43387" w:rsidRPr="00E43387" w:rsidRDefault="00E43387" w:rsidP="00E43387">
            <w:pPr>
              <w:rPr>
                <w:b/>
                <w:sz w:val="16"/>
                <w:szCs w:val="16"/>
              </w:rPr>
            </w:pPr>
            <w:r w:rsidRPr="00E43387">
              <w:rPr>
                <w:b/>
                <w:sz w:val="16"/>
                <w:szCs w:val="16"/>
              </w:rPr>
              <w:t>2790,70</w:t>
            </w:r>
          </w:p>
        </w:tc>
      </w:tr>
      <w:tr w:rsidR="00E43387" w:rsidRPr="00E43387" w:rsidTr="00E43387">
        <w:trPr>
          <w:trHeight w:val="309"/>
        </w:trPr>
        <w:tc>
          <w:tcPr>
            <w:tcW w:w="2376" w:type="dxa"/>
          </w:tcPr>
          <w:p w:rsidR="00E43387" w:rsidRPr="00E43387" w:rsidRDefault="00E43387" w:rsidP="00E43387">
            <w:pPr>
              <w:rPr>
                <w:sz w:val="16"/>
                <w:szCs w:val="16"/>
              </w:rPr>
            </w:pPr>
            <w:r w:rsidRPr="00E43387">
              <w:rPr>
                <w:sz w:val="16"/>
                <w:szCs w:val="16"/>
              </w:rPr>
              <w:lastRenderedPageBreak/>
              <w:t xml:space="preserve">федеральный бюджет </w:t>
            </w:r>
          </w:p>
        </w:tc>
        <w:tc>
          <w:tcPr>
            <w:tcW w:w="851" w:type="dxa"/>
          </w:tcPr>
          <w:p w:rsidR="00E43387" w:rsidRPr="00E43387" w:rsidRDefault="00E43387" w:rsidP="00E43387">
            <w:pPr>
              <w:autoSpaceDE w:val="0"/>
              <w:autoSpaceDN w:val="0"/>
              <w:adjustRightInd w:val="0"/>
              <w:jc w:val="both"/>
              <w:rPr>
                <w:b/>
                <w:sz w:val="16"/>
                <w:szCs w:val="16"/>
              </w:rPr>
            </w:pPr>
            <w:r w:rsidRPr="00E43387">
              <w:rPr>
                <w:b/>
                <w:sz w:val="16"/>
                <w:szCs w:val="16"/>
              </w:rPr>
              <w:t>88,0</w:t>
            </w:r>
          </w:p>
        </w:tc>
        <w:tc>
          <w:tcPr>
            <w:tcW w:w="850" w:type="dxa"/>
          </w:tcPr>
          <w:p w:rsidR="00E43387" w:rsidRPr="00E43387" w:rsidRDefault="00E43387" w:rsidP="00E43387">
            <w:pPr>
              <w:autoSpaceDE w:val="0"/>
              <w:autoSpaceDN w:val="0"/>
              <w:adjustRightInd w:val="0"/>
              <w:jc w:val="both"/>
              <w:rPr>
                <w:b/>
                <w:sz w:val="16"/>
                <w:szCs w:val="16"/>
              </w:rPr>
            </w:pPr>
            <w:r w:rsidRPr="00E43387">
              <w:rPr>
                <w:b/>
                <w:sz w:val="16"/>
                <w:szCs w:val="16"/>
              </w:rPr>
              <w:t>90,6</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99,0</w:t>
            </w:r>
          </w:p>
        </w:tc>
        <w:tc>
          <w:tcPr>
            <w:tcW w:w="810" w:type="dxa"/>
          </w:tcPr>
          <w:p w:rsidR="00E43387" w:rsidRPr="00E43387" w:rsidRDefault="00E43387" w:rsidP="00E43387">
            <w:pPr>
              <w:autoSpaceDE w:val="0"/>
              <w:autoSpaceDN w:val="0"/>
              <w:adjustRightInd w:val="0"/>
              <w:jc w:val="both"/>
              <w:rPr>
                <w:b/>
                <w:sz w:val="16"/>
                <w:szCs w:val="16"/>
              </w:rPr>
            </w:pPr>
            <w:r w:rsidRPr="00E43387">
              <w:rPr>
                <w:b/>
                <w:sz w:val="16"/>
                <w:szCs w:val="16"/>
              </w:rPr>
              <w:t>113,3</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136,0</w:t>
            </w:r>
          </w:p>
        </w:tc>
        <w:tc>
          <w:tcPr>
            <w:tcW w:w="952" w:type="dxa"/>
          </w:tcPr>
          <w:p w:rsidR="00E43387" w:rsidRPr="00E43387" w:rsidRDefault="00E43387" w:rsidP="00E43387">
            <w:pPr>
              <w:autoSpaceDE w:val="0"/>
              <w:autoSpaceDN w:val="0"/>
              <w:adjustRightInd w:val="0"/>
              <w:jc w:val="both"/>
              <w:rPr>
                <w:b/>
                <w:sz w:val="16"/>
                <w:szCs w:val="16"/>
              </w:rPr>
            </w:pPr>
            <w:r w:rsidRPr="00E43387">
              <w:rPr>
                <w:b/>
                <w:sz w:val="16"/>
                <w:szCs w:val="16"/>
              </w:rPr>
              <w:t>149,8</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163,8</w:t>
            </w:r>
          </w:p>
        </w:tc>
        <w:tc>
          <w:tcPr>
            <w:tcW w:w="952" w:type="dxa"/>
          </w:tcPr>
          <w:p w:rsidR="00E43387" w:rsidRPr="00E43387" w:rsidRDefault="00E43387" w:rsidP="00E43387">
            <w:pPr>
              <w:autoSpaceDE w:val="0"/>
              <w:autoSpaceDN w:val="0"/>
              <w:adjustRightInd w:val="0"/>
              <w:jc w:val="both"/>
              <w:rPr>
                <w:b/>
                <w:sz w:val="16"/>
                <w:szCs w:val="16"/>
              </w:rPr>
            </w:pPr>
            <w:r w:rsidRPr="00E43387">
              <w:rPr>
                <w:b/>
                <w:sz w:val="16"/>
                <w:szCs w:val="16"/>
              </w:rPr>
              <w:t>163,8</w:t>
            </w:r>
          </w:p>
        </w:tc>
        <w:tc>
          <w:tcPr>
            <w:tcW w:w="992" w:type="dxa"/>
          </w:tcPr>
          <w:p w:rsidR="00E43387" w:rsidRPr="00E43387" w:rsidRDefault="00E43387" w:rsidP="00E43387">
            <w:pPr>
              <w:autoSpaceDE w:val="0"/>
              <w:autoSpaceDN w:val="0"/>
              <w:adjustRightInd w:val="0"/>
              <w:jc w:val="both"/>
              <w:rPr>
                <w:b/>
                <w:sz w:val="16"/>
                <w:szCs w:val="16"/>
              </w:rPr>
            </w:pPr>
            <w:r w:rsidRPr="00E43387">
              <w:rPr>
                <w:b/>
                <w:sz w:val="16"/>
                <w:szCs w:val="16"/>
              </w:rPr>
              <w:t>163,8</w:t>
            </w:r>
          </w:p>
        </w:tc>
      </w:tr>
      <w:tr w:rsidR="00E43387" w:rsidRPr="00E43387" w:rsidTr="00E43387">
        <w:trPr>
          <w:trHeight w:val="141"/>
        </w:trPr>
        <w:tc>
          <w:tcPr>
            <w:tcW w:w="2376" w:type="dxa"/>
            <w:vAlign w:val="bottom"/>
          </w:tcPr>
          <w:p w:rsidR="00E43387" w:rsidRPr="00E43387" w:rsidRDefault="00E43387" w:rsidP="00E43387">
            <w:pPr>
              <w:rPr>
                <w:sz w:val="16"/>
                <w:szCs w:val="16"/>
              </w:rPr>
            </w:pPr>
            <w:r w:rsidRPr="00E43387">
              <w:rPr>
                <w:sz w:val="16"/>
                <w:szCs w:val="16"/>
              </w:rPr>
              <w:t>областной бюджет</w:t>
            </w:r>
          </w:p>
        </w:tc>
        <w:tc>
          <w:tcPr>
            <w:tcW w:w="851" w:type="dxa"/>
          </w:tcPr>
          <w:p w:rsidR="00E43387" w:rsidRPr="00E43387" w:rsidRDefault="00E43387" w:rsidP="00E43387">
            <w:pPr>
              <w:autoSpaceDE w:val="0"/>
              <w:autoSpaceDN w:val="0"/>
              <w:adjustRightInd w:val="0"/>
              <w:jc w:val="both"/>
              <w:rPr>
                <w:b/>
                <w:sz w:val="16"/>
                <w:szCs w:val="16"/>
              </w:rPr>
            </w:pPr>
            <w:r w:rsidRPr="00E43387">
              <w:rPr>
                <w:b/>
                <w:sz w:val="16"/>
                <w:szCs w:val="16"/>
              </w:rPr>
              <w:t>-</w:t>
            </w:r>
          </w:p>
        </w:tc>
        <w:tc>
          <w:tcPr>
            <w:tcW w:w="850" w:type="dxa"/>
          </w:tcPr>
          <w:p w:rsidR="00E43387" w:rsidRPr="00E43387" w:rsidRDefault="00E43387" w:rsidP="00E43387">
            <w:pPr>
              <w:autoSpaceDE w:val="0"/>
              <w:autoSpaceDN w:val="0"/>
              <w:adjustRightInd w:val="0"/>
              <w:jc w:val="both"/>
              <w:rPr>
                <w:b/>
                <w:sz w:val="16"/>
                <w:szCs w:val="16"/>
              </w:rPr>
            </w:pPr>
            <w:r w:rsidRPr="00E43387">
              <w:rPr>
                <w:b/>
                <w:sz w:val="16"/>
                <w:szCs w:val="16"/>
              </w:rPr>
              <w:t>-</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w:t>
            </w:r>
          </w:p>
        </w:tc>
        <w:tc>
          <w:tcPr>
            <w:tcW w:w="810" w:type="dxa"/>
          </w:tcPr>
          <w:p w:rsidR="00E43387" w:rsidRPr="00E43387" w:rsidRDefault="00E43387" w:rsidP="00E43387">
            <w:pPr>
              <w:autoSpaceDE w:val="0"/>
              <w:autoSpaceDN w:val="0"/>
              <w:adjustRightInd w:val="0"/>
              <w:jc w:val="both"/>
              <w:rPr>
                <w:b/>
                <w:sz w:val="16"/>
                <w:szCs w:val="16"/>
              </w:rPr>
            </w:pPr>
            <w:r w:rsidRPr="00E43387">
              <w:rPr>
                <w:b/>
                <w:sz w:val="16"/>
                <w:szCs w:val="16"/>
              </w:rPr>
              <w:t>841,8</w:t>
            </w:r>
          </w:p>
        </w:tc>
        <w:tc>
          <w:tcPr>
            <w:tcW w:w="891" w:type="dxa"/>
          </w:tcPr>
          <w:p w:rsidR="00E43387" w:rsidRPr="00E43387" w:rsidRDefault="00E43387" w:rsidP="00E43387">
            <w:pPr>
              <w:autoSpaceDE w:val="0"/>
              <w:autoSpaceDN w:val="0"/>
              <w:adjustRightInd w:val="0"/>
              <w:jc w:val="both"/>
              <w:rPr>
                <w:b/>
                <w:sz w:val="16"/>
                <w:szCs w:val="16"/>
              </w:rPr>
            </w:pPr>
            <w:r w:rsidRPr="00E43387">
              <w:rPr>
                <w:b/>
                <w:sz w:val="16"/>
                <w:szCs w:val="16"/>
              </w:rPr>
              <w:t>-</w:t>
            </w:r>
          </w:p>
        </w:tc>
        <w:tc>
          <w:tcPr>
            <w:tcW w:w="952" w:type="dxa"/>
          </w:tcPr>
          <w:p w:rsidR="00E43387" w:rsidRPr="00E43387" w:rsidRDefault="00E43387" w:rsidP="00E43387">
            <w:pPr>
              <w:autoSpaceDE w:val="0"/>
              <w:autoSpaceDN w:val="0"/>
              <w:adjustRightInd w:val="0"/>
              <w:jc w:val="both"/>
              <w:rPr>
                <w:b/>
                <w:sz w:val="16"/>
                <w:szCs w:val="16"/>
              </w:rPr>
            </w:pPr>
            <w:r w:rsidRPr="00E43387">
              <w:rPr>
                <w:b/>
                <w:sz w:val="16"/>
                <w:szCs w:val="16"/>
              </w:rPr>
              <w:t>-</w:t>
            </w:r>
          </w:p>
        </w:tc>
        <w:tc>
          <w:tcPr>
            <w:tcW w:w="891" w:type="dxa"/>
          </w:tcPr>
          <w:p w:rsidR="00E43387" w:rsidRPr="00E43387" w:rsidRDefault="00E43387" w:rsidP="00E43387">
            <w:pPr>
              <w:autoSpaceDE w:val="0"/>
              <w:autoSpaceDN w:val="0"/>
              <w:adjustRightInd w:val="0"/>
              <w:jc w:val="both"/>
              <w:rPr>
                <w:b/>
                <w:sz w:val="16"/>
                <w:szCs w:val="16"/>
              </w:rPr>
            </w:pPr>
          </w:p>
        </w:tc>
        <w:tc>
          <w:tcPr>
            <w:tcW w:w="952" w:type="dxa"/>
          </w:tcPr>
          <w:p w:rsidR="00E43387" w:rsidRPr="00E43387" w:rsidRDefault="00E43387" w:rsidP="00E43387">
            <w:pPr>
              <w:autoSpaceDE w:val="0"/>
              <w:autoSpaceDN w:val="0"/>
              <w:adjustRightInd w:val="0"/>
              <w:jc w:val="both"/>
              <w:rPr>
                <w:b/>
                <w:sz w:val="16"/>
                <w:szCs w:val="16"/>
              </w:rPr>
            </w:pPr>
          </w:p>
        </w:tc>
        <w:tc>
          <w:tcPr>
            <w:tcW w:w="992" w:type="dxa"/>
          </w:tcPr>
          <w:p w:rsidR="00E43387" w:rsidRPr="00E43387" w:rsidRDefault="00E43387" w:rsidP="00E43387">
            <w:pPr>
              <w:autoSpaceDE w:val="0"/>
              <w:autoSpaceDN w:val="0"/>
              <w:adjustRightInd w:val="0"/>
              <w:jc w:val="both"/>
              <w:rPr>
                <w:b/>
                <w:sz w:val="16"/>
                <w:szCs w:val="16"/>
              </w:rPr>
            </w:pPr>
          </w:p>
        </w:tc>
      </w:tr>
      <w:tr w:rsidR="00E43387" w:rsidRPr="00E43387" w:rsidTr="00E43387">
        <w:trPr>
          <w:trHeight w:val="141"/>
        </w:trPr>
        <w:tc>
          <w:tcPr>
            <w:tcW w:w="2376" w:type="dxa"/>
            <w:vAlign w:val="bottom"/>
          </w:tcPr>
          <w:p w:rsidR="00E43387" w:rsidRPr="00E43387" w:rsidRDefault="00E43387" w:rsidP="00E43387">
            <w:pPr>
              <w:rPr>
                <w:sz w:val="16"/>
                <w:szCs w:val="16"/>
              </w:rPr>
            </w:pPr>
            <w:r w:rsidRPr="00E43387">
              <w:rPr>
                <w:sz w:val="16"/>
                <w:szCs w:val="16"/>
              </w:rPr>
              <w:t>местный бюджет</w:t>
            </w:r>
          </w:p>
        </w:tc>
        <w:tc>
          <w:tcPr>
            <w:tcW w:w="851" w:type="dxa"/>
          </w:tcPr>
          <w:p w:rsidR="00E43387" w:rsidRPr="00E43387" w:rsidRDefault="00E43387" w:rsidP="00E43387">
            <w:pPr>
              <w:widowControl w:val="0"/>
              <w:autoSpaceDE w:val="0"/>
              <w:autoSpaceDN w:val="0"/>
              <w:adjustRightInd w:val="0"/>
              <w:rPr>
                <w:b/>
                <w:sz w:val="16"/>
                <w:szCs w:val="16"/>
              </w:rPr>
            </w:pPr>
            <w:r w:rsidRPr="00E43387">
              <w:rPr>
                <w:b/>
                <w:sz w:val="16"/>
                <w:szCs w:val="16"/>
              </w:rPr>
              <w:t>2525,5</w:t>
            </w:r>
          </w:p>
        </w:tc>
        <w:tc>
          <w:tcPr>
            <w:tcW w:w="850" w:type="dxa"/>
          </w:tcPr>
          <w:p w:rsidR="00E43387" w:rsidRPr="00E43387" w:rsidRDefault="00E43387" w:rsidP="00E43387">
            <w:pPr>
              <w:widowControl w:val="0"/>
              <w:autoSpaceDE w:val="0"/>
              <w:autoSpaceDN w:val="0"/>
              <w:adjustRightInd w:val="0"/>
              <w:rPr>
                <w:b/>
                <w:sz w:val="16"/>
                <w:szCs w:val="16"/>
              </w:rPr>
            </w:pPr>
            <w:r w:rsidRPr="00E43387">
              <w:rPr>
                <w:b/>
                <w:sz w:val="16"/>
                <w:szCs w:val="16"/>
              </w:rPr>
              <w:t>3452,4</w:t>
            </w:r>
          </w:p>
        </w:tc>
        <w:tc>
          <w:tcPr>
            <w:tcW w:w="891" w:type="dxa"/>
          </w:tcPr>
          <w:p w:rsidR="00E43387" w:rsidRPr="00E43387" w:rsidRDefault="00E43387" w:rsidP="00E43387">
            <w:pPr>
              <w:widowControl w:val="0"/>
              <w:autoSpaceDE w:val="0"/>
              <w:autoSpaceDN w:val="0"/>
              <w:adjustRightInd w:val="0"/>
              <w:rPr>
                <w:b/>
                <w:sz w:val="16"/>
                <w:szCs w:val="16"/>
              </w:rPr>
            </w:pPr>
            <w:r w:rsidRPr="00E43387">
              <w:rPr>
                <w:b/>
                <w:sz w:val="16"/>
                <w:szCs w:val="16"/>
              </w:rPr>
              <w:t>3005,00</w:t>
            </w:r>
          </w:p>
        </w:tc>
        <w:tc>
          <w:tcPr>
            <w:tcW w:w="810" w:type="dxa"/>
          </w:tcPr>
          <w:p w:rsidR="00E43387" w:rsidRPr="00E43387" w:rsidRDefault="00E43387" w:rsidP="00E43387">
            <w:pPr>
              <w:widowControl w:val="0"/>
              <w:autoSpaceDE w:val="0"/>
              <w:autoSpaceDN w:val="0"/>
              <w:adjustRightInd w:val="0"/>
              <w:rPr>
                <w:b/>
                <w:sz w:val="16"/>
                <w:szCs w:val="16"/>
              </w:rPr>
            </w:pPr>
            <w:r w:rsidRPr="00E43387">
              <w:rPr>
                <w:b/>
                <w:sz w:val="16"/>
                <w:szCs w:val="16"/>
              </w:rPr>
              <w:t>2988,1</w:t>
            </w:r>
          </w:p>
        </w:tc>
        <w:tc>
          <w:tcPr>
            <w:tcW w:w="891" w:type="dxa"/>
          </w:tcPr>
          <w:p w:rsidR="00E43387" w:rsidRPr="00E43387" w:rsidRDefault="00E43387" w:rsidP="00E43387">
            <w:pPr>
              <w:widowControl w:val="0"/>
              <w:autoSpaceDE w:val="0"/>
              <w:autoSpaceDN w:val="0"/>
              <w:adjustRightInd w:val="0"/>
              <w:rPr>
                <w:b/>
                <w:sz w:val="16"/>
                <w:szCs w:val="16"/>
              </w:rPr>
            </w:pPr>
            <w:r w:rsidRPr="00E43387">
              <w:rPr>
                <w:b/>
                <w:sz w:val="16"/>
                <w:szCs w:val="16"/>
              </w:rPr>
              <w:t>3166,5</w:t>
            </w:r>
          </w:p>
        </w:tc>
        <w:tc>
          <w:tcPr>
            <w:tcW w:w="952" w:type="dxa"/>
          </w:tcPr>
          <w:p w:rsidR="00E43387" w:rsidRPr="00E43387" w:rsidRDefault="00E43387" w:rsidP="00E43387">
            <w:pPr>
              <w:widowControl w:val="0"/>
              <w:autoSpaceDE w:val="0"/>
              <w:autoSpaceDN w:val="0"/>
              <w:adjustRightInd w:val="0"/>
              <w:rPr>
                <w:b/>
                <w:sz w:val="16"/>
                <w:szCs w:val="16"/>
              </w:rPr>
            </w:pPr>
            <w:r w:rsidRPr="00E43387">
              <w:rPr>
                <w:b/>
                <w:sz w:val="16"/>
                <w:szCs w:val="16"/>
              </w:rPr>
              <w:t>2553,30</w:t>
            </w:r>
          </w:p>
        </w:tc>
        <w:tc>
          <w:tcPr>
            <w:tcW w:w="891" w:type="dxa"/>
          </w:tcPr>
          <w:p w:rsidR="00E43387" w:rsidRPr="00E43387" w:rsidRDefault="00E43387" w:rsidP="00E43387">
            <w:pPr>
              <w:widowControl w:val="0"/>
              <w:autoSpaceDE w:val="0"/>
              <w:autoSpaceDN w:val="0"/>
              <w:adjustRightInd w:val="0"/>
              <w:rPr>
                <w:b/>
                <w:sz w:val="16"/>
                <w:szCs w:val="16"/>
              </w:rPr>
            </w:pPr>
            <w:r w:rsidRPr="00E43387">
              <w:rPr>
                <w:b/>
                <w:sz w:val="16"/>
                <w:szCs w:val="16"/>
              </w:rPr>
              <w:t>2626,90</w:t>
            </w:r>
          </w:p>
        </w:tc>
        <w:tc>
          <w:tcPr>
            <w:tcW w:w="952" w:type="dxa"/>
          </w:tcPr>
          <w:p w:rsidR="00E43387" w:rsidRPr="00E43387" w:rsidRDefault="00E43387" w:rsidP="00E43387">
            <w:pPr>
              <w:widowControl w:val="0"/>
              <w:autoSpaceDE w:val="0"/>
              <w:autoSpaceDN w:val="0"/>
              <w:adjustRightInd w:val="0"/>
              <w:rPr>
                <w:b/>
                <w:sz w:val="16"/>
                <w:szCs w:val="16"/>
              </w:rPr>
            </w:pPr>
            <w:r w:rsidRPr="00E43387">
              <w:rPr>
                <w:b/>
                <w:sz w:val="16"/>
                <w:szCs w:val="16"/>
              </w:rPr>
              <w:t>2626,90</w:t>
            </w:r>
          </w:p>
        </w:tc>
        <w:tc>
          <w:tcPr>
            <w:tcW w:w="992" w:type="dxa"/>
          </w:tcPr>
          <w:p w:rsidR="00E43387" w:rsidRPr="00E43387" w:rsidRDefault="00E43387" w:rsidP="00E43387">
            <w:pPr>
              <w:widowControl w:val="0"/>
              <w:autoSpaceDE w:val="0"/>
              <w:autoSpaceDN w:val="0"/>
              <w:adjustRightInd w:val="0"/>
              <w:rPr>
                <w:b/>
                <w:sz w:val="16"/>
                <w:szCs w:val="16"/>
              </w:rPr>
            </w:pPr>
            <w:r w:rsidRPr="00E43387">
              <w:rPr>
                <w:b/>
                <w:sz w:val="16"/>
                <w:szCs w:val="16"/>
              </w:rPr>
              <w:t>2626,90</w:t>
            </w:r>
          </w:p>
        </w:tc>
      </w:tr>
    </w:tbl>
    <w:p w:rsidR="00E43387" w:rsidRPr="00E43387" w:rsidRDefault="00E43387" w:rsidP="00E43387">
      <w:pPr>
        <w:autoSpaceDE w:val="0"/>
        <w:autoSpaceDN w:val="0"/>
        <w:adjustRightInd w:val="0"/>
        <w:jc w:val="both"/>
        <w:rPr>
          <w:sz w:val="16"/>
          <w:szCs w:val="16"/>
        </w:rPr>
      </w:pPr>
    </w:p>
    <w:p w:rsidR="00E43387" w:rsidRPr="00E43387" w:rsidRDefault="00E43387" w:rsidP="00E43387">
      <w:pPr>
        <w:autoSpaceDE w:val="0"/>
        <w:autoSpaceDN w:val="0"/>
        <w:adjustRightInd w:val="0"/>
        <w:jc w:val="both"/>
        <w:rPr>
          <w:sz w:val="16"/>
          <w:szCs w:val="16"/>
          <w:highlight w:val="yellow"/>
        </w:rPr>
      </w:pP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Финансирование мероприятий муниципальной программы предусмотрено за счет средств  бюджетов различных уровней.</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Объем финансирования подлежит корректировке в соответствии с нормативным правовым актом о  бюджете на очередной финансовый год и плановый период.</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Финансовое обеспечение и прогнозная (справочная) оценка расходов федерального , областного и местных бюджетов, бюджетов внебюджетных фондов, юридических и физических лиц на реализацию муниципальной программы  приведены в приложении 3.</w:t>
      </w:r>
    </w:p>
    <w:p w:rsidR="00E43387" w:rsidRPr="00E43387" w:rsidRDefault="00E43387" w:rsidP="00E43387">
      <w:pPr>
        <w:suppressAutoHyphens/>
        <w:autoSpaceDE w:val="0"/>
        <w:autoSpaceDN w:val="0"/>
        <w:adjustRightInd w:val="0"/>
        <w:ind w:firstLine="720"/>
        <w:jc w:val="both"/>
        <w:rPr>
          <w:sz w:val="16"/>
          <w:szCs w:val="16"/>
        </w:rPr>
      </w:pPr>
      <w:r w:rsidRPr="00E43387">
        <w:rPr>
          <w:sz w:val="16"/>
          <w:szCs w:val="16"/>
        </w:rPr>
        <w:t>Финансирование мероприятий муниципальной  программы на текущий финансовый год приведено в приложении 4.</w:t>
      </w:r>
    </w:p>
    <w:p w:rsidR="00E43387" w:rsidRPr="00E43387" w:rsidRDefault="00E43387" w:rsidP="00E43387">
      <w:pPr>
        <w:widowControl w:val="0"/>
        <w:autoSpaceDE w:val="0"/>
        <w:autoSpaceDN w:val="0"/>
        <w:adjustRightInd w:val="0"/>
        <w:jc w:val="both"/>
        <w:rPr>
          <w:sz w:val="16"/>
          <w:szCs w:val="16"/>
        </w:rPr>
      </w:pPr>
    </w:p>
    <w:p w:rsidR="00E43387" w:rsidRPr="00E43387" w:rsidRDefault="00E43387" w:rsidP="00E43387">
      <w:pPr>
        <w:widowControl w:val="0"/>
        <w:autoSpaceDE w:val="0"/>
        <w:autoSpaceDN w:val="0"/>
        <w:adjustRightInd w:val="0"/>
        <w:ind w:firstLine="709"/>
        <w:jc w:val="center"/>
        <w:rPr>
          <w:b/>
          <w:sz w:val="16"/>
          <w:szCs w:val="16"/>
        </w:rPr>
      </w:pPr>
      <w:r w:rsidRPr="00E43387">
        <w:rPr>
          <w:b/>
          <w:sz w:val="16"/>
          <w:szCs w:val="16"/>
        </w:rPr>
        <w:t>Раздел 5. Анализ рисков реализации муниципальной программы и описание мер управления рисками реализации муниципальной программы</w:t>
      </w:r>
    </w:p>
    <w:p w:rsidR="00E43387" w:rsidRPr="00E43387" w:rsidRDefault="00E43387" w:rsidP="00E43387">
      <w:pPr>
        <w:widowControl w:val="0"/>
        <w:autoSpaceDE w:val="0"/>
        <w:autoSpaceDN w:val="0"/>
        <w:adjustRightInd w:val="0"/>
        <w:ind w:firstLine="709"/>
        <w:jc w:val="center"/>
        <w:rPr>
          <w:b/>
          <w:sz w:val="16"/>
          <w:szCs w:val="16"/>
        </w:rPr>
      </w:pP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К рискам реализации муниципальной программы следует отнести:</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недостаточное материально-техническое и финансовое обеспечение органов местного самоуправления;</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xml:space="preserve">- отсутствие надлежащего кадрового обеспечения для реализации полномочий исполнительных органов местного самоуправления; </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 недостаточная оценка бюджетных средств, необходимых для достижения поставленных целей.</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Мерами управления внутренними рисками являются:</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а) планирование реализации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б) системный мониторинг выполнения мероприятий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E43387" w:rsidRPr="00E43387" w:rsidRDefault="00E43387" w:rsidP="00E43387">
      <w:pPr>
        <w:widowControl w:val="0"/>
        <w:autoSpaceDE w:val="0"/>
        <w:autoSpaceDN w:val="0"/>
        <w:adjustRightInd w:val="0"/>
        <w:ind w:firstLine="709"/>
        <w:jc w:val="both"/>
        <w:rPr>
          <w:sz w:val="16"/>
          <w:szCs w:val="16"/>
        </w:rPr>
      </w:pPr>
      <w:r w:rsidRPr="00E43387">
        <w:rPr>
          <w:sz w:val="16"/>
          <w:szCs w:val="16"/>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E43387" w:rsidRPr="00E43387" w:rsidRDefault="00E43387" w:rsidP="00E43387">
      <w:pPr>
        <w:widowControl w:val="0"/>
        <w:autoSpaceDE w:val="0"/>
        <w:autoSpaceDN w:val="0"/>
        <w:adjustRightInd w:val="0"/>
        <w:rPr>
          <w:b/>
          <w:sz w:val="16"/>
          <w:szCs w:val="16"/>
        </w:rPr>
      </w:pPr>
    </w:p>
    <w:p w:rsidR="00E43387" w:rsidRPr="00E43387" w:rsidRDefault="00E43387" w:rsidP="00E43387">
      <w:pPr>
        <w:widowControl w:val="0"/>
        <w:autoSpaceDE w:val="0"/>
        <w:autoSpaceDN w:val="0"/>
        <w:adjustRightInd w:val="0"/>
        <w:ind w:firstLine="709"/>
        <w:jc w:val="center"/>
        <w:rPr>
          <w:b/>
          <w:sz w:val="16"/>
          <w:szCs w:val="16"/>
        </w:rPr>
      </w:pPr>
      <w:r w:rsidRPr="00E43387">
        <w:rPr>
          <w:b/>
          <w:sz w:val="16"/>
          <w:szCs w:val="16"/>
        </w:rPr>
        <w:t>Раздел 6. Оценка эффективности реализации муниципальной программы</w:t>
      </w:r>
    </w:p>
    <w:p w:rsidR="00E43387" w:rsidRPr="00E43387" w:rsidRDefault="00E43387" w:rsidP="00E43387">
      <w:pPr>
        <w:widowControl w:val="0"/>
        <w:autoSpaceDE w:val="0"/>
        <w:autoSpaceDN w:val="0"/>
        <w:adjustRightInd w:val="0"/>
        <w:ind w:firstLine="709"/>
        <w:jc w:val="center"/>
        <w:rPr>
          <w:b/>
          <w:sz w:val="16"/>
          <w:szCs w:val="16"/>
        </w:rPr>
      </w:pPr>
    </w:p>
    <w:p w:rsidR="00E43387" w:rsidRPr="00E43387" w:rsidRDefault="00E43387" w:rsidP="00E43387">
      <w:pPr>
        <w:widowControl w:val="0"/>
        <w:shd w:val="clear" w:color="auto" w:fill="FFFFFF"/>
        <w:tabs>
          <w:tab w:val="left" w:pos="1795"/>
          <w:tab w:val="left" w:pos="3696"/>
          <w:tab w:val="left" w:pos="5189"/>
          <w:tab w:val="left" w:pos="7286"/>
          <w:tab w:val="left" w:pos="8770"/>
        </w:tabs>
        <w:autoSpaceDE w:val="0"/>
        <w:autoSpaceDN w:val="0"/>
        <w:adjustRightInd w:val="0"/>
        <w:ind w:firstLine="567"/>
        <w:jc w:val="both"/>
        <w:rPr>
          <w:sz w:val="16"/>
          <w:szCs w:val="16"/>
        </w:rPr>
      </w:pPr>
      <w:r w:rsidRPr="00E43387">
        <w:rPr>
          <w:spacing w:val="-1"/>
          <w:sz w:val="16"/>
          <w:szCs w:val="16"/>
        </w:rPr>
        <w:t xml:space="preserve">Оценка </w:t>
      </w:r>
      <w:r w:rsidRPr="00E43387">
        <w:rPr>
          <w:spacing w:val="-2"/>
          <w:sz w:val="16"/>
          <w:szCs w:val="16"/>
        </w:rPr>
        <w:t xml:space="preserve">эффективности реализации муниципальной программы будет </w:t>
      </w:r>
      <w:r w:rsidRPr="00E43387">
        <w:rPr>
          <w:sz w:val="16"/>
          <w:szCs w:val="16"/>
        </w:rPr>
        <w:t>осуществляться путем ежегодного сопоставления:</w:t>
      </w:r>
    </w:p>
    <w:p w:rsidR="00E43387" w:rsidRPr="00E43387" w:rsidRDefault="00E43387" w:rsidP="00E43387">
      <w:pPr>
        <w:widowControl w:val="0"/>
        <w:numPr>
          <w:ilvl w:val="0"/>
          <w:numId w:val="6"/>
        </w:numPr>
        <w:shd w:val="clear" w:color="auto" w:fill="FFFFFF"/>
        <w:tabs>
          <w:tab w:val="left" w:pos="1190"/>
        </w:tabs>
        <w:autoSpaceDE w:val="0"/>
        <w:autoSpaceDN w:val="0"/>
        <w:adjustRightInd w:val="0"/>
        <w:ind w:right="5" w:firstLine="567"/>
        <w:jc w:val="both"/>
        <w:rPr>
          <w:spacing w:val="-1"/>
          <w:sz w:val="16"/>
          <w:szCs w:val="16"/>
        </w:rPr>
      </w:pPr>
      <w:r w:rsidRPr="00E43387">
        <w:rPr>
          <w:sz w:val="16"/>
          <w:szCs w:val="16"/>
        </w:rPr>
        <w:t>фактических (в сопоставимых условиях) и планируемых значений целевых индикаторов муниципальной программы (целевой параметр – 100%);</w:t>
      </w:r>
    </w:p>
    <w:p w:rsidR="00E43387" w:rsidRPr="00E43387" w:rsidRDefault="00E43387" w:rsidP="00E43387">
      <w:pPr>
        <w:widowControl w:val="0"/>
        <w:numPr>
          <w:ilvl w:val="0"/>
          <w:numId w:val="6"/>
        </w:numPr>
        <w:shd w:val="clear" w:color="auto" w:fill="FFFFFF"/>
        <w:tabs>
          <w:tab w:val="left" w:pos="1190"/>
        </w:tabs>
        <w:autoSpaceDE w:val="0"/>
        <w:autoSpaceDN w:val="0"/>
        <w:adjustRightInd w:val="0"/>
        <w:ind w:firstLine="567"/>
        <w:jc w:val="both"/>
        <w:rPr>
          <w:spacing w:val="-1"/>
          <w:sz w:val="16"/>
          <w:szCs w:val="16"/>
        </w:rPr>
      </w:pPr>
      <w:r w:rsidRPr="00E43387">
        <w:rPr>
          <w:sz w:val="16"/>
          <w:szCs w:val="16"/>
        </w:rPr>
        <w:t>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менее 100%);</w:t>
      </w:r>
    </w:p>
    <w:p w:rsidR="00E43387" w:rsidRPr="00E43387" w:rsidRDefault="00E43387" w:rsidP="00E43387">
      <w:pPr>
        <w:widowControl w:val="0"/>
        <w:numPr>
          <w:ilvl w:val="0"/>
          <w:numId w:val="6"/>
        </w:numPr>
        <w:shd w:val="clear" w:color="auto" w:fill="FFFFFF"/>
        <w:tabs>
          <w:tab w:val="left" w:pos="1190"/>
        </w:tabs>
        <w:autoSpaceDE w:val="0"/>
        <w:autoSpaceDN w:val="0"/>
        <w:adjustRightInd w:val="0"/>
        <w:ind w:firstLine="567"/>
        <w:jc w:val="both"/>
        <w:rPr>
          <w:sz w:val="16"/>
          <w:szCs w:val="16"/>
        </w:rPr>
      </w:pPr>
      <w:r w:rsidRPr="00E43387">
        <w:rPr>
          <w:sz w:val="16"/>
          <w:szCs w:val="16"/>
        </w:rPr>
        <w:t>числа выполненных и планируемых мероприятий, предусмотренных  планом реализации муниципальной  программы (приложение 4 к муниципальной программе) (целевой параметр – 100%).</w:t>
      </w:r>
    </w:p>
    <w:p w:rsidR="00E43387" w:rsidRPr="00E43387" w:rsidRDefault="00E43387" w:rsidP="00E43387">
      <w:pPr>
        <w:widowControl w:val="0"/>
        <w:autoSpaceDE w:val="0"/>
        <w:autoSpaceDN w:val="0"/>
        <w:adjustRightInd w:val="0"/>
        <w:ind w:left="5670"/>
        <w:jc w:val="both"/>
        <w:rPr>
          <w:color w:val="000000"/>
          <w:sz w:val="16"/>
          <w:szCs w:val="16"/>
        </w:rPr>
      </w:pPr>
    </w:p>
    <w:p w:rsidR="00E43387" w:rsidRPr="00E43387" w:rsidRDefault="00E43387" w:rsidP="00E43387">
      <w:pPr>
        <w:jc w:val="center"/>
        <w:rPr>
          <w:sz w:val="16"/>
          <w:szCs w:val="16"/>
        </w:rPr>
        <w:sectPr w:rsidR="00E43387" w:rsidRPr="00E43387" w:rsidSect="00E43387">
          <w:pgSz w:w="11906" w:h="16838"/>
          <w:pgMar w:top="1134" w:right="991" w:bottom="709" w:left="851" w:header="709" w:footer="709" w:gutter="0"/>
          <w:cols w:space="708"/>
          <w:docGrid w:linePitch="360"/>
        </w:sectPr>
      </w:pPr>
    </w:p>
    <w:tbl>
      <w:tblPr>
        <w:tblW w:w="14425" w:type="dxa"/>
        <w:tblLayout w:type="fixed"/>
        <w:tblLook w:val="00A0"/>
      </w:tblPr>
      <w:tblGrid>
        <w:gridCol w:w="14425"/>
      </w:tblGrid>
      <w:tr w:rsidR="00E43387" w:rsidRPr="00E43387" w:rsidTr="00E43387">
        <w:trPr>
          <w:trHeight w:val="2806"/>
        </w:trPr>
        <w:tc>
          <w:tcPr>
            <w:tcW w:w="14425" w:type="dxa"/>
          </w:tcPr>
          <w:p w:rsidR="00E43387" w:rsidRPr="00E43387" w:rsidRDefault="00E43387" w:rsidP="00E43387">
            <w:pPr>
              <w:jc w:val="right"/>
              <w:rPr>
                <w:sz w:val="16"/>
                <w:szCs w:val="16"/>
              </w:rPr>
            </w:pPr>
            <w:r w:rsidRPr="00E43387">
              <w:rPr>
                <w:sz w:val="16"/>
                <w:szCs w:val="16"/>
              </w:rPr>
              <w:lastRenderedPageBreak/>
              <w:t>Приложение 1</w:t>
            </w:r>
            <w:r w:rsidRPr="00E43387">
              <w:rPr>
                <w:sz w:val="16"/>
                <w:szCs w:val="16"/>
              </w:rPr>
              <w:br/>
              <w:t xml:space="preserve">к  муниципальной программе </w:t>
            </w:r>
          </w:p>
          <w:p w:rsidR="00E43387" w:rsidRPr="00E43387" w:rsidRDefault="00E43387" w:rsidP="00E43387">
            <w:pPr>
              <w:jc w:val="right"/>
              <w:rPr>
                <w:sz w:val="16"/>
                <w:szCs w:val="16"/>
              </w:rPr>
            </w:pPr>
            <w:r w:rsidRPr="00E43387">
              <w:rPr>
                <w:sz w:val="16"/>
                <w:szCs w:val="16"/>
              </w:rPr>
              <w:t>"Управление финансами и муниципальным</w:t>
            </w:r>
          </w:p>
          <w:p w:rsidR="00E43387" w:rsidRPr="00E43387" w:rsidRDefault="00E43387" w:rsidP="00E43387">
            <w:pPr>
              <w:jc w:val="right"/>
              <w:rPr>
                <w:sz w:val="16"/>
                <w:szCs w:val="16"/>
              </w:rPr>
            </w:pPr>
            <w:r w:rsidRPr="00E43387">
              <w:rPr>
                <w:sz w:val="16"/>
                <w:szCs w:val="16"/>
              </w:rPr>
              <w:t>имуществом" на 2020-2028 годы</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Сведения о показателях (индикаторах) муниципальной программы Осетровского сельского поселения Верхнемамонского муниципального района  Воронежской области  "Управление финансами и муниципальным имуществом" на 2020-2028 годы  и их значениях</w:t>
            </w:r>
          </w:p>
          <w:p w:rsidR="00E43387" w:rsidRPr="00E43387" w:rsidRDefault="00E43387" w:rsidP="00E43387">
            <w:pPr>
              <w:autoSpaceDE w:val="0"/>
              <w:autoSpaceDN w:val="0"/>
              <w:adjustRightInd w:val="0"/>
              <w:jc w:val="both"/>
              <w:rPr>
                <w:sz w:val="16"/>
                <w:szCs w:val="16"/>
              </w:rPr>
            </w:pPr>
          </w:p>
          <w:tbl>
            <w:tblPr>
              <w:tblW w:w="14252" w:type="dxa"/>
              <w:tblInd w:w="60" w:type="dxa"/>
              <w:tblLayout w:type="fixed"/>
              <w:tblLook w:val="00A0"/>
            </w:tblPr>
            <w:tblGrid>
              <w:gridCol w:w="982"/>
              <w:gridCol w:w="3525"/>
              <w:gridCol w:w="1254"/>
              <w:gridCol w:w="710"/>
              <w:gridCol w:w="704"/>
              <w:gridCol w:w="707"/>
              <w:gridCol w:w="710"/>
              <w:gridCol w:w="713"/>
              <w:gridCol w:w="562"/>
              <w:gridCol w:w="710"/>
              <w:gridCol w:w="710"/>
              <w:gridCol w:w="707"/>
              <w:gridCol w:w="707"/>
              <w:gridCol w:w="713"/>
              <w:gridCol w:w="838"/>
            </w:tblGrid>
            <w:tr w:rsidR="00E43387" w:rsidRPr="00E43387" w:rsidTr="00E43387">
              <w:trPr>
                <w:trHeight w:val="700"/>
              </w:trPr>
              <w:tc>
                <w:tcPr>
                  <w:tcW w:w="34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 п/п</w:t>
                  </w:r>
                </w:p>
              </w:tc>
              <w:tc>
                <w:tcPr>
                  <w:tcW w:w="1237"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Наименование показателя (индикатора)</w:t>
                  </w:r>
                </w:p>
              </w:tc>
              <w:tc>
                <w:tcPr>
                  <w:tcW w:w="440"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Пункт Федерального плана статистических работ</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Ед. измерения</w:t>
                  </w:r>
                </w:p>
              </w:tc>
              <w:tc>
                <w:tcPr>
                  <w:tcW w:w="247" w:type="pct"/>
                  <w:tcBorders>
                    <w:top w:val="single" w:sz="4" w:space="0" w:color="auto"/>
                    <w:left w:val="nil"/>
                    <w:bottom w:val="single" w:sz="4" w:space="0" w:color="auto"/>
                    <w:right w:val="nil"/>
                  </w:tcBorders>
                  <w:shd w:val="clear" w:color="auto" w:fill="FFFFFF"/>
                </w:tcPr>
                <w:p w:rsidR="00E43387" w:rsidRPr="00E43387" w:rsidRDefault="00E43387" w:rsidP="00E43387">
                  <w:pPr>
                    <w:autoSpaceDN w:val="0"/>
                    <w:jc w:val="center"/>
                    <w:rPr>
                      <w:sz w:val="16"/>
                      <w:szCs w:val="16"/>
                    </w:rPr>
                  </w:pPr>
                </w:p>
              </w:tc>
              <w:tc>
                <w:tcPr>
                  <w:tcW w:w="248" w:type="pct"/>
                  <w:tcBorders>
                    <w:top w:val="single" w:sz="4" w:space="0" w:color="auto"/>
                    <w:left w:val="nil"/>
                    <w:bottom w:val="single" w:sz="4" w:space="0" w:color="auto"/>
                    <w:right w:val="nil"/>
                  </w:tcBorders>
                  <w:shd w:val="clear" w:color="auto" w:fill="FFFFFF"/>
                </w:tcPr>
                <w:p w:rsidR="00E43387" w:rsidRPr="00E43387" w:rsidRDefault="00E43387" w:rsidP="00E43387">
                  <w:pPr>
                    <w:autoSpaceDN w:val="0"/>
                    <w:jc w:val="center"/>
                    <w:rPr>
                      <w:sz w:val="16"/>
                      <w:szCs w:val="16"/>
                    </w:rPr>
                  </w:pPr>
                </w:p>
              </w:tc>
              <w:tc>
                <w:tcPr>
                  <w:tcW w:w="2234" w:type="pct"/>
                  <w:gridSpan w:val="9"/>
                  <w:tcBorders>
                    <w:top w:val="single" w:sz="4" w:space="0" w:color="auto"/>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Значения показателя (индикатора) по годам реализации муниципальной  программы</w:t>
                  </w:r>
                </w:p>
              </w:tc>
            </w:tr>
            <w:tr w:rsidR="00E43387" w:rsidRPr="00E43387" w:rsidTr="00E43387">
              <w:trPr>
                <w:trHeight w:val="533"/>
              </w:trPr>
              <w:tc>
                <w:tcPr>
                  <w:tcW w:w="345"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1237"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E43387" w:rsidRPr="00E43387" w:rsidRDefault="00E43387" w:rsidP="00E43387">
                  <w:pPr>
                    <w:rPr>
                      <w:sz w:val="16"/>
                      <w:szCs w:val="16"/>
                    </w:rPr>
                  </w:pPr>
                </w:p>
              </w:tc>
              <w:tc>
                <w:tcPr>
                  <w:tcW w:w="247"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2018</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2019</w:t>
                  </w:r>
                </w:p>
              </w:tc>
              <w:tc>
                <w:tcPr>
                  <w:tcW w:w="249" w:type="pct"/>
                  <w:tcBorders>
                    <w:top w:val="single" w:sz="4" w:space="0" w:color="auto"/>
                    <w:left w:val="single" w:sz="4" w:space="0" w:color="auto"/>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2020</w:t>
                  </w:r>
                </w:p>
                <w:p w:rsidR="00E43387" w:rsidRPr="00E43387" w:rsidRDefault="00E43387" w:rsidP="00E43387">
                  <w:pPr>
                    <w:autoSpaceDN w:val="0"/>
                    <w:jc w:val="center"/>
                    <w:rPr>
                      <w:sz w:val="16"/>
                      <w:szCs w:val="16"/>
                    </w:rPr>
                  </w:pPr>
                </w:p>
              </w:tc>
              <w:tc>
                <w:tcPr>
                  <w:tcW w:w="250"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2021</w:t>
                  </w:r>
                </w:p>
              </w:tc>
              <w:tc>
                <w:tcPr>
                  <w:tcW w:w="197"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r w:rsidRPr="00E43387">
                    <w:rPr>
                      <w:sz w:val="16"/>
                      <w:szCs w:val="16"/>
                    </w:rPr>
                    <w:t>2022</w:t>
                  </w:r>
                </w:p>
                <w:p w:rsidR="00E43387" w:rsidRPr="00E43387" w:rsidRDefault="00E43387" w:rsidP="00E43387">
                  <w:pPr>
                    <w:autoSpaceDN w:val="0"/>
                    <w:jc w:val="center"/>
                    <w:rPr>
                      <w:sz w:val="16"/>
                      <w:szCs w:val="16"/>
                    </w:rPr>
                  </w:pPr>
                </w:p>
              </w:tc>
              <w:tc>
                <w:tcPr>
                  <w:tcW w:w="249"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2023</w:t>
                  </w:r>
                </w:p>
                <w:p w:rsidR="00E43387" w:rsidRPr="00E43387" w:rsidRDefault="00E43387" w:rsidP="00E43387">
                  <w:pPr>
                    <w:autoSpaceDN w:val="0"/>
                    <w:jc w:val="center"/>
                    <w:rPr>
                      <w:sz w:val="16"/>
                      <w:szCs w:val="16"/>
                    </w:rPr>
                  </w:pPr>
                </w:p>
              </w:tc>
              <w:tc>
                <w:tcPr>
                  <w:tcW w:w="249"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2024</w:t>
                  </w: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48"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2025</w:t>
                  </w: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48"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2026</w:t>
                  </w: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50" w:type="pct"/>
                  <w:tcBorders>
                    <w:top w:val="nil"/>
                    <w:left w:val="nil"/>
                    <w:bottom w:val="single" w:sz="4" w:space="0" w:color="auto"/>
                    <w:right w:val="single" w:sz="4" w:space="0" w:color="auto"/>
                  </w:tcBorders>
                  <w:shd w:val="clear" w:color="auto" w:fill="FFFFFF"/>
                  <w:hideMark/>
                </w:tcPr>
                <w:p w:rsidR="00E43387" w:rsidRPr="00E43387" w:rsidRDefault="00E43387" w:rsidP="00E43387">
                  <w:pPr>
                    <w:autoSpaceDN w:val="0"/>
                    <w:jc w:val="center"/>
                    <w:rPr>
                      <w:sz w:val="16"/>
                      <w:szCs w:val="16"/>
                    </w:rPr>
                  </w:pPr>
                  <w:r w:rsidRPr="00E43387">
                    <w:rPr>
                      <w:sz w:val="16"/>
                      <w:szCs w:val="16"/>
                    </w:rPr>
                    <w:t>2027</w:t>
                  </w: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p w:rsidR="00E43387" w:rsidRPr="00E43387" w:rsidRDefault="00E43387" w:rsidP="00E43387">
                  <w:pPr>
                    <w:autoSpaceDN w:val="0"/>
                    <w:jc w:val="center"/>
                    <w:rPr>
                      <w:sz w:val="16"/>
                      <w:szCs w:val="16"/>
                    </w:rPr>
                  </w:pPr>
                </w:p>
              </w:tc>
              <w:tc>
                <w:tcPr>
                  <w:tcW w:w="294" w:type="pct"/>
                  <w:tcBorders>
                    <w:top w:val="nil"/>
                    <w:left w:val="nil"/>
                    <w:bottom w:val="single" w:sz="4" w:space="0" w:color="auto"/>
                    <w:right w:val="single" w:sz="4" w:space="0" w:color="auto"/>
                  </w:tcBorders>
                  <w:shd w:val="clear" w:color="auto" w:fill="FFFFFF"/>
                </w:tcPr>
                <w:p w:rsidR="00E43387" w:rsidRPr="00E43387" w:rsidRDefault="00E43387" w:rsidP="00E43387">
                  <w:pPr>
                    <w:tabs>
                      <w:tab w:val="left" w:pos="315"/>
                      <w:tab w:val="center" w:pos="1800"/>
                    </w:tabs>
                    <w:autoSpaceDN w:val="0"/>
                    <w:rPr>
                      <w:sz w:val="16"/>
                      <w:szCs w:val="16"/>
                    </w:rPr>
                  </w:pPr>
                  <w:r w:rsidRPr="00E43387">
                    <w:rPr>
                      <w:sz w:val="16"/>
                      <w:szCs w:val="16"/>
                      <w:lang w:val="en-US"/>
                    </w:rPr>
                    <w:t>2028</w:t>
                  </w:r>
                  <w:r w:rsidRPr="00E43387">
                    <w:rPr>
                      <w:sz w:val="16"/>
                      <w:szCs w:val="16"/>
                    </w:rPr>
                    <w:tab/>
                    <w:t>2028</w:t>
                  </w:r>
                </w:p>
                <w:p w:rsidR="00E43387" w:rsidRPr="00E43387" w:rsidRDefault="00E43387" w:rsidP="00E43387">
                  <w:pPr>
                    <w:jc w:val="center"/>
                    <w:rPr>
                      <w:sz w:val="16"/>
                      <w:szCs w:val="16"/>
                    </w:rPr>
                  </w:pPr>
                </w:p>
              </w:tc>
            </w:tr>
            <w:tr w:rsidR="00E43387" w:rsidRPr="00E43387" w:rsidTr="00E43387">
              <w:trPr>
                <w:trHeight w:val="321"/>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1</w:t>
                  </w:r>
                </w:p>
              </w:tc>
              <w:tc>
                <w:tcPr>
                  <w:tcW w:w="1237"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2</w:t>
                  </w:r>
                </w:p>
              </w:tc>
              <w:tc>
                <w:tcPr>
                  <w:tcW w:w="440"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3</w:t>
                  </w:r>
                </w:p>
              </w:tc>
              <w:tc>
                <w:tcPr>
                  <w:tcW w:w="249"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4</w:t>
                  </w:r>
                </w:p>
              </w:tc>
              <w:tc>
                <w:tcPr>
                  <w:tcW w:w="247"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jc w:val="center"/>
                    <w:rPr>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5</w:t>
                  </w:r>
                </w:p>
              </w:tc>
              <w:tc>
                <w:tcPr>
                  <w:tcW w:w="250"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6</w:t>
                  </w:r>
                </w:p>
              </w:tc>
              <w:tc>
                <w:tcPr>
                  <w:tcW w:w="197"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7</w:t>
                  </w:r>
                </w:p>
              </w:tc>
              <w:tc>
                <w:tcPr>
                  <w:tcW w:w="249"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8</w:t>
                  </w:r>
                </w:p>
              </w:tc>
              <w:tc>
                <w:tcPr>
                  <w:tcW w:w="249"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9</w:t>
                  </w:r>
                </w:p>
              </w:tc>
              <w:tc>
                <w:tcPr>
                  <w:tcW w:w="248"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10</w:t>
                  </w:r>
                </w:p>
              </w:tc>
              <w:tc>
                <w:tcPr>
                  <w:tcW w:w="248"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11</w:t>
                  </w:r>
                </w:p>
              </w:tc>
              <w:tc>
                <w:tcPr>
                  <w:tcW w:w="250"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12</w:t>
                  </w:r>
                </w:p>
              </w:tc>
              <w:tc>
                <w:tcPr>
                  <w:tcW w:w="294" w:type="pct"/>
                  <w:tcBorders>
                    <w:top w:val="nil"/>
                    <w:left w:val="nil"/>
                    <w:bottom w:val="single" w:sz="4" w:space="0" w:color="auto"/>
                    <w:right w:val="single" w:sz="4" w:space="0" w:color="auto"/>
                  </w:tcBorders>
                  <w:shd w:val="clear" w:color="auto" w:fill="FFFFFF"/>
                </w:tcPr>
                <w:p w:rsidR="00E43387" w:rsidRPr="00E43387" w:rsidRDefault="00E43387" w:rsidP="00E43387">
                  <w:pPr>
                    <w:tabs>
                      <w:tab w:val="left" w:pos="330"/>
                      <w:tab w:val="center" w:pos="1800"/>
                    </w:tabs>
                    <w:autoSpaceDN w:val="0"/>
                    <w:rPr>
                      <w:sz w:val="16"/>
                      <w:szCs w:val="16"/>
                    </w:rPr>
                  </w:pPr>
                  <w:r w:rsidRPr="00E43387">
                    <w:rPr>
                      <w:sz w:val="16"/>
                      <w:szCs w:val="16"/>
                    </w:rPr>
                    <w:tab/>
                  </w:r>
                  <w:r w:rsidRPr="00E43387">
                    <w:rPr>
                      <w:sz w:val="16"/>
                      <w:szCs w:val="16"/>
                      <w:lang w:val="en-US"/>
                    </w:rPr>
                    <w:t>13</w:t>
                  </w:r>
                  <w:r w:rsidRPr="00E43387">
                    <w:rPr>
                      <w:sz w:val="16"/>
                      <w:szCs w:val="16"/>
                    </w:rPr>
                    <w:tab/>
                    <w:t>13</w:t>
                  </w:r>
                </w:p>
              </w:tc>
            </w:tr>
            <w:tr w:rsidR="00E43387" w:rsidRPr="00E43387" w:rsidTr="00E43387">
              <w:trPr>
                <w:trHeight w:val="321"/>
              </w:trPr>
              <w:tc>
                <w:tcPr>
                  <w:tcW w:w="4706" w:type="pct"/>
                  <w:gridSpan w:val="14"/>
                  <w:tcBorders>
                    <w:top w:val="single" w:sz="4" w:space="0" w:color="auto"/>
                    <w:left w:val="single" w:sz="4" w:space="0" w:color="auto"/>
                    <w:bottom w:val="single" w:sz="4" w:space="0" w:color="auto"/>
                    <w:right w:val="single" w:sz="4" w:space="0" w:color="000000"/>
                  </w:tcBorders>
                  <w:shd w:val="clear" w:color="auto" w:fill="FFFFFF"/>
                </w:tcPr>
                <w:p w:rsidR="00E43387" w:rsidRPr="00E43387" w:rsidRDefault="00E43387" w:rsidP="00E43387">
                  <w:pPr>
                    <w:autoSpaceDN w:val="0"/>
                    <w:rPr>
                      <w:sz w:val="16"/>
                      <w:szCs w:val="16"/>
                    </w:rPr>
                  </w:pPr>
                  <w:r w:rsidRPr="00E43387">
                    <w:rPr>
                      <w:sz w:val="16"/>
                      <w:szCs w:val="16"/>
                    </w:rPr>
                    <w:t>МУНИЦИПАЛЬНАЯ ПРОГРАММА"Управление финансами и муниципальным имуществом" на 2020-2025 годы</w:t>
                  </w:r>
                </w:p>
              </w:tc>
              <w:tc>
                <w:tcPr>
                  <w:tcW w:w="294"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sz w:val="16"/>
                      <w:szCs w:val="16"/>
                    </w:rPr>
                  </w:pPr>
                </w:p>
              </w:tc>
            </w:tr>
            <w:tr w:rsidR="00E43387" w:rsidRPr="00E43387" w:rsidTr="00E43387">
              <w:trPr>
                <w:trHeight w:val="645"/>
              </w:trPr>
              <w:tc>
                <w:tcPr>
                  <w:tcW w:w="345" w:type="pct"/>
                  <w:tcBorders>
                    <w:top w:val="nil"/>
                    <w:left w:val="single" w:sz="4" w:space="0" w:color="auto"/>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1</w:t>
                  </w:r>
                </w:p>
              </w:tc>
              <w:tc>
                <w:tcPr>
                  <w:tcW w:w="1237" w:type="pct"/>
                  <w:tcBorders>
                    <w:top w:val="nil"/>
                    <w:left w:val="nil"/>
                    <w:bottom w:val="single" w:sz="4" w:space="0" w:color="auto"/>
                    <w:right w:val="single" w:sz="4" w:space="0" w:color="auto"/>
                  </w:tcBorders>
                  <w:vAlign w:val="center"/>
                  <w:hideMark/>
                </w:tcPr>
                <w:p w:rsidR="00E43387" w:rsidRPr="00E43387" w:rsidRDefault="00E43387" w:rsidP="00E43387">
                  <w:pPr>
                    <w:autoSpaceDN w:val="0"/>
                    <w:rPr>
                      <w:sz w:val="16"/>
                      <w:szCs w:val="16"/>
                    </w:rPr>
                  </w:pPr>
                  <w:r w:rsidRPr="00E43387">
                    <w:rPr>
                      <w:sz w:val="16"/>
                      <w:szCs w:val="16"/>
                    </w:rPr>
                    <w:t>Дефицит местного бюджета по отношению к годовому объему доходов местного бюджета без учета утвержденного объема безвозмездных поступлений.</w:t>
                  </w:r>
                </w:p>
              </w:tc>
              <w:tc>
                <w:tcPr>
                  <w:tcW w:w="440"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 </w:t>
                  </w:r>
                </w:p>
              </w:tc>
              <w:tc>
                <w:tcPr>
                  <w:tcW w:w="249"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 </w:t>
                  </w:r>
                </w:p>
              </w:tc>
              <w:tc>
                <w:tcPr>
                  <w:tcW w:w="247" w:type="pct"/>
                  <w:tcBorders>
                    <w:top w:val="single" w:sz="4" w:space="0" w:color="auto"/>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w:t>
                  </w:r>
                </w:p>
              </w:tc>
              <w:tc>
                <w:tcPr>
                  <w:tcW w:w="248"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w:t>
                  </w:r>
                </w:p>
              </w:tc>
              <w:tc>
                <w:tcPr>
                  <w:tcW w:w="249" w:type="pct"/>
                  <w:tcBorders>
                    <w:top w:val="single" w:sz="4" w:space="0" w:color="auto"/>
                    <w:left w:val="single" w:sz="4" w:space="0" w:color="auto"/>
                    <w:bottom w:val="single" w:sz="4" w:space="0" w:color="auto"/>
                    <w:right w:val="single" w:sz="4" w:space="0" w:color="auto"/>
                  </w:tcBorders>
                  <w:hideMark/>
                </w:tcPr>
                <w:p w:rsidR="00E43387" w:rsidRPr="00E43387" w:rsidRDefault="00E43387" w:rsidP="00E43387">
                  <w:pPr>
                    <w:autoSpaceDN w:val="0"/>
                    <w:rPr>
                      <w:sz w:val="16"/>
                      <w:szCs w:val="16"/>
                      <w:lang w:val="en-US"/>
                    </w:rPr>
                  </w:pPr>
                  <w:r w:rsidRPr="00E43387">
                    <w:rPr>
                      <w:sz w:val="16"/>
                      <w:szCs w:val="16"/>
                    </w:rPr>
                    <w:t> </w:t>
                  </w:r>
                  <w:r w:rsidRPr="00E43387">
                    <w:rPr>
                      <w:sz w:val="16"/>
                      <w:szCs w:val="16"/>
                      <w:lang w:val="en-US"/>
                    </w:rPr>
                    <w:t>&lt;</w:t>
                  </w:r>
                </w:p>
                <w:p w:rsidR="00E43387" w:rsidRPr="00E43387" w:rsidRDefault="00E43387" w:rsidP="00E43387">
                  <w:pPr>
                    <w:autoSpaceDN w:val="0"/>
                    <w:rPr>
                      <w:sz w:val="16"/>
                      <w:szCs w:val="16"/>
                    </w:rPr>
                  </w:pPr>
                  <w:r w:rsidRPr="00E43387">
                    <w:rPr>
                      <w:sz w:val="16"/>
                      <w:szCs w:val="16"/>
                      <w:lang w:val="en-US"/>
                    </w:rPr>
                    <w:t>=10</w:t>
                  </w:r>
                </w:p>
              </w:tc>
              <w:tc>
                <w:tcPr>
                  <w:tcW w:w="250" w:type="pct"/>
                  <w:tcBorders>
                    <w:top w:val="nil"/>
                    <w:left w:val="nil"/>
                    <w:bottom w:val="single" w:sz="4" w:space="0" w:color="auto"/>
                    <w:right w:val="single" w:sz="4" w:space="0" w:color="auto"/>
                  </w:tcBorders>
                </w:tcPr>
                <w:p w:rsidR="00E43387" w:rsidRPr="00E43387" w:rsidRDefault="00E43387" w:rsidP="00E43387">
                  <w:pPr>
                    <w:autoSpaceDN w:val="0"/>
                    <w:rPr>
                      <w:sz w:val="16"/>
                      <w:szCs w:val="16"/>
                      <w:lang w:val="en-US"/>
                    </w:rPr>
                  </w:pPr>
                  <w:r w:rsidRPr="00E43387">
                    <w:rPr>
                      <w:sz w:val="16"/>
                      <w:szCs w:val="16"/>
                    </w:rPr>
                    <w:t> </w:t>
                  </w:r>
                  <w:r w:rsidRPr="00E43387">
                    <w:rPr>
                      <w:sz w:val="16"/>
                      <w:szCs w:val="16"/>
                      <w:lang w:val="en-US"/>
                    </w:rPr>
                    <w:t>&lt;</w:t>
                  </w:r>
                </w:p>
                <w:p w:rsidR="00E43387" w:rsidRPr="00E43387" w:rsidRDefault="00E43387" w:rsidP="00E43387">
                  <w:pPr>
                    <w:autoSpaceDN w:val="0"/>
                    <w:rPr>
                      <w:sz w:val="16"/>
                      <w:szCs w:val="16"/>
                    </w:rPr>
                  </w:pPr>
                  <w:r w:rsidRPr="00E43387">
                    <w:rPr>
                      <w:sz w:val="16"/>
                      <w:szCs w:val="16"/>
                      <w:lang w:val="en-US"/>
                    </w:rPr>
                    <w:t>=10</w:t>
                  </w:r>
                </w:p>
              </w:tc>
              <w:tc>
                <w:tcPr>
                  <w:tcW w:w="197" w:type="pct"/>
                  <w:tcBorders>
                    <w:top w:val="nil"/>
                    <w:left w:val="nil"/>
                    <w:bottom w:val="single" w:sz="4" w:space="0" w:color="auto"/>
                    <w:right w:val="single" w:sz="4" w:space="0" w:color="auto"/>
                  </w:tcBorders>
                </w:tcPr>
                <w:p w:rsidR="00E43387" w:rsidRPr="00E43387" w:rsidRDefault="00E43387" w:rsidP="00E43387">
                  <w:pPr>
                    <w:autoSpaceDN w:val="0"/>
                    <w:rPr>
                      <w:sz w:val="16"/>
                      <w:szCs w:val="16"/>
                      <w:lang w:val="en-US"/>
                    </w:rPr>
                  </w:pPr>
                  <w:r w:rsidRPr="00E43387">
                    <w:rPr>
                      <w:sz w:val="16"/>
                      <w:szCs w:val="16"/>
                    </w:rPr>
                    <w:t> </w:t>
                  </w:r>
                  <w:r w:rsidRPr="00E43387">
                    <w:rPr>
                      <w:sz w:val="16"/>
                      <w:szCs w:val="16"/>
                      <w:lang w:val="en-US"/>
                    </w:rPr>
                    <w:t>&lt;</w:t>
                  </w:r>
                </w:p>
                <w:p w:rsidR="00E43387" w:rsidRPr="00E43387" w:rsidRDefault="00E43387" w:rsidP="00E43387">
                  <w:pPr>
                    <w:autoSpaceDN w:val="0"/>
                    <w:rPr>
                      <w:sz w:val="16"/>
                      <w:szCs w:val="16"/>
                      <w:lang w:val="en-US"/>
                    </w:rPr>
                  </w:pPr>
                  <w:r w:rsidRPr="00E43387">
                    <w:rPr>
                      <w:sz w:val="16"/>
                      <w:szCs w:val="16"/>
                      <w:lang w:val="en-US"/>
                    </w:rPr>
                    <w:t>=10</w:t>
                  </w:r>
                </w:p>
              </w:tc>
              <w:tc>
                <w:tcPr>
                  <w:tcW w:w="249" w:type="pct"/>
                  <w:tcBorders>
                    <w:top w:val="nil"/>
                    <w:left w:val="nil"/>
                    <w:bottom w:val="single" w:sz="4" w:space="0" w:color="auto"/>
                    <w:right w:val="single" w:sz="4" w:space="0" w:color="auto"/>
                  </w:tcBorders>
                  <w:hideMark/>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 </w:t>
                  </w:r>
                </w:p>
              </w:tc>
              <w:tc>
                <w:tcPr>
                  <w:tcW w:w="249" w:type="pct"/>
                  <w:tcBorders>
                    <w:top w:val="nil"/>
                    <w:left w:val="nil"/>
                    <w:bottom w:val="single" w:sz="4" w:space="0" w:color="auto"/>
                    <w:right w:val="single" w:sz="4" w:space="0" w:color="auto"/>
                  </w:tcBorders>
                  <w:hideMark/>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 </w:t>
                  </w:r>
                </w:p>
              </w:tc>
              <w:tc>
                <w:tcPr>
                  <w:tcW w:w="248" w:type="pct"/>
                  <w:tcBorders>
                    <w:top w:val="nil"/>
                    <w:left w:val="nil"/>
                    <w:bottom w:val="single" w:sz="4" w:space="0" w:color="auto"/>
                    <w:right w:val="single" w:sz="4" w:space="0" w:color="auto"/>
                  </w:tcBorders>
                  <w:hideMark/>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 </w:t>
                  </w:r>
                </w:p>
              </w:tc>
              <w:tc>
                <w:tcPr>
                  <w:tcW w:w="248" w:type="pct"/>
                  <w:tcBorders>
                    <w:top w:val="nil"/>
                    <w:left w:val="nil"/>
                    <w:bottom w:val="single" w:sz="4" w:space="0" w:color="auto"/>
                    <w:right w:val="single" w:sz="4" w:space="0" w:color="auto"/>
                  </w:tcBorders>
                  <w:hideMark/>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 </w:t>
                  </w:r>
                </w:p>
              </w:tc>
              <w:tc>
                <w:tcPr>
                  <w:tcW w:w="250" w:type="pct"/>
                  <w:tcBorders>
                    <w:top w:val="nil"/>
                    <w:left w:val="nil"/>
                    <w:bottom w:val="single" w:sz="4" w:space="0" w:color="auto"/>
                    <w:right w:val="single" w:sz="4" w:space="0" w:color="auto"/>
                  </w:tcBorders>
                  <w:noWrap/>
                  <w:hideMark/>
                </w:tcPr>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 </w:t>
                  </w:r>
                </w:p>
              </w:tc>
              <w:tc>
                <w:tcPr>
                  <w:tcW w:w="294"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p>
                <w:p w:rsidR="00E43387" w:rsidRPr="00E43387" w:rsidRDefault="00E43387" w:rsidP="00E43387">
                  <w:pPr>
                    <w:autoSpaceDN w:val="0"/>
                    <w:rPr>
                      <w:sz w:val="16"/>
                      <w:szCs w:val="16"/>
                    </w:rPr>
                  </w:pPr>
                  <w:r w:rsidRPr="00E43387">
                    <w:rPr>
                      <w:sz w:val="16"/>
                      <w:szCs w:val="16"/>
                    </w:rPr>
                    <w:t>&lt;</w:t>
                  </w:r>
                </w:p>
                <w:p w:rsidR="00E43387" w:rsidRPr="00E43387" w:rsidRDefault="00E43387" w:rsidP="00E43387">
                  <w:pPr>
                    <w:autoSpaceDN w:val="0"/>
                    <w:rPr>
                      <w:sz w:val="16"/>
                      <w:szCs w:val="16"/>
                    </w:rPr>
                  </w:pPr>
                  <w:r w:rsidRPr="00E43387">
                    <w:rPr>
                      <w:sz w:val="16"/>
                      <w:szCs w:val="16"/>
                    </w:rPr>
                    <w:t>=10</w:t>
                  </w:r>
                </w:p>
              </w:tc>
            </w:tr>
            <w:tr w:rsidR="00E43387" w:rsidRPr="00E43387" w:rsidTr="00E43387">
              <w:trPr>
                <w:trHeight w:val="645"/>
              </w:trPr>
              <w:tc>
                <w:tcPr>
                  <w:tcW w:w="345" w:type="pct"/>
                  <w:tcBorders>
                    <w:top w:val="nil"/>
                    <w:left w:val="single" w:sz="4" w:space="0" w:color="auto"/>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2</w:t>
                  </w:r>
                </w:p>
              </w:tc>
              <w:tc>
                <w:tcPr>
                  <w:tcW w:w="1237" w:type="pct"/>
                  <w:tcBorders>
                    <w:top w:val="nil"/>
                    <w:left w:val="nil"/>
                    <w:bottom w:val="single" w:sz="4" w:space="0" w:color="auto"/>
                    <w:right w:val="single" w:sz="4" w:space="0" w:color="auto"/>
                  </w:tcBorders>
                  <w:vAlign w:val="center"/>
                </w:tcPr>
                <w:p w:rsidR="00E43387" w:rsidRPr="00E43387" w:rsidRDefault="00E43387" w:rsidP="00E43387">
                  <w:pPr>
                    <w:autoSpaceDN w:val="0"/>
                    <w:rPr>
                      <w:sz w:val="16"/>
                      <w:szCs w:val="16"/>
                    </w:rPr>
                  </w:pPr>
                  <w:r w:rsidRPr="00E43387">
                    <w:rPr>
                      <w:sz w:val="16"/>
                      <w:szCs w:val="16"/>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440" w:type="pct"/>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p>
              </w:tc>
              <w:tc>
                <w:tcPr>
                  <w:tcW w:w="249" w:type="pct"/>
                  <w:tcBorders>
                    <w:top w:val="nil"/>
                    <w:left w:val="nil"/>
                    <w:bottom w:val="single" w:sz="4" w:space="0" w:color="auto"/>
                    <w:right w:val="single" w:sz="4" w:space="0" w:color="auto"/>
                  </w:tcBorders>
                  <w:vAlign w:val="center"/>
                </w:tcPr>
                <w:p w:rsidR="00E43387" w:rsidRPr="00E43387" w:rsidRDefault="00E43387" w:rsidP="00E43387">
                  <w:pPr>
                    <w:autoSpaceDN w:val="0"/>
                    <w:jc w:val="center"/>
                    <w:rPr>
                      <w:sz w:val="16"/>
                      <w:szCs w:val="16"/>
                    </w:rPr>
                  </w:pPr>
                  <w:r w:rsidRPr="00E43387">
                    <w:rPr>
                      <w:sz w:val="16"/>
                      <w:szCs w:val="16"/>
                    </w:rPr>
                    <w:t>%</w:t>
                  </w:r>
                </w:p>
              </w:tc>
              <w:tc>
                <w:tcPr>
                  <w:tcW w:w="247" w:type="pct"/>
                  <w:tcBorders>
                    <w:top w:val="single" w:sz="4" w:space="0" w:color="auto"/>
                    <w:left w:val="nil"/>
                    <w:bottom w:val="single" w:sz="4" w:space="0" w:color="auto"/>
                    <w:right w:val="single" w:sz="4" w:space="0" w:color="auto"/>
                  </w:tcBorders>
                </w:tcPr>
                <w:p w:rsidR="00E43387" w:rsidRPr="00E43387" w:rsidRDefault="00E43387" w:rsidP="00E43387">
                  <w:pPr>
                    <w:autoSpaceDN w:val="0"/>
                    <w:rPr>
                      <w:sz w:val="16"/>
                      <w:szCs w:val="16"/>
                      <w:lang w:val="en-US"/>
                    </w:rPr>
                  </w:pPr>
                  <w:r w:rsidRPr="00E43387">
                    <w:rPr>
                      <w:sz w:val="16"/>
                      <w:szCs w:val="16"/>
                      <w:lang w:val="en-US"/>
                    </w:rPr>
                    <w:t>31,6</w:t>
                  </w:r>
                </w:p>
              </w:tc>
              <w:tc>
                <w:tcPr>
                  <w:tcW w:w="248"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49" w:type="pct"/>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50"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197"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49"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49"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48"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48"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31,6</w:t>
                  </w:r>
                </w:p>
              </w:tc>
              <w:tc>
                <w:tcPr>
                  <w:tcW w:w="250" w:type="pct"/>
                  <w:tcBorders>
                    <w:top w:val="nil"/>
                    <w:left w:val="nil"/>
                    <w:bottom w:val="single" w:sz="4" w:space="0" w:color="auto"/>
                    <w:right w:val="single" w:sz="4" w:space="0" w:color="auto"/>
                  </w:tcBorders>
                  <w:noWrap/>
                </w:tcPr>
                <w:p w:rsidR="00E43387" w:rsidRPr="00E43387" w:rsidRDefault="00E43387" w:rsidP="00E43387">
                  <w:pPr>
                    <w:autoSpaceDN w:val="0"/>
                    <w:rPr>
                      <w:sz w:val="16"/>
                      <w:szCs w:val="16"/>
                    </w:rPr>
                  </w:pPr>
                  <w:r w:rsidRPr="00E43387">
                    <w:rPr>
                      <w:sz w:val="16"/>
                      <w:szCs w:val="16"/>
                    </w:rPr>
                    <w:t>31,6</w:t>
                  </w:r>
                </w:p>
              </w:tc>
              <w:tc>
                <w:tcPr>
                  <w:tcW w:w="294"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p>
                <w:p w:rsidR="00E43387" w:rsidRPr="00E43387" w:rsidRDefault="00E43387" w:rsidP="00E43387">
                  <w:pPr>
                    <w:rPr>
                      <w:sz w:val="16"/>
                      <w:szCs w:val="16"/>
                    </w:rPr>
                  </w:pPr>
                  <w:r w:rsidRPr="00E43387">
                    <w:rPr>
                      <w:sz w:val="16"/>
                      <w:szCs w:val="16"/>
                    </w:rPr>
                    <w:t>31,6</w:t>
                  </w:r>
                </w:p>
              </w:tc>
            </w:tr>
            <w:tr w:rsidR="00E43387" w:rsidRPr="00E43387" w:rsidTr="00E43387">
              <w:trPr>
                <w:trHeight w:val="966"/>
              </w:trPr>
              <w:tc>
                <w:tcPr>
                  <w:tcW w:w="345" w:type="pct"/>
                  <w:tcBorders>
                    <w:top w:val="nil"/>
                    <w:left w:val="single" w:sz="4" w:space="0" w:color="auto"/>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3</w:t>
                  </w:r>
                </w:p>
              </w:tc>
              <w:tc>
                <w:tcPr>
                  <w:tcW w:w="1237"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Доля расходов бюджета поселения на содержание органов местного самоуправления.</w:t>
                  </w:r>
                </w:p>
              </w:tc>
              <w:tc>
                <w:tcPr>
                  <w:tcW w:w="440" w:type="pct"/>
                  <w:tcBorders>
                    <w:top w:val="nil"/>
                    <w:left w:val="nil"/>
                    <w:bottom w:val="single" w:sz="4" w:space="0" w:color="auto"/>
                    <w:right w:val="single" w:sz="4" w:space="0" w:color="auto"/>
                  </w:tcBorders>
                  <w:vAlign w:val="center"/>
                  <w:hideMark/>
                </w:tcPr>
                <w:p w:rsidR="00E43387" w:rsidRPr="00E43387" w:rsidRDefault="00E43387" w:rsidP="00E43387">
                  <w:pPr>
                    <w:autoSpaceDN w:val="0"/>
                    <w:jc w:val="center"/>
                    <w:rPr>
                      <w:sz w:val="16"/>
                      <w:szCs w:val="16"/>
                    </w:rPr>
                  </w:pPr>
                  <w:r w:rsidRPr="00E43387">
                    <w:rPr>
                      <w:sz w:val="16"/>
                      <w:szCs w:val="16"/>
                    </w:rPr>
                    <w:t> </w:t>
                  </w:r>
                </w:p>
              </w:tc>
              <w:tc>
                <w:tcPr>
                  <w:tcW w:w="249" w:type="pct"/>
                  <w:tcBorders>
                    <w:top w:val="nil"/>
                    <w:left w:val="nil"/>
                    <w:bottom w:val="single" w:sz="4" w:space="0" w:color="auto"/>
                    <w:right w:val="nil"/>
                  </w:tcBorders>
                  <w:vAlign w:val="center"/>
                  <w:hideMark/>
                </w:tcPr>
                <w:p w:rsidR="00E43387" w:rsidRPr="00E43387" w:rsidRDefault="00E43387" w:rsidP="00E43387">
                  <w:pPr>
                    <w:autoSpaceDN w:val="0"/>
                    <w:jc w:val="center"/>
                    <w:rPr>
                      <w:sz w:val="16"/>
                      <w:szCs w:val="16"/>
                    </w:rPr>
                  </w:pPr>
                  <w:r w:rsidRPr="00E43387">
                    <w:rPr>
                      <w:sz w:val="16"/>
                      <w:szCs w:val="16"/>
                    </w:rPr>
                    <w:t> %</w:t>
                  </w:r>
                </w:p>
              </w:tc>
              <w:tc>
                <w:tcPr>
                  <w:tcW w:w="247" w:type="pct"/>
                  <w:tcBorders>
                    <w:top w:val="nil"/>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47,2</w:t>
                  </w:r>
                </w:p>
              </w:tc>
              <w:tc>
                <w:tcPr>
                  <w:tcW w:w="248" w:type="pct"/>
                  <w:tcBorders>
                    <w:top w:val="nil"/>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36,2</w:t>
                  </w:r>
                </w:p>
              </w:tc>
              <w:tc>
                <w:tcPr>
                  <w:tcW w:w="249" w:type="pct"/>
                  <w:tcBorders>
                    <w:top w:val="nil"/>
                    <w:left w:val="single" w:sz="4" w:space="0" w:color="auto"/>
                    <w:bottom w:val="single" w:sz="4" w:space="0" w:color="auto"/>
                    <w:right w:val="single" w:sz="4" w:space="0" w:color="auto"/>
                  </w:tcBorders>
                  <w:hideMark/>
                </w:tcPr>
                <w:p w:rsidR="00E43387" w:rsidRPr="00E43387" w:rsidRDefault="00E43387" w:rsidP="00E43387">
                  <w:pPr>
                    <w:autoSpaceDN w:val="0"/>
                    <w:rPr>
                      <w:sz w:val="16"/>
                      <w:szCs w:val="16"/>
                    </w:rPr>
                  </w:pPr>
                  <w:r w:rsidRPr="00E43387">
                    <w:rPr>
                      <w:sz w:val="16"/>
                      <w:szCs w:val="16"/>
                    </w:rPr>
                    <w:t>36,2</w:t>
                  </w:r>
                </w:p>
              </w:tc>
              <w:tc>
                <w:tcPr>
                  <w:tcW w:w="250" w:type="pct"/>
                  <w:tcBorders>
                    <w:top w:val="nil"/>
                    <w:left w:val="single" w:sz="4" w:space="0" w:color="auto"/>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36,2</w:t>
                  </w:r>
                </w:p>
              </w:tc>
              <w:tc>
                <w:tcPr>
                  <w:tcW w:w="197" w:type="pct"/>
                  <w:tcBorders>
                    <w:top w:val="nil"/>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c>
                <w:tcPr>
                  <w:tcW w:w="249" w:type="pct"/>
                  <w:tcBorders>
                    <w:top w:val="nil"/>
                    <w:left w:val="nil"/>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c>
                <w:tcPr>
                  <w:tcW w:w="249" w:type="pct"/>
                  <w:tcBorders>
                    <w:top w:val="nil"/>
                    <w:left w:val="nil"/>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c>
                <w:tcPr>
                  <w:tcW w:w="248" w:type="pct"/>
                  <w:tcBorders>
                    <w:top w:val="nil"/>
                    <w:left w:val="nil"/>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c>
                <w:tcPr>
                  <w:tcW w:w="248" w:type="pct"/>
                  <w:tcBorders>
                    <w:top w:val="nil"/>
                    <w:left w:val="nil"/>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c>
                <w:tcPr>
                  <w:tcW w:w="250" w:type="pct"/>
                  <w:tcBorders>
                    <w:top w:val="nil"/>
                    <w:left w:val="nil"/>
                    <w:bottom w:val="single" w:sz="4" w:space="0" w:color="auto"/>
                    <w:right w:val="single" w:sz="4" w:space="0" w:color="auto"/>
                  </w:tcBorders>
                  <w:noWrap/>
                </w:tcPr>
                <w:p w:rsidR="00E43387" w:rsidRPr="00E43387" w:rsidRDefault="00E43387" w:rsidP="00E43387">
                  <w:pPr>
                    <w:rPr>
                      <w:sz w:val="16"/>
                      <w:szCs w:val="16"/>
                    </w:rPr>
                  </w:pPr>
                  <w:r w:rsidRPr="00E43387">
                    <w:rPr>
                      <w:sz w:val="16"/>
                      <w:szCs w:val="16"/>
                    </w:rPr>
                    <w:t>36,2</w:t>
                  </w:r>
                </w:p>
              </w:tc>
              <w:tc>
                <w:tcPr>
                  <w:tcW w:w="294" w:type="pct"/>
                  <w:tcBorders>
                    <w:top w:val="nil"/>
                    <w:left w:val="nil"/>
                    <w:bottom w:val="single" w:sz="4" w:space="0" w:color="auto"/>
                    <w:right w:val="single" w:sz="4" w:space="0" w:color="auto"/>
                  </w:tcBorders>
                </w:tcPr>
                <w:p w:rsidR="00E43387" w:rsidRPr="00E43387" w:rsidRDefault="00E43387" w:rsidP="00E43387">
                  <w:pPr>
                    <w:rPr>
                      <w:sz w:val="16"/>
                      <w:szCs w:val="16"/>
                    </w:rPr>
                  </w:pPr>
                  <w:r w:rsidRPr="00E43387">
                    <w:rPr>
                      <w:sz w:val="16"/>
                      <w:szCs w:val="16"/>
                    </w:rPr>
                    <w:t>36,2</w:t>
                  </w:r>
                </w:p>
              </w:tc>
            </w:tr>
            <w:tr w:rsidR="00E43387" w:rsidRPr="00E43387" w:rsidTr="00E43387">
              <w:trPr>
                <w:trHeight w:val="966"/>
              </w:trPr>
              <w:tc>
                <w:tcPr>
                  <w:tcW w:w="345" w:type="pct"/>
                  <w:tcBorders>
                    <w:top w:val="nil"/>
                    <w:left w:val="single" w:sz="4" w:space="0" w:color="auto"/>
                    <w:bottom w:val="single" w:sz="4" w:space="0" w:color="auto"/>
                    <w:right w:val="single" w:sz="4" w:space="0" w:color="auto"/>
                  </w:tcBorders>
                  <w:shd w:val="clear" w:color="auto" w:fill="FFFFFF"/>
                  <w:vAlign w:val="center"/>
                  <w:hideMark/>
                </w:tcPr>
                <w:p w:rsidR="00E43387" w:rsidRPr="00E43387" w:rsidRDefault="00E43387" w:rsidP="00E43387">
                  <w:pPr>
                    <w:autoSpaceDN w:val="0"/>
                    <w:rPr>
                      <w:sz w:val="16"/>
                      <w:szCs w:val="16"/>
                    </w:rPr>
                  </w:pPr>
                  <w:r w:rsidRPr="00E43387">
                    <w:rPr>
                      <w:sz w:val="16"/>
                      <w:szCs w:val="16"/>
                    </w:rPr>
                    <w:t xml:space="preserve"> 4</w:t>
                  </w:r>
                </w:p>
              </w:tc>
              <w:tc>
                <w:tcPr>
                  <w:tcW w:w="1237"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jc w:val="center"/>
                    <w:rPr>
                      <w:sz w:val="16"/>
                      <w:szCs w:val="16"/>
                    </w:rPr>
                  </w:pPr>
                  <w:r w:rsidRPr="00E43387">
                    <w:rPr>
                      <w:sz w:val="16"/>
                      <w:szCs w:val="16"/>
                    </w:rPr>
                    <w:t>Темпы роста объема поступления неналоговых доходов за использование муниципального имущества (арендная плата за пользование муниципальным имуществом).</w:t>
                  </w:r>
                </w:p>
              </w:tc>
              <w:tc>
                <w:tcPr>
                  <w:tcW w:w="440"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rPr>
                      <w:sz w:val="16"/>
                      <w:szCs w:val="16"/>
                    </w:rPr>
                  </w:pPr>
                  <w:r w:rsidRPr="00E43387">
                    <w:rPr>
                      <w:sz w:val="16"/>
                      <w:szCs w:val="16"/>
                    </w:rPr>
                    <w:t> </w:t>
                  </w:r>
                </w:p>
              </w:tc>
              <w:tc>
                <w:tcPr>
                  <w:tcW w:w="249" w:type="pct"/>
                  <w:tcBorders>
                    <w:top w:val="nil"/>
                    <w:left w:val="nil"/>
                    <w:bottom w:val="single" w:sz="4" w:space="0" w:color="auto"/>
                    <w:right w:val="single" w:sz="4" w:space="0" w:color="auto"/>
                  </w:tcBorders>
                  <w:shd w:val="clear" w:color="auto" w:fill="FFFFFF"/>
                  <w:vAlign w:val="center"/>
                  <w:hideMark/>
                </w:tcPr>
                <w:p w:rsidR="00E43387" w:rsidRPr="00E43387" w:rsidRDefault="00E43387" w:rsidP="00E43387">
                  <w:pPr>
                    <w:autoSpaceDN w:val="0"/>
                    <w:rPr>
                      <w:sz w:val="16"/>
                      <w:szCs w:val="16"/>
                    </w:rPr>
                  </w:pPr>
                  <w:r w:rsidRPr="00E43387">
                    <w:rPr>
                      <w:sz w:val="16"/>
                      <w:szCs w:val="16"/>
                    </w:rPr>
                    <w:t> %</w:t>
                  </w:r>
                </w:p>
              </w:tc>
              <w:tc>
                <w:tcPr>
                  <w:tcW w:w="247"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50"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197"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9"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9"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4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5%</w:t>
                  </w:r>
                </w:p>
              </w:tc>
              <w:tc>
                <w:tcPr>
                  <w:tcW w:w="250" w:type="pct"/>
                  <w:tcBorders>
                    <w:top w:val="nil"/>
                    <w:left w:val="nil"/>
                    <w:bottom w:val="single" w:sz="4" w:space="0" w:color="auto"/>
                    <w:right w:val="single" w:sz="4" w:space="0" w:color="auto"/>
                  </w:tcBorders>
                  <w:noWrap/>
                </w:tcPr>
                <w:p w:rsidR="00E43387" w:rsidRPr="00E43387" w:rsidRDefault="00E43387" w:rsidP="00E43387">
                  <w:pPr>
                    <w:autoSpaceDN w:val="0"/>
                    <w:rPr>
                      <w:sz w:val="16"/>
                      <w:szCs w:val="16"/>
                    </w:rPr>
                  </w:pPr>
                  <w:r w:rsidRPr="00E43387">
                    <w:rPr>
                      <w:sz w:val="16"/>
                      <w:szCs w:val="16"/>
                    </w:rPr>
                    <w:t>5%</w:t>
                  </w:r>
                </w:p>
              </w:tc>
              <w:tc>
                <w:tcPr>
                  <w:tcW w:w="294"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5%</w:t>
                  </w:r>
                </w:p>
                <w:p w:rsidR="00E43387" w:rsidRPr="00E43387" w:rsidRDefault="00E43387" w:rsidP="00E43387">
                  <w:pPr>
                    <w:rPr>
                      <w:sz w:val="16"/>
                      <w:szCs w:val="16"/>
                    </w:rPr>
                  </w:pPr>
                </w:p>
              </w:tc>
            </w:tr>
            <w:tr w:rsidR="00E43387" w:rsidRPr="00E43387" w:rsidTr="00E43387">
              <w:trPr>
                <w:trHeight w:val="966"/>
              </w:trPr>
              <w:tc>
                <w:tcPr>
                  <w:tcW w:w="345" w:type="pct"/>
                  <w:tcBorders>
                    <w:top w:val="nil"/>
                    <w:left w:val="single" w:sz="4" w:space="0" w:color="auto"/>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 xml:space="preserve"> 5</w:t>
                  </w:r>
                </w:p>
              </w:tc>
              <w:tc>
                <w:tcPr>
                  <w:tcW w:w="1237"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jc w:val="center"/>
                    <w:rPr>
                      <w:sz w:val="16"/>
                      <w:szCs w:val="16"/>
                    </w:rPr>
                  </w:pPr>
                  <w:r w:rsidRPr="00E43387">
                    <w:rPr>
                      <w:sz w:val="16"/>
                      <w:szCs w:val="16"/>
                    </w:rPr>
                    <w:t>Муниципальный долг сельского поселения в % к годовому объему доходов местного бюджета без учета объема безвозмездных</w:t>
                  </w:r>
                </w:p>
              </w:tc>
              <w:tc>
                <w:tcPr>
                  <w:tcW w:w="440"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 </w:t>
                  </w:r>
                </w:p>
              </w:tc>
              <w:tc>
                <w:tcPr>
                  <w:tcW w:w="249" w:type="pct"/>
                  <w:tcBorders>
                    <w:top w:val="nil"/>
                    <w:left w:val="nil"/>
                    <w:bottom w:val="single" w:sz="4" w:space="0" w:color="auto"/>
                    <w:right w:val="single" w:sz="4" w:space="0" w:color="auto"/>
                  </w:tcBorders>
                  <w:shd w:val="clear" w:color="auto" w:fill="FFFFFF"/>
                  <w:vAlign w:val="center"/>
                </w:tcPr>
                <w:p w:rsidR="00E43387" w:rsidRPr="00E43387" w:rsidRDefault="00E43387" w:rsidP="00E43387">
                  <w:pPr>
                    <w:autoSpaceDN w:val="0"/>
                    <w:rPr>
                      <w:sz w:val="16"/>
                      <w:szCs w:val="16"/>
                    </w:rPr>
                  </w:pPr>
                  <w:r w:rsidRPr="00E43387">
                    <w:rPr>
                      <w:sz w:val="16"/>
                      <w:szCs w:val="16"/>
                    </w:rPr>
                    <w:t> %</w:t>
                  </w:r>
                </w:p>
              </w:tc>
              <w:tc>
                <w:tcPr>
                  <w:tcW w:w="247" w:type="pct"/>
                  <w:tcBorders>
                    <w:top w:val="single" w:sz="4" w:space="0" w:color="auto"/>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8"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50"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197"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9"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9"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48" w:type="pct"/>
                  <w:tcBorders>
                    <w:top w:val="nil"/>
                    <w:left w:val="nil"/>
                    <w:bottom w:val="single" w:sz="4" w:space="0" w:color="auto"/>
                    <w:right w:val="single" w:sz="4" w:space="0" w:color="auto"/>
                  </w:tcBorders>
                  <w:shd w:val="clear" w:color="auto" w:fill="FFFFFF"/>
                </w:tcPr>
                <w:p w:rsidR="00E43387" w:rsidRPr="00E43387" w:rsidRDefault="00E43387" w:rsidP="00E43387">
                  <w:pPr>
                    <w:autoSpaceDN w:val="0"/>
                    <w:rPr>
                      <w:sz w:val="16"/>
                      <w:szCs w:val="16"/>
                    </w:rPr>
                  </w:pPr>
                  <w:r w:rsidRPr="00E43387">
                    <w:rPr>
                      <w:sz w:val="16"/>
                      <w:szCs w:val="16"/>
                    </w:rPr>
                    <w:t>0</w:t>
                  </w:r>
                </w:p>
              </w:tc>
              <w:tc>
                <w:tcPr>
                  <w:tcW w:w="250" w:type="pct"/>
                  <w:tcBorders>
                    <w:top w:val="nil"/>
                    <w:left w:val="nil"/>
                    <w:bottom w:val="single" w:sz="4" w:space="0" w:color="auto"/>
                    <w:right w:val="single" w:sz="4" w:space="0" w:color="auto"/>
                  </w:tcBorders>
                  <w:noWrap/>
                </w:tcPr>
                <w:p w:rsidR="00E43387" w:rsidRPr="00E43387" w:rsidRDefault="00E43387" w:rsidP="00E43387">
                  <w:pPr>
                    <w:autoSpaceDN w:val="0"/>
                    <w:rPr>
                      <w:sz w:val="16"/>
                      <w:szCs w:val="16"/>
                    </w:rPr>
                  </w:pPr>
                  <w:r w:rsidRPr="00E43387">
                    <w:rPr>
                      <w:sz w:val="16"/>
                      <w:szCs w:val="16"/>
                    </w:rPr>
                    <w:t>0</w:t>
                  </w:r>
                </w:p>
              </w:tc>
              <w:tc>
                <w:tcPr>
                  <w:tcW w:w="294" w:type="pct"/>
                  <w:tcBorders>
                    <w:top w:val="nil"/>
                    <w:left w:val="nil"/>
                    <w:bottom w:val="single" w:sz="4" w:space="0" w:color="auto"/>
                    <w:right w:val="single" w:sz="4" w:space="0" w:color="auto"/>
                  </w:tcBorders>
                </w:tcPr>
                <w:p w:rsidR="00E43387" w:rsidRPr="00E43387" w:rsidRDefault="00E43387" w:rsidP="00E43387">
                  <w:pPr>
                    <w:autoSpaceDN w:val="0"/>
                    <w:rPr>
                      <w:sz w:val="16"/>
                      <w:szCs w:val="16"/>
                    </w:rPr>
                  </w:pPr>
                  <w:r w:rsidRPr="00E43387">
                    <w:rPr>
                      <w:sz w:val="16"/>
                      <w:szCs w:val="16"/>
                    </w:rPr>
                    <w:t>0</w:t>
                  </w:r>
                </w:p>
              </w:tc>
            </w:tr>
          </w:tbl>
          <w:p w:rsidR="00E43387" w:rsidRPr="00E43387" w:rsidRDefault="00E43387" w:rsidP="00E43387">
            <w:pPr>
              <w:jc w:val="center"/>
              <w:rPr>
                <w:sz w:val="16"/>
                <w:szCs w:val="16"/>
              </w:rPr>
            </w:pPr>
          </w:p>
        </w:tc>
      </w:tr>
    </w:tbl>
    <w:p w:rsidR="00E43387" w:rsidRPr="00E43387" w:rsidRDefault="00E43387" w:rsidP="00E43387">
      <w:pPr>
        <w:rPr>
          <w:sz w:val="16"/>
          <w:szCs w:val="16"/>
          <w:lang w:val="en-US"/>
        </w:rPr>
      </w:pPr>
    </w:p>
    <w:p w:rsidR="00E43387" w:rsidRPr="00E43387" w:rsidRDefault="00E43387" w:rsidP="00E43387">
      <w:pPr>
        <w:jc w:val="right"/>
        <w:rPr>
          <w:sz w:val="16"/>
          <w:szCs w:val="16"/>
        </w:rPr>
      </w:pPr>
      <w:r w:rsidRPr="00E43387">
        <w:rPr>
          <w:sz w:val="16"/>
          <w:szCs w:val="16"/>
        </w:rPr>
        <w:t>Приложение 2</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"Управление финансами и муниципальным</w:t>
      </w:r>
    </w:p>
    <w:p w:rsidR="00E43387" w:rsidRPr="00E43387" w:rsidRDefault="00E43387" w:rsidP="00E43387">
      <w:pPr>
        <w:jc w:val="right"/>
        <w:rPr>
          <w:sz w:val="16"/>
          <w:szCs w:val="16"/>
        </w:rPr>
      </w:pPr>
      <w:r w:rsidRPr="00E43387">
        <w:rPr>
          <w:sz w:val="16"/>
          <w:szCs w:val="16"/>
        </w:rPr>
        <w:t>имуществом" на 2020-2028 годы</w:t>
      </w:r>
    </w:p>
    <w:p w:rsidR="00E43387" w:rsidRPr="00E43387" w:rsidRDefault="00E43387" w:rsidP="00E43387">
      <w:pPr>
        <w:jc w:val="center"/>
        <w:rPr>
          <w:sz w:val="16"/>
          <w:szCs w:val="16"/>
        </w:rPr>
      </w:pPr>
      <w:r w:rsidRPr="00E43387">
        <w:rPr>
          <w:sz w:val="16"/>
          <w:szCs w:val="16"/>
        </w:rPr>
        <w:t>Методики расчета показателей (индикаторов)</w:t>
      </w:r>
    </w:p>
    <w:p w:rsidR="00E43387" w:rsidRPr="00E43387" w:rsidRDefault="00E43387" w:rsidP="00E43387">
      <w:pPr>
        <w:jc w:val="center"/>
        <w:rPr>
          <w:sz w:val="16"/>
          <w:szCs w:val="16"/>
        </w:rPr>
      </w:pPr>
      <w:r w:rsidRPr="00E43387">
        <w:rPr>
          <w:sz w:val="16"/>
          <w:szCs w:val="16"/>
        </w:rPr>
        <w:t>муниципальной программы "Управление финансами и муниципальным имуществом" на 2020-2028 годы Осетровского сельского поселения Верхнемамонского муниципального района Воронежской области</w:t>
      </w:r>
    </w:p>
    <w:tbl>
      <w:tblPr>
        <w:tblW w:w="15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0"/>
        <w:gridCol w:w="2564"/>
        <w:gridCol w:w="988"/>
        <w:gridCol w:w="7761"/>
        <w:gridCol w:w="3301"/>
      </w:tblGrid>
      <w:tr w:rsidR="00E43387" w:rsidRPr="00E43387" w:rsidTr="00E43387">
        <w:trPr>
          <w:jc w:val="center"/>
        </w:trPr>
        <w:tc>
          <w:tcPr>
            <w:tcW w:w="281" w:type="pct"/>
            <w:vAlign w:val="center"/>
          </w:tcPr>
          <w:p w:rsidR="00E43387" w:rsidRPr="00E43387" w:rsidRDefault="00E43387" w:rsidP="00E43387">
            <w:pPr>
              <w:rPr>
                <w:sz w:val="16"/>
                <w:szCs w:val="16"/>
              </w:rPr>
            </w:pPr>
            <w:r w:rsidRPr="00E43387">
              <w:rPr>
                <w:sz w:val="16"/>
                <w:szCs w:val="16"/>
              </w:rPr>
              <w:t>N№ п/п</w:t>
            </w:r>
          </w:p>
        </w:tc>
        <w:tc>
          <w:tcPr>
            <w:tcW w:w="828" w:type="pct"/>
            <w:vAlign w:val="center"/>
          </w:tcPr>
          <w:p w:rsidR="00E43387" w:rsidRPr="00E43387" w:rsidRDefault="00E43387" w:rsidP="00E43387">
            <w:pPr>
              <w:rPr>
                <w:sz w:val="16"/>
                <w:szCs w:val="16"/>
              </w:rPr>
            </w:pPr>
            <w:r w:rsidRPr="00E43387">
              <w:rPr>
                <w:sz w:val="16"/>
                <w:szCs w:val="16"/>
              </w:rPr>
              <w:t xml:space="preserve">Наименование показателя (индикатора) </w:t>
            </w:r>
          </w:p>
        </w:tc>
        <w:tc>
          <w:tcPr>
            <w:tcW w:w="319" w:type="pct"/>
            <w:vAlign w:val="center"/>
          </w:tcPr>
          <w:p w:rsidR="00E43387" w:rsidRPr="00E43387" w:rsidRDefault="00E43387" w:rsidP="00E43387">
            <w:pPr>
              <w:rPr>
                <w:sz w:val="16"/>
                <w:szCs w:val="16"/>
              </w:rPr>
            </w:pPr>
            <w:r w:rsidRPr="00E43387">
              <w:rPr>
                <w:sz w:val="16"/>
                <w:szCs w:val="16"/>
              </w:rPr>
              <w:t>Ед. изм.</w:t>
            </w:r>
          </w:p>
        </w:tc>
        <w:tc>
          <w:tcPr>
            <w:tcW w:w="2506" w:type="pct"/>
            <w:vAlign w:val="center"/>
          </w:tcPr>
          <w:p w:rsidR="00E43387" w:rsidRPr="00E43387" w:rsidRDefault="00E43387" w:rsidP="00E43387">
            <w:pPr>
              <w:rPr>
                <w:sz w:val="16"/>
                <w:szCs w:val="16"/>
              </w:rPr>
            </w:pPr>
            <w:r w:rsidRPr="00E43387">
              <w:rPr>
                <w:sz w:val="16"/>
                <w:szCs w:val="16"/>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66" w:type="pct"/>
            <w:vAlign w:val="center"/>
          </w:tcPr>
          <w:p w:rsidR="00E43387" w:rsidRPr="00E43387" w:rsidRDefault="00E43387" w:rsidP="00E43387">
            <w:pPr>
              <w:rPr>
                <w:sz w:val="16"/>
                <w:szCs w:val="16"/>
              </w:rPr>
            </w:pPr>
            <w:r w:rsidRPr="00E43387">
              <w:rPr>
                <w:sz w:val="16"/>
                <w:szCs w:val="16"/>
              </w:rPr>
              <w:t>Орган (структурное подразделение), ответственное за сбор данных и формирование значений показателя (индикатора)</w:t>
            </w:r>
          </w:p>
        </w:tc>
      </w:tr>
      <w:tr w:rsidR="00E43387" w:rsidRPr="00E43387" w:rsidTr="00E43387">
        <w:trPr>
          <w:jc w:val="center"/>
        </w:trPr>
        <w:tc>
          <w:tcPr>
            <w:tcW w:w="281" w:type="pct"/>
            <w:vAlign w:val="center"/>
          </w:tcPr>
          <w:p w:rsidR="00E43387" w:rsidRPr="00E43387" w:rsidRDefault="00E43387" w:rsidP="00E43387">
            <w:pPr>
              <w:rPr>
                <w:sz w:val="16"/>
                <w:szCs w:val="16"/>
              </w:rPr>
            </w:pPr>
            <w:r w:rsidRPr="00E43387">
              <w:rPr>
                <w:sz w:val="16"/>
                <w:szCs w:val="16"/>
              </w:rPr>
              <w:lastRenderedPageBreak/>
              <w:t>1</w:t>
            </w:r>
          </w:p>
        </w:tc>
        <w:tc>
          <w:tcPr>
            <w:tcW w:w="828" w:type="pct"/>
            <w:vAlign w:val="center"/>
          </w:tcPr>
          <w:p w:rsidR="00E43387" w:rsidRPr="00E43387" w:rsidRDefault="00E43387" w:rsidP="00E43387">
            <w:pPr>
              <w:rPr>
                <w:sz w:val="16"/>
                <w:szCs w:val="16"/>
              </w:rPr>
            </w:pPr>
            <w:r w:rsidRPr="00E43387">
              <w:rPr>
                <w:sz w:val="16"/>
                <w:szCs w:val="16"/>
              </w:rPr>
              <w:t>Дефицит местного бюджета по отношению к годовому объему доходов местного бюджета без учета утвержденного объема безвозмездных поступлений.</w:t>
            </w:r>
          </w:p>
        </w:tc>
        <w:tc>
          <w:tcPr>
            <w:tcW w:w="319" w:type="pct"/>
            <w:vAlign w:val="center"/>
          </w:tcPr>
          <w:p w:rsidR="00E43387" w:rsidRPr="00E43387" w:rsidRDefault="00E43387" w:rsidP="00E43387">
            <w:pPr>
              <w:rPr>
                <w:sz w:val="16"/>
                <w:szCs w:val="16"/>
              </w:rPr>
            </w:pPr>
            <w:r w:rsidRPr="00E43387">
              <w:rPr>
                <w:sz w:val="16"/>
                <w:szCs w:val="16"/>
              </w:rPr>
              <w:t>%</w:t>
            </w:r>
          </w:p>
        </w:tc>
        <w:tc>
          <w:tcPr>
            <w:tcW w:w="2506" w:type="pct"/>
            <w:vAlign w:val="center"/>
          </w:tcPr>
          <w:p w:rsidR="00E43387" w:rsidRPr="00E43387" w:rsidRDefault="00E43387" w:rsidP="00E43387">
            <w:pPr>
              <w:rPr>
                <w:sz w:val="16"/>
                <w:szCs w:val="16"/>
              </w:rPr>
            </w:pPr>
            <w:r w:rsidRPr="00E43387">
              <w:rPr>
                <w:sz w:val="16"/>
                <w:szCs w:val="16"/>
              </w:rPr>
              <w:t>Показатель рассчитывается по формуле:</w:t>
            </w:r>
          </w:p>
          <w:p w:rsidR="00E43387" w:rsidRPr="00E43387" w:rsidRDefault="00E43387" w:rsidP="00E43387">
            <w:pPr>
              <w:rPr>
                <w:sz w:val="16"/>
                <w:szCs w:val="16"/>
              </w:rPr>
            </w:pPr>
            <w:r w:rsidRPr="00E43387">
              <w:rPr>
                <w:sz w:val="16"/>
                <w:szCs w:val="16"/>
              </w:rPr>
              <w:t xml:space="preserve">О = </w:t>
            </w:r>
            <w:r w:rsidRPr="00E43387">
              <w:rPr>
                <w:sz w:val="16"/>
                <w:szCs w:val="16"/>
                <w:lang w:val="en-US"/>
              </w:rPr>
              <w:t>D</w:t>
            </w:r>
            <w:r w:rsidRPr="00E43387">
              <w:rPr>
                <w:sz w:val="16"/>
                <w:szCs w:val="16"/>
              </w:rPr>
              <w:t xml:space="preserve"> / (</w:t>
            </w:r>
            <w:r w:rsidRPr="00E43387">
              <w:rPr>
                <w:sz w:val="16"/>
                <w:szCs w:val="16"/>
                <w:lang w:val="en-US"/>
              </w:rPr>
              <w:t>V</w:t>
            </w:r>
            <w:r w:rsidRPr="00E43387">
              <w:rPr>
                <w:sz w:val="16"/>
                <w:szCs w:val="16"/>
              </w:rPr>
              <w:t>-</w:t>
            </w:r>
            <w:r w:rsidRPr="00E43387">
              <w:rPr>
                <w:sz w:val="16"/>
                <w:szCs w:val="16"/>
                <w:lang w:val="en-US"/>
              </w:rPr>
              <w:t>B</w:t>
            </w:r>
            <w:r w:rsidRPr="00E43387">
              <w:rPr>
                <w:sz w:val="16"/>
                <w:szCs w:val="16"/>
              </w:rPr>
              <w:t>)*100, где</w:t>
            </w:r>
          </w:p>
          <w:p w:rsidR="00E43387" w:rsidRPr="00E43387" w:rsidRDefault="00E43387" w:rsidP="00E43387">
            <w:pPr>
              <w:rPr>
                <w:sz w:val="16"/>
                <w:szCs w:val="16"/>
              </w:rPr>
            </w:pPr>
            <w:r w:rsidRPr="00E43387">
              <w:rPr>
                <w:sz w:val="16"/>
                <w:szCs w:val="16"/>
                <w:lang w:val="en-US"/>
              </w:rPr>
              <w:t>O</w:t>
            </w:r>
            <w:r w:rsidRPr="00E43387">
              <w:rPr>
                <w:sz w:val="16"/>
                <w:szCs w:val="16"/>
              </w:rPr>
              <w:t xml:space="preserve"> – Дефицит местного бюджета по отношению к годовому объему доходов</w:t>
            </w:r>
          </w:p>
          <w:p w:rsidR="00E43387" w:rsidRPr="00E43387" w:rsidRDefault="00E43387" w:rsidP="00E43387">
            <w:pPr>
              <w:rPr>
                <w:sz w:val="16"/>
                <w:szCs w:val="16"/>
              </w:rPr>
            </w:pPr>
            <w:r w:rsidRPr="00E43387">
              <w:rPr>
                <w:sz w:val="16"/>
                <w:szCs w:val="16"/>
                <w:lang w:val="en-US"/>
              </w:rPr>
              <w:t>D</w:t>
            </w:r>
            <w:r w:rsidRPr="00E43387">
              <w:rPr>
                <w:sz w:val="16"/>
                <w:szCs w:val="16"/>
              </w:rPr>
              <w:t xml:space="preserve"> – Дефицит бюджета</w:t>
            </w:r>
          </w:p>
          <w:p w:rsidR="00E43387" w:rsidRPr="00E43387" w:rsidRDefault="00E43387" w:rsidP="00E43387">
            <w:pPr>
              <w:rPr>
                <w:sz w:val="16"/>
                <w:szCs w:val="16"/>
              </w:rPr>
            </w:pPr>
            <w:r w:rsidRPr="00E43387">
              <w:rPr>
                <w:sz w:val="16"/>
                <w:szCs w:val="16"/>
                <w:lang w:val="en-US"/>
              </w:rPr>
              <w:t>V</w:t>
            </w:r>
            <w:r w:rsidRPr="00E43387">
              <w:rPr>
                <w:sz w:val="16"/>
                <w:szCs w:val="16"/>
              </w:rPr>
              <w:t xml:space="preserve"> – (общий годовой объем доходов</w:t>
            </w:r>
          </w:p>
          <w:p w:rsidR="00E43387" w:rsidRPr="00E43387" w:rsidRDefault="00E43387" w:rsidP="00E43387">
            <w:pPr>
              <w:rPr>
                <w:sz w:val="16"/>
                <w:szCs w:val="16"/>
              </w:rPr>
            </w:pPr>
            <w:r w:rsidRPr="00E43387">
              <w:rPr>
                <w:sz w:val="16"/>
                <w:szCs w:val="16"/>
                <w:lang w:val="en-US"/>
              </w:rPr>
              <w:t>B</w:t>
            </w:r>
            <w:r w:rsidRPr="00E43387">
              <w:rPr>
                <w:sz w:val="16"/>
                <w:szCs w:val="16"/>
              </w:rPr>
              <w:t xml:space="preserve"> – безвозмездные поступления</w:t>
            </w:r>
          </w:p>
        </w:tc>
        <w:tc>
          <w:tcPr>
            <w:tcW w:w="1066" w:type="pct"/>
            <w:vAlign w:val="center"/>
          </w:tcPr>
          <w:p w:rsidR="00E43387" w:rsidRPr="00E43387" w:rsidRDefault="00E43387" w:rsidP="00E43387">
            <w:pPr>
              <w:rPr>
                <w:sz w:val="16"/>
                <w:szCs w:val="16"/>
              </w:rPr>
            </w:pPr>
            <w:r w:rsidRPr="00E43387">
              <w:rPr>
                <w:sz w:val="16"/>
                <w:szCs w:val="16"/>
              </w:rPr>
              <w:t>Администрация Осетровского сельского поселения</w:t>
            </w:r>
          </w:p>
        </w:tc>
      </w:tr>
      <w:tr w:rsidR="00E43387" w:rsidRPr="00E43387" w:rsidTr="00E43387">
        <w:trPr>
          <w:jc w:val="center"/>
        </w:trPr>
        <w:tc>
          <w:tcPr>
            <w:tcW w:w="281" w:type="pct"/>
            <w:vAlign w:val="center"/>
          </w:tcPr>
          <w:p w:rsidR="00E43387" w:rsidRPr="00E43387" w:rsidRDefault="00E43387" w:rsidP="00E43387">
            <w:pPr>
              <w:rPr>
                <w:sz w:val="16"/>
                <w:szCs w:val="16"/>
              </w:rPr>
            </w:pPr>
            <w:r w:rsidRPr="00E43387">
              <w:rPr>
                <w:sz w:val="16"/>
                <w:szCs w:val="16"/>
              </w:rPr>
              <w:t>2</w:t>
            </w:r>
          </w:p>
        </w:tc>
        <w:tc>
          <w:tcPr>
            <w:tcW w:w="828" w:type="pct"/>
            <w:vAlign w:val="center"/>
          </w:tcPr>
          <w:p w:rsidR="00E43387" w:rsidRPr="00E43387" w:rsidRDefault="00E43387" w:rsidP="00E43387">
            <w:pPr>
              <w:rPr>
                <w:sz w:val="16"/>
                <w:szCs w:val="16"/>
              </w:rPr>
            </w:pPr>
            <w:r w:rsidRPr="00E43387">
              <w:rPr>
                <w:sz w:val="16"/>
                <w:szCs w:val="16"/>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319" w:type="pct"/>
            <w:vAlign w:val="center"/>
          </w:tcPr>
          <w:p w:rsidR="00E43387" w:rsidRPr="00E43387" w:rsidRDefault="00E43387" w:rsidP="00E43387">
            <w:pPr>
              <w:rPr>
                <w:sz w:val="16"/>
                <w:szCs w:val="16"/>
              </w:rPr>
            </w:pPr>
            <w:r w:rsidRPr="00E43387">
              <w:rPr>
                <w:sz w:val="16"/>
                <w:szCs w:val="16"/>
              </w:rPr>
              <w:t>%</w:t>
            </w:r>
          </w:p>
        </w:tc>
        <w:tc>
          <w:tcPr>
            <w:tcW w:w="2506" w:type="pct"/>
            <w:vAlign w:val="center"/>
          </w:tcPr>
          <w:p w:rsidR="00E43387" w:rsidRPr="00E43387" w:rsidRDefault="00E43387" w:rsidP="00E43387">
            <w:pPr>
              <w:rPr>
                <w:sz w:val="16"/>
                <w:szCs w:val="16"/>
              </w:rPr>
            </w:pPr>
            <w:r w:rsidRPr="00E43387">
              <w:rPr>
                <w:sz w:val="16"/>
                <w:szCs w:val="16"/>
              </w:rPr>
              <w:t>Показатель рассчитывается по следующей формуле:</w:t>
            </w:r>
          </w:p>
          <w:p w:rsidR="00E43387" w:rsidRPr="00E43387" w:rsidRDefault="00E43387" w:rsidP="00E43387">
            <w:pPr>
              <w:rPr>
                <w:sz w:val="16"/>
                <w:szCs w:val="16"/>
              </w:rPr>
            </w:pPr>
            <w:r w:rsidRPr="00E43387">
              <w:rPr>
                <w:sz w:val="16"/>
                <w:szCs w:val="16"/>
              </w:rPr>
              <w:t>D =  Дн/ (Д-Св-Сс-И-Спг)*100%, где:</w:t>
            </w:r>
          </w:p>
          <w:p w:rsidR="00E43387" w:rsidRPr="00E43387" w:rsidRDefault="00E43387" w:rsidP="00E43387">
            <w:pPr>
              <w:rPr>
                <w:sz w:val="16"/>
                <w:szCs w:val="16"/>
              </w:rPr>
            </w:pPr>
            <w:r w:rsidRPr="00E43387">
              <w:rPr>
                <w:sz w:val="16"/>
                <w:szCs w:val="16"/>
              </w:rPr>
              <w:t>D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E43387" w:rsidRPr="00E43387" w:rsidRDefault="00E43387" w:rsidP="00E43387">
            <w:pPr>
              <w:rPr>
                <w:sz w:val="16"/>
                <w:szCs w:val="16"/>
              </w:rPr>
            </w:pPr>
            <w:r w:rsidRPr="00E43387">
              <w:rPr>
                <w:sz w:val="16"/>
                <w:szCs w:val="16"/>
              </w:rPr>
              <w:t>Дн – налоговые и неналоговые доходы поселения (КБК  000 1 00 00000 00 0000 000 месячного отчета об исполнении бюджета поселения), тыс. рублей;</w:t>
            </w:r>
          </w:p>
          <w:p w:rsidR="00E43387" w:rsidRPr="00E43387" w:rsidRDefault="00E43387" w:rsidP="00E43387">
            <w:pPr>
              <w:rPr>
                <w:sz w:val="16"/>
                <w:szCs w:val="16"/>
              </w:rPr>
            </w:pPr>
            <w:r w:rsidRPr="00E43387">
              <w:rPr>
                <w:sz w:val="16"/>
                <w:szCs w:val="16"/>
              </w:rPr>
              <w:t>Д – общий объем доходов (КБК 000 8 50 00000 00 0000 000 месячного отчета об исполнении бюджета поселения), тыс. рублей;</w:t>
            </w:r>
          </w:p>
          <w:p w:rsidR="00E43387" w:rsidRPr="00E43387" w:rsidRDefault="00E43387" w:rsidP="00E43387">
            <w:pPr>
              <w:rPr>
                <w:sz w:val="16"/>
                <w:szCs w:val="16"/>
              </w:rPr>
            </w:pPr>
            <w:r w:rsidRPr="00E43387">
              <w:rPr>
                <w:sz w:val="16"/>
                <w:szCs w:val="16"/>
              </w:rPr>
              <w:t>Св – общий объем субвенций бюджету поселения (КБК 000 2 02 30000 00 0000 000 месячного отчета об исполнении бюджета поселения), тыс. рублей;</w:t>
            </w:r>
          </w:p>
          <w:p w:rsidR="00E43387" w:rsidRPr="00E43387" w:rsidRDefault="00E43387" w:rsidP="00E43387">
            <w:pPr>
              <w:rPr>
                <w:sz w:val="16"/>
                <w:szCs w:val="16"/>
              </w:rPr>
            </w:pPr>
            <w:r w:rsidRPr="00E43387">
              <w:rPr>
                <w:sz w:val="16"/>
                <w:szCs w:val="16"/>
              </w:rPr>
              <w:t>Сс –  объем субсидий бюджету поселения имеющих целевой характер (КБК 000 2 02 20000 00 0000 000 месячного отчета об исполнении бюджета поселения), тыс. рублей;</w:t>
            </w:r>
          </w:p>
          <w:p w:rsidR="00E43387" w:rsidRPr="00E43387" w:rsidRDefault="00E43387" w:rsidP="00E43387">
            <w:pPr>
              <w:rPr>
                <w:sz w:val="16"/>
                <w:szCs w:val="16"/>
              </w:rPr>
            </w:pPr>
            <w:r w:rsidRPr="00E43387">
              <w:rPr>
                <w:sz w:val="16"/>
                <w:szCs w:val="16"/>
              </w:rPr>
              <w:t xml:space="preserve">Спг – дотации по обеспечению сбалансированности бюджету поселения по отдельным поручениям главы администрации муниципального района, тыс. рублей. </w:t>
            </w:r>
          </w:p>
          <w:p w:rsidR="00E43387" w:rsidRPr="00E43387" w:rsidRDefault="00E43387" w:rsidP="00E43387">
            <w:pPr>
              <w:rPr>
                <w:sz w:val="16"/>
                <w:szCs w:val="16"/>
              </w:rPr>
            </w:pPr>
            <w:r w:rsidRPr="00E43387">
              <w:rPr>
                <w:sz w:val="16"/>
                <w:szCs w:val="16"/>
              </w:rPr>
              <w:t>И – общий объем иных межбюджетных трансфертов бюджету поселения, имеющих целевой характер (КБК 000 2 02 40000 00 0000 000 месячного отчета об исполнении бюджета поселения), тыс. рублей</w:t>
            </w:r>
          </w:p>
        </w:tc>
        <w:tc>
          <w:tcPr>
            <w:tcW w:w="1066" w:type="pct"/>
            <w:vAlign w:val="center"/>
          </w:tcPr>
          <w:p w:rsidR="00E43387" w:rsidRPr="00E43387" w:rsidRDefault="00E43387" w:rsidP="00E43387">
            <w:pPr>
              <w:rPr>
                <w:sz w:val="16"/>
                <w:szCs w:val="16"/>
              </w:rPr>
            </w:pPr>
            <w:r w:rsidRPr="00E43387">
              <w:rPr>
                <w:sz w:val="16"/>
                <w:szCs w:val="16"/>
              </w:rPr>
              <w:t>Администрация Осетровского сельского поселения</w:t>
            </w:r>
          </w:p>
        </w:tc>
      </w:tr>
      <w:tr w:rsidR="00E43387" w:rsidRPr="00E43387" w:rsidTr="00E43387">
        <w:trPr>
          <w:jc w:val="center"/>
        </w:trPr>
        <w:tc>
          <w:tcPr>
            <w:tcW w:w="281" w:type="pct"/>
            <w:vAlign w:val="center"/>
          </w:tcPr>
          <w:p w:rsidR="00E43387" w:rsidRPr="00E43387" w:rsidRDefault="00E43387" w:rsidP="00E43387">
            <w:pPr>
              <w:rPr>
                <w:sz w:val="16"/>
                <w:szCs w:val="16"/>
              </w:rPr>
            </w:pPr>
            <w:r w:rsidRPr="00E43387">
              <w:rPr>
                <w:sz w:val="16"/>
                <w:szCs w:val="16"/>
              </w:rPr>
              <w:t>3</w:t>
            </w:r>
          </w:p>
        </w:tc>
        <w:tc>
          <w:tcPr>
            <w:tcW w:w="828" w:type="pct"/>
            <w:vAlign w:val="center"/>
          </w:tcPr>
          <w:p w:rsidR="00E43387" w:rsidRPr="00E43387" w:rsidRDefault="00E43387" w:rsidP="00E43387">
            <w:pPr>
              <w:rPr>
                <w:sz w:val="16"/>
                <w:szCs w:val="16"/>
              </w:rPr>
            </w:pPr>
            <w:r w:rsidRPr="00E43387">
              <w:rPr>
                <w:sz w:val="16"/>
                <w:szCs w:val="16"/>
              </w:rPr>
              <w:t>Доля расходов бюджета поселения на содержание органов местного самоуправления.</w:t>
            </w:r>
          </w:p>
        </w:tc>
        <w:tc>
          <w:tcPr>
            <w:tcW w:w="319" w:type="pct"/>
            <w:vAlign w:val="center"/>
          </w:tcPr>
          <w:p w:rsidR="00E43387" w:rsidRPr="00E43387" w:rsidRDefault="00E43387" w:rsidP="00E43387">
            <w:pPr>
              <w:rPr>
                <w:sz w:val="16"/>
                <w:szCs w:val="16"/>
              </w:rPr>
            </w:pPr>
            <w:r w:rsidRPr="00E43387">
              <w:rPr>
                <w:sz w:val="16"/>
                <w:szCs w:val="16"/>
              </w:rPr>
              <w:t>%</w:t>
            </w:r>
          </w:p>
        </w:tc>
        <w:tc>
          <w:tcPr>
            <w:tcW w:w="2506" w:type="pct"/>
            <w:vAlign w:val="center"/>
          </w:tcPr>
          <w:p w:rsidR="00E43387" w:rsidRPr="00E43387" w:rsidRDefault="00E43387" w:rsidP="00E43387">
            <w:pPr>
              <w:rPr>
                <w:sz w:val="16"/>
                <w:szCs w:val="16"/>
              </w:rPr>
            </w:pPr>
            <w:r w:rsidRPr="00E43387">
              <w:rPr>
                <w:sz w:val="16"/>
                <w:szCs w:val="16"/>
              </w:rPr>
              <w:t>Показатель рассчитывается по формуле:</w:t>
            </w:r>
          </w:p>
          <w:p w:rsidR="00E43387" w:rsidRPr="00E43387" w:rsidRDefault="00E43387" w:rsidP="00E43387">
            <w:pPr>
              <w:rPr>
                <w:sz w:val="16"/>
                <w:szCs w:val="16"/>
              </w:rPr>
            </w:pPr>
            <w:r w:rsidRPr="00E43387">
              <w:rPr>
                <w:sz w:val="16"/>
                <w:szCs w:val="16"/>
              </w:rPr>
              <w:t xml:space="preserve">D =  </w:t>
            </w:r>
            <w:r w:rsidRPr="00E43387">
              <w:rPr>
                <w:sz w:val="16"/>
                <w:szCs w:val="16"/>
                <w:lang w:val="en-US"/>
              </w:rPr>
              <w:t>Fr</w:t>
            </w:r>
            <w:r w:rsidRPr="00E43387">
              <w:rPr>
                <w:sz w:val="16"/>
                <w:szCs w:val="16"/>
              </w:rPr>
              <w:t xml:space="preserve"> / О</w:t>
            </w:r>
            <w:r w:rsidRPr="00E43387">
              <w:rPr>
                <w:sz w:val="16"/>
                <w:szCs w:val="16"/>
                <w:lang w:val="en-US"/>
              </w:rPr>
              <w:t>r</w:t>
            </w:r>
            <w:r w:rsidRPr="00E43387">
              <w:rPr>
                <w:sz w:val="16"/>
                <w:szCs w:val="16"/>
              </w:rPr>
              <w:t xml:space="preserve"> * 100, где</w:t>
            </w:r>
          </w:p>
          <w:p w:rsidR="00E43387" w:rsidRPr="00E43387" w:rsidRDefault="00E43387" w:rsidP="00E43387">
            <w:pPr>
              <w:rPr>
                <w:sz w:val="16"/>
                <w:szCs w:val="16"/>
              </w:rPr>
            </w:pPr>
            <w:r w:rsidRPr="00E43387">
              <w:rPr>
                <w:sz w:val="16"/>
                <w:szCs w:val="16"/>
                <w:lang w:val="en-US"/>
              </w:rPr>
              <w:t>Fr</w:t>
            </w:r>
            <w:r w:rsidRPr="00E43387">
              <w:rPr>
                <w:sz w:val="16"/>
                <w:szCs w:val="16"/>
              </w:rPr>
              <w:t xml:space="preserve"> – фактические расходы на содержание органов местного самоуправления поселения (за исключением расходов за счет целевых средств из бюджетов других уровней бюджетной системы РФ) за отчетный период; </w:t>
            </w:r>
          </w:p>
          <w:p w:rsidR="00E43387" w:rsidRPr="00E43387" w:rsidRDefault="00E43387" w:rsidP="00E43387">
            <w:pPr>
              <w:rPr>
                <w:sz w:val="16"/>
                <w:szCs w:val="16"/>
              </w:rPr>
            </w:pPr>
            <w:r w:rsidRPr="00E43387">
              <w:rPr>
                <w:sz w:val="16"/>
                <w:szCs w:val="16"/>
              </w:rPr>
              <w:t>О</w:t>
            </w:r>
            <w:r w:rsidRPr="00E43387">
              <w:rPr>
                <w:sz w:val="16"/>
                <w:szCs w:val="16"/>
                <w:lang w:val="en-US"/>
              </w:rPr>
              <w:t>r</w:t>
            </w:r>
            <w:r w:rsidRPr="00E43387">
              <w:rPr>
                <w:sz w:val="16"/>
                <w:szCs w:val="16"/>
              </w:rPr>
              <w:t xml:space="preserve"> – общий объем расходов бюджета (за исключением расходов за счет целевых средств из бюджетов других уровней бюджетной системы РФ)  за отчетный период</w:t>
            </w:r>
          </w:p>
        </w:tc>
        <w:tc>
          <w:tcPr>
            <w:tcW w:w="1066" w:type="pct"/>
            <w:vAlign w:val="center"/>
          </w:tcPr>
          <w:p w:rsidR="00E43387" w:rsidRPr="00E43387" w:rsidRDefault="00E43387" w:rsidP="00E43387">
            <w:pPr>
              <w:rPr>
                <w:sz w:val="16"/>
                <w:szCs w:val="16"/>
              </w:rPr>
            </w:pPr>
            <w:r w:rsidRPr="00E43387">
              <w:rPr>
                <w:sz w:val="16"/>
                <w:szCs w:val="16"/>
              </w:rPr>
              <w:t>Администрация Осетровского сельского поселения</w:t>
            </w:r>
          </w:p>
        </w:tc>
      </w:tr>
      <w:tr w:rsidR="00E43387" w:rsidRPr="00E43387" w:rsidTr="00E43387">
        <w:trPr>
          <w:jc w:val="center"/>
        </w:trPr>
        <w:tc>
          <w:tcPr>
            <w:tcW w:w="281" w:type="pct"/>
            <w:vAlign w:val="center"/>
          </w:tcPr>
          <w:p w:rsidR="00E43387" w:rsidRPr="00E43387" w:rsidRDefault="00E43387" w:rsidP="00E43387">
            <w:pPr>
              <w:rPr>
                <w:sz w:val="16"/>
                <w:szCs w:val="16"/>
              </w:rPr>
            </w:pPr>
            <w:r w:rsidRPr="00E43387">
              <w:rPr>
                <w:sz w:val="16"/>
                <w:szCs w:val="16"/>
              </w:rPr>
              <w:t>4</w:t>
            </w:r>
          </w:p>
        </w:tc>
        <w:tc>
          <w:tcPr>
            <w:tcW w:w="828" w:type="pct"/>
            <w:vAlign w:val="center"/>
          </w:tcPr>
          <w:p w:rsidR="00E43387" w:rsidRPr="00E43387" w:rsidRDefault="00E43387" w:rsidP="00E43387">
            <w:pPr>
              <w:rPr>
                <w:sz w:val="16"/>
                <w:szCs w:val="16"/>
              </w:rPr>
            </w:pPr>
            <w:r w:rsidRPr="00E43387">
              <w:rPr>
                <w:sz w:val="16"/>
                <w:szCs w:val="16"/>
              </w:rPr>
              <w:t>Муниципальный долг сельского поселения в % к годовому объему доходов местного бюджета без учета объема безвозмездных</w:t>
            </w:r>
          </w:p>
        </w:tc>
        <w:tc>
          <w:tcPr>
            <w:tcW w:w="319" w:type="pct"/>
            <w:vAlign w:val="center"/>
          </w:tcPr>
          <w:p w:rsidR="00E43387" w:rsidRPr="00E43387" w:rsidRDefault="00E43387" w:rsidP="00E43387">
            <w:pPr>
              <w:rPr>
                <w:sz w:val="16"/>
                <w:szCs w:val="16"/>
              </w:rPr>
            </w:pPr>
            <w:r w:rsidRPr="00E43387">
              <w:rPr>
                <w:sz w:val="16"/>
                <w:szCs w:val="16"/>
              </w:rPr>
              <w:t>%</w:t>
            </w:r>
          </w:p>
        </w:tc>
        <w:tc>
          <w:tcPr>
            <w:tcW w:w="2506" w:type="pct"/>
            <w:vAlign w:val="center"/>
          </w:tcPr>
          <w:p w:rsidR="00E43387" w:rsidRPr="00E43387" w:rsidRDefault="00E43387" w:rsidP="00E43387">
            <w:pPr>
              <w:rPr>
                <w:sz w:val="16"/>
                <w:szCs w:val="16"/>
              </w:rPr>
            </w:pPr>
            <w:r w:rsidRPr="00E43387">
              <w:rPr>
                <w:sz w:val="16"/>
                <w:szCs w:val="16"/>
              </w:rPr>
              <w:t>Показатель рассчитывается по формуле:</w:t>
            </w:r>
          </w:p>
          <w:p w:rsidR="00E43387" w:rsidRPr="00E43387" w:rsidRDefault="00E43387" w:rsidP="00E43387">
            <w:pPr>
              <w:rPr>
                <w:sz w:val="16"/>
                <w:szCs w:val="16"/>
              </w:rPr>
            </w:pPr>
            <w:r w:rsidRPr="00E43387">
              <w:rPr>
                <w:sz w:val="16"/>
                <w:szCs w:val="16"/>
              </w:rPr>
              <w:t>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 Значение указанного показателя не должно превышать 100%.</w:t>
            </w:r>
          </w:p>
        </w:tc>
        <w:tc>
          <w:tcPr>
            <w:tcW w:w="1066" w:type="pct"/>
            <w:vAlign w:val="center"/>
          </w:tcPr>
          <w:p w:rsidR="00E43387" w:rsidRPr="00E43387" w:rsidRDefault="00E43387" w:rsidP="00E43387">
            <w:pPr>
              <w:rPr>
                <w:sz w:val="16"/>
                <w:szCs w:val="16"/>
              </w:rPr>
            </w:pPr>
            <w:r w:rsidRPr="00E43387">
              <w:rPr>
                <w:sz w:val="16"/>
                <w:szCs w:val="16"/>
              </w:rPr>
              <w:t>Администрация Верхнемамонского сельского поселения</w:t>
            </w:r>
          </w:p>
        </w:tc>
      </w:tr>
    </w:tbl>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jc w:val="right"/>
        <w:rPr>
          <w:sz w:val="16"/>
          <w:szCs w:val="16"/>
        </w:rPr>
      </w:pPr>
      <w:r w:rsidRPr="00E43387">
        <w:rPr>
          <w:sz w:val="16"/>
          <w:szCs w:val="16"/>
        </w:rPr>
        <w:tab/>
      </w:r>
    </w:p>
    <w:p w:rsidR="00E43387" w:rsidRPr="00E43387" w:rsidRDefault="00E43387" w:rsidP="00E43387">
      <w:pPr>
        <w:jc w:val="right"/>
        <w:rPr>
          <w:sz w:val="16"/>
          <w:szCs w:val="16"/>
        </w:rPr>
      </w:pPr>
      <w:r w:rsidRPr="00E43387">
        <w:rPr>
          <w:sz w:val="16"/>
          <w:szCs w:val="16"/>
        </w:rPr>
        <w:t>Приложение 3</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"Управление финансами и муниципальным</w:t>
      </w:r>
    </w:p>
    <w:p w:rsidR="00E43387" w:rsidRPr="00E43387" w:rsidRDefault="00E43387" w:rsidP="00E43387">
      <w:pPr>
        <w:jc w:val="right"/>
        <w:rPr>
          <w:sz w:val="16"/>
          <w:szCs w:val="16"/>
        </w:rPr>
      </w:pPr>
      <w:r w:rsidRPr="00E43387">
        <w:rPr>
          <w:sz w:val="16"/>
          <w:szCs w:val="16"/>
        </w:rPr>
        <w:t>имуществом" на 2020-2028 годы</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"Управление финансами и муниципальным имуществом"</w:t>
      </w:r>
    </w:p>
    <w:p w:rsidR="00E43387" w:rsidRPr="00E43387" w:rsidRDefault="00E43387" w:rsidP="00E43387">
      <w:pPr>
        <w:jc w:val="center"/>
        <w:rPr>
          <w:sz w:val="16"/>
          <w:szCs w:val="16"/>
        </w:rPr>
      </w:pPr>
      <w:r w:rsidRPr="00E43387">
        <w:rPr>
          <w:sz w:val="16"/>
          <w:szCs w:val="16"/>
        </w:rPr>
        <w:t>на 2020-2028  годы</w:t>
      </w:r>
    </w:p>
    <w:p w:rsidR="00E43387" w:rsidRPr="00E43387" w:rsidRDefault="00E43387" w:rsidP="00E43387">
      <w:pPr>
        <w:rPr>
          <w:sz w:val="16"/>
          <w:szCs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2"/>
        <w:gridCol w:w="1894"/>
        <w:gridCol w:w="2576"/>
        <w:gridCol w:w="1071"/>
        <w:gridCol w:w="992"/>
        <w:gridCol w:w="992"/>
        <w:gridCol w:w="851"/>
        <w:gridCol w:w="850"/>
        <w:gridCol w:w="851"/>
        <w:gridCol w:w="850"/>
        <w:gridCol w:w="851"/>
        <w:gridCol w:w="850"/>
        <w:gridCol w:w="851"/>
      </w:tblGrid>
      <w:tr w:rsidR="00E43387" w:rsidRPr="00E43387" w:rsidTr="00E43387">
        <w:trPr>
          <w:trHeight w:val="900"/>
        </w:trPr>
        <w:tc>
          <w:tcPr>
            <w:tcW w:w="2222" w:type="dxa"/>
            <w:vMerge w:val="restart"/>
            <w:vAlign w:val="center"/>
          </w:tcPr>
          <w:p w:rsidR="00E43387" w:rsidRPr="00E43387" w:rsidRDefault="00E43387" w:rsidP="00E43387">
            <w:pPr>
              <w:jc w:val="center"/>
              <w:rPr>
                <w:sz w:val="16"/>
                <w:szCs w:val="16"/>
              </w:rPr>
            </w:pPr>
            <w:r w:rsidRPr="00E43387">
              <w:rPr>
                <w:sz w:val="16"/>
                <w:szCs w:val="16"/>
              </w:rPr>
              <w:t>Статус</w:t>
            </w:r>
          </w:p>
        </w:tc>
        <w:tc>
          <w:tcPr>
            <w:tcW w:w="1894" w:type="dxa"/>
            <w:vMerge w:val="restart"/>
            <w:shd w:val="clear" w:color="auto" w:fill="auto"/>
            <w:vAlign w:val="center"/>
          </w:tcPr>
          <w:p w:rsidR="00E43387" w:rsidRPr="00E43387" w:rsidRDefault="00E43387" w:rsidP="00E43387">
            <w:pPr>
              <w:jc w:val="center"/>
              <w:rPr>
                <w:sz w:val="16"/>
                <w:szCs w:val="16"/>
              </w:rPr>
            </w:pPr>
            <w:r w:rsidRPr="00E43387">
              <w:rPr>
                <w:sz w:val="16"/>
                <w:szCs w:val="16"/>
              </w:rPr>
              <w:t xml:space="preserve">Наименование муниципальной программы, подпрограммы, основного мероприятия </w:t>
            </w:r>
          </w:p>
        </w:tc>
        <w:tc>
          <w:tcPr>
            <w:tcW w:w="2576" w:type="dxa"/>
            <w:vMerge w:val="restart"/>
          </w:tcPr>
          <w:p w:rsidR="00E43387" w:rsidRPr="00E43387" w:rsidRDefault="00E43387" w:rsidP="00E43387">
            <w:pPr>
              <w:jc w:val="center"/>
              <w:rPr>
                <w:sz w:val="16"/>
                <w:szCs w:val="16"/>
              </w:rPr>
            </w:pPr>
            <w:r w:rsidRPr="00E43387">
              <w:rPr>
                <w:sz w:val="16"/>
                <w:szCs w:val="16"/>
              </w:rPr>
              <w:t>Источники ресурсного обеспечения</w:t>
            </w:r>
          </w:p>
        </w:tc>
        <w:tc>
          <w:tcPr>
            <w:tcW w:w="1071" w:type="dxa"/>
            <w:vMerge w:val="restart"/>
          </w:tcPr>
          <w:p w:rsidR="00E43387" w:rsidRPr="00E43387" w:rsidRDefault="00E43387" w:rsidP="00E43387">
            <w:pPr>
              <w:jc w:val="center"/>
              <w:rPr>
                <w:sz w:val="16"/>
                <w:szCs w:val="16"/>
              </w:rPr>
            </w:pPr>
            <w:r w:rsidRPr="00E43387">
              <w:rPr>
                <w:sz w:val="16"/>
                <w:szCs w:val="16"/>
              </w:rPr>
              <w:t>Всего</w:t>
            </w:r>
          </w:p>
        </w:tc>
        <w:tc>
          <w:tcPr>
            <w:tcW w:w="7938" w:type="dxa"/>
            <w:gridSpan w:val="9"/>
          </w:tcPr>
          <w:p w:rsidR="00E43387" w:rsidRPr="00E43387" w:rsidRDefault="00E43387" w:rsidP="00E43387">
            <w:pPr>
              <w:jc w:val="center"/>
              <w:rPr>
                <w:sz w:val="16"/>
                <w:szCs w:val="16"/>
              </w:rPr>
            </w:pPr>
            <w:r w:rsidRPr="00E43387">
              <w:rPr>
                <w:sz w:val="16"/>
                <w:szCs w:val="16"/>
              </w:rPr>
              <w:t>Оценка расходов по годам реализации муниципальной программы, тыс. руб.</w:t>
            </w: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shd w:val="clear" w:color="auto" w:fill="auto"/>
            <w:vAlign w:val="center"/>
          </w:tcPr>
          <w:p w:rsidR="00E43387" w:rsidRPr="00E43387" w:rsidRDefault="00E43387" w:rsidP="00E43387">
            <w:pPr>
              <w:rPr>
                <w:sz w:val="16"/>
                <w:szCs w:val="16"/>
              </w:rPr>
            </w:pPr>
          </w:p>
        </w:tc>
        <w:tc>
          <w:tcPr>
            <w:tcW w:w="2576" w:type="dxa"/>
            <w:vMerge/>
          </w:tcPr>
          <w:p w:rsidR="00E43387" w:rsidRPr="00E43387" w:rsidRDefault="00E43387" w:rsidP="00E43387">
            <w:pPr>
              <w:rPr>
                <w:sz w:val="16"/>
                <w:szCs w:val="16"/>
              </w:rPr>
            </w:pPr>
          </w:p>
        </w:tc>
        <w:tc>
          <w:tcPr>
            <w:tcW w:w="1071" w:type="dxa"/>
            <w:vMerge/>
          </w:tcPr>
          <w:p w:rsidR="00E43387" w:rsidRPr="00E43387" w:rsidRDefault="00E43387" w:rsidP="00E43387">
            <w:pPr>
              <w:jc w:val="center"/>
              <w:rPr>
                <w:sz w:val="16"/>
                <w:szCs w:val="16"/>
              </w:rPr>
            </w:pPr>
          </w:p>
        </w:tc>
        <w:tc>
          <w:tcPr>
            <w:tcW w:w="992" w:type="dxa"/>
          </w:tcPr>
          <w:p w:rsidR="00E43387" w:rsidRPr="00E43387" w:rsidRDefault="00E43387" w:rsidP="00E43387">
            <w:pPr>
              <w:jc w:val="center"/>
              <w:rPr>
                <w:sz w:val="16"/>
                <w:szCs w:val="16"/>
              </w:rPr>
            </w:pPr>
            <w:r w:rsidRPr="00E43387">
              <w:rPr>
                <w:sz w:val="16"/>
                <w:szCs w:val="16"/>
              </w:rPr>
              <w:t>2020</w:t>
            </w:r>
            <w:r w:rsidRPr="00E43387">
              <w:rPr>
                <w:sz w:val="16"/>
                <w:szCs w:val="16"/>
              </w:rPr>
              <w:br/>
              <w:t xml:space="preserve">(первый </w:t>
            </w:r>
            <w:r w:rsidRPr="00E43387">
              <w:rPr>
                <w:sz w:val="16"/>
                <w:szCs w:val="16"/>
              </w:rPr>
              <w:lastRenderedPageBreak/>
              <w:t>год реализации)</w:t>
            </w:r>
          </w:p>
        </w:tc>
        <w:tc>
          <w:tcPr>
            <w:tcW w:w="992" w:type="dxa"/>
          </w:tcPr>
          <w:p w:rsidR="00E43387" w:rsidRPr="00E43387" w:rsidRDefault="00E43387" w:rsidP="00E43387">
            <w:pPr>
              <w:jc w:val="center"/>
              <w:rPr>
                <w:sz w:val="16"/>
                <w:szCs w:val="16"/>
              </w:rPr>
            </w:pPr>
            <w:r w:rsidRPr="00E43387">
              <w:rPr>
                <w:sz w:val="16"/>
                <w:szCs w:val="16"/>
              </w:rPr>
              <w:lastRenderedPageBreak/>
              <w:t>2021</w:t>
            </w:r>
            <w:r w:rsidRPr="00E43387">
              <w:rPr>
                <w:sz w:val="16"/>
                <w:szCs w:val="16"/>
              </w:rPr>
              <w:br/>
              <w:t xml:space="preserve">(второй </w:t>
            </w:r>
            <w:r w:rsidRPr="00E43387">
              <w:rPr>
                <w:sz w:val="16"/>
                <w:szCs w:val="16"/>
              </w:rPr>
              <w:lastRenderedPageBreak/>
              <w:t>год реализации)</w:t>
            </w:r>
          </w:p>
        </w:tc>
        <w:tc>
          <w:tcPr>
            <w:tcW w:w="851" w:type="dxa"/>
          </w:tcPr>
          <w:p w:rsidR="00E43387" w:rsidRPr="00E43387" w:rsidRDefault="00E43387" w:rsidP="00E43387">
            <w:pPr>
              <w:jc w:val="center"/>
              <w:rPr>
                <w:sz w:val="16"/>
                <w:szCs w:val="16"/>
              </w:rPr>
            </w:pPr>
            <w:r w:rsidRPr="00E43387">
              <w:rPr>
                <w:sz w:val="16"/>
                <w:szCs w:val="16"/>
              </w:rPr>
              <w:lastRenderedPageBreak/>
              <w:t>2022</w:t>
            </w:r>
            <w:r w:rsidRPr="00E43387">
              <w:rPr>
                <w:sz w:val="16"/>
                <w:szCs w:val="16"/>
              </w:rPr>
              <w:br/>
              <w:t xml:space="preserve">(третий </w:t>
            </w:r>
            <w:r w:rsidRPr="00E43387">
              <w:rPr>
                <w:sz w:val="16"/>
                <w:szCs w:val="16"/>
              </w:rPr>
              <w:lastRenderedPageBreak/>
              <w:t>год реализации)</w:t>
            </w:r>
          </w:p>
        </w:tc>
        <w:tc>
          <w:tcPr>
            <w:tcW w:w="850" w:type="dxa"/>
          </w:tcPr>
          <w:p w:rsidR="00E43387" w:rsidRPr="00E43387" w:rsidRDefault="00E43387" w:rsidP="00E43387">
            <w:pPr>
              <w:jc w:val="center"/>
              <w:rPr>
                <w:sz w:val="16"/>
                <w:szCs w:val="16"/>
              </w:rPr>
            </w:pPr>
            <w:r w:rsidRPr="00E43387">
              <w:rPr>
                <w:sz w:val="16"/>
                <w:szCs w:val="16"/>
              </w:rPr>
              <w:lastRenderedPageBreak/>
              <w:t>2023</w:t>
            </w:r>
            <w:r w:rsidRPr="00E43387">
              <w:rPr>
                <w:sz w:val="16"/>
                <w:szCs w:val="16"/>
              </w:rPr>
              <w:br/>
              <w:t>(четверт</w:t>
            </w:r>
            <w:r w:rsidRPr="00E43387">
              <w:rPr>
                <w:sz w:val="16"/>
                <w:szCs w:val="16"/>
              </w:rPr>
              <w:lastRenderedPageBreak/>
              <w:t>ый год реализации)</w:t>
            </w:r>
          </w:p>
        </w:tc>
        <w:tc>
          <w:tcPr>
            <w:tcW w:w="851" w:type="dxa"/>
          </w:tcPr>
          <w:p w:rsidR="00E43387" w:rsidRPr="00E43387" w:rsidRDefault="00E43387" w:rsidP="00E43387">
            <w:pPr>
              <w:jc w:val="center"/>
              <w:rPr>
                <w:sz w:val="16"/>
                <w:szCs w:val="16"/>
              </w:rPr>
            </w:pPr>
            <w:r w:rsidRPr="00E43387">
              <w:rPr>
                <w:sz w:val="16"/>
                <w:szCs w:val="16"/>
              </w:rPr>
              <w:lastRenderedPageBreak/>
              <w:t>2024</w:t>
            </w:r>
            <w:r w:rsidRPr="00E43387">
              <w:rPr>
                <w:sz w:val="16"/>
                <w:szCs w:val="16"/>
              </w:rPr>
              <w:br/>
              <w:t xml:space="preserve">(пятый </w:t>
            </w:r>
            <w:r w:rsidRPr="00E43387">
              <w:rPr>
                <w:sz w:val="16"/>
                <w:szCs w:val="16"/>
              </w:rPr>
              <w:lastRenderedPageBreak/>
              <w:t>год реализации)</w:t>
            </w:r>
          </w:p>
        </w:tc>
        <w:tc>
          <w:tcPr>
            <w:tcW w:w="850" w:type="dxa"/>
          </w:tcPr>
          <w:p w:rsidR="00E43387" w:rsidRPr="00E43387" w:rsidRDefault="00E43387" w:rsidP="00E43387">
            <w:pPr>
              <w:jc w:val="center"/>
              <w:rPr>
                <w:sz w:val="16"/>
                <w:szCs w:val="16"/>
              </w:rPr>
            </w:pPr>
            <w:r w:rsidRPr="00E43387">
              <w:rPr>
                <w:sz w:val="16"/>
                <w:szCs w:val="16"/>
              </w:rPr>
              <w:lastRenderedPageBreak/>
              <w:t>2025</w:t>
            </w:r>
            <w:r w:rsidRPr="00E43387">
              <w:rPr>
                <w:sz w:val="16"/>
                <w:szCs w:val="16"/>
              </w:rPr>
              <w:br/>
              <w:t xml:space="preserve">(шестой </w:t>
            </w:r>
            <w:r w:rsidRPr="00E43387">
              <w:rPr>
                <w:sz w:val="16"/>
                <w:szCs w:val="16"/>
              </w:rPr>
              <w:lastRenderedPageBreak/>
              <w:t>год реализации)</w:t>
            </w:r>
          </w:p>
        </w:tc>
        <w:tc>
          <w:tcPr>
            <w:tcW w:w="851" w:type="dxa"/>
          </w:tcPr>
          <w:p w:rsidR="00E43387" w:rsidRPr="00E43387" w:rsidRDefault="00E43387" w:rsidP="00E43387">
            <w:pPr>
              <w:jc w:val="center"/>
              <w:rPr>
                <w:sz w:val="16"/>
                <w:szCs w:val="16"/>
              </w:rPr>
            </w:pPr>
            <w:r w:rsidRPr="00E43387">
              <w:rPr>
                <w:sz w:val="16"/>
                <w:szCs w:val="16"/>
              </w:rPr>
              <w:lastRenderedPageBreak/>
              <w:t>2026</w:t>
            </w:r>
          </w:p>
          <w:p w:rsidR="00E43387" w:rsidRPr="00E43387" w:rsidRDefault="00E43387" w:rsidP="00E43387">
            <w:pPr>
              <w:jc w:val="center"/>
              <w:rPr>
                <w:sz w:val="16"/>
                <w:szCs w:val="16"/>
              </w:rPr>
            </w:pPr>
            <w:r w:rsidRPr="00E43387">
              <w:rPr>
                <w:sz w:val="16"/>
                <w:szCs w:val="16"/>
              </w:rPr>
              <w:t xml:space="preserve">(седьмой </w:t>
            </w:r>
            <w:r w:rsidRPr="00E43387">
              <w:rPr>
                <w:sz w:val="16"/>
                <w:szCs w:val="16"/>
              </w:rPr>
              <w:lastRenderedPageBreak/>
              <w:t>год реализации)</w:t>
            </w:r>
          </w:p>
        </w:tc>
        <w:tc>
          <w:tcPr>
            <w:tcW w:w="850" w:type="dxa"/>
          </w:tcPr>
          <w:p w:rsidR="00E43387" w:rsidRPr="00E43387" w:rsidRDefault="00E43387" w:rsidP="00E43387">
            <w:pPr>
              <w:jc w:val="center"/>
              <w:rPr>
                <w:sz w:val="16"/>
                <w:szCs w:val="16"/>
              </w:rPr>
            </w:pPr>
            <w:r w:rsidRPr="00E43387">
              <w:rPr>
                <w:sz w:val="16"/>
                <w:szCs w:val="16"/>
              </w:rPr>
              <w:lastRenderedPageBreak/>
              <w:t>2027</w:t>
            </w:r>
          </w:p>
          <w:p w:rsidR="00E43387" w:rsidRPr="00E43387" w:rsidRDefault="00E43387" w:rsidP="00E43387">
            <w:pPr>
              <w:jc w:val="center"/>
              <w:rPr>
                <w:sz w:val="16"/>
                <w:szCs w:val="16"/>
              </w:rPr>
            </w:pPr>
            <w:r w:rsidRPr="00E43387">
              <w:rPr>
                <w:sz w:val="16"/>
                <w:szCs w:val="16"/>
              </w:rPr>
              <w:t xml:space="preserve">(восьмой </w:t>
            </w:r>
            <w:r w:rsidRPr="00E43387">
              <w:rPr>
                <w:sz w:val="16"/>
                <w:szCs w:val="16"/>
              </w:rPr>
              <w:lastRenderedPageBreak/>
              <w:t>год реализации)</w:t>
            </w:r>
          </w:p>
        </w:tc>
        <w:tc>
          <w:tcPr>
            <w:tcW w:w="851" w:type="dxa"/>
          </w:tcPr>
          <w:p w:rsidR="00E43387" w:rsidRPr="00E43387" w:rsidRDefault="00E43387" w:rsidP="00E43387">
            <w:pPr>
              <w:jc w:val="center"/>
              <w:rPr>
                <w:sz w:val="16"/>
                <w:szCs w:val="16"/>
              </w:rPr>
            </w:pPr>
            <w:r w:rsidRPr="00E43387">
              <w:rPr>
                <w:sz w:val="16"/>
                <w:szCs w:val="16"/>
              </w:rPr>
              <w:lastRenderedPageBreak/>
              <w:t>2028</w:t>
            </w:r>
          </w:p>
          <w:p w:rsidR="00E43387" w:rsidRPr="00E43387" w:rsidRDefault="00E43387" w:rsidP="00E43387">
            <w:pPr>
              <w:jc w:val="center"/>
              <w:rPr>
                <w:sz w:val="16"/>
                <w:szCs w:val="16"/>
              </w:rPr>
            </w:pPr>
            <w:r w:rsidRPr="00E43387">
              <w:rPr>
                <w:sz w:val="16"/>
                <w:szCs w:val="16"/>
              </w:rPr>
              <w:t xml:space="preserve">(девятый </w:t>
            </w:r>
            <w:r w:rsidRPr="00E43387">
              <w:rPr>
                <w:sz w:val="16"/>
                <w:szCs w:val="16"/>
              </w:rPr>
              <w:lastRenderedPageBreak/>
              <w:t>год реализации)</w:t>
            </w:r>
          </w:p>
        </w:tc>
      </w:tr>
      <w:tr w:rsidR="00E43387" w:rsidRPr="00E43387" w:rsidTr="00E43387">
        <w:trPr>
          <w:trHeight w:val="351"/>
        </w:trPr>
        <w:tc>
          <w:tcPr>
            <w:tcW w:w="2222" w:type="dxa"/>
          </w:tcPr>
          <w:p w:rsidR="00E43387" w:rsidRPr="00E43387" w:rsidRDefault="00E43387" w:rsidP="00E43387">
            <w:pPr>
              <w:jc w:val="center"/>
              <w:rPr>
                <w:sz w:val="16"/>
                <w:szCs w:val="16"/>
              </w:rPr>
            </w:pPr>
            <w:r w:rsidRPr="00E43387">
              <w:rPr>
                <w:sz w:val="16"/>
                <w:szCs w:val="16"/>
              </w:rPr>
              <w:lastRenderedPageBreak/>
              <w:t>1</w:t>
            </w:r>
          </w:p>
        </w:tc>
        <w:tc>
          <w:tcPr>
            <w:tcW w:w="1894" w:type="dxa"/>
          </w:tcPr>
          <w:p w:rsidR="00E43387" w:rsidRPr="00E43387" w:rsidRDefault="00E43387" w:rsidP="00E43387">
            <w:pPr>
              <w:jc w:val="center"/>
              <w:rPr>
                <w:sz w:val="16"/>
                <w:szCs w:val="16"/>
              </w:rPr>
            </w:pPr>
            <w:r w:rsidRPr="00E43387">
              <w:rPr>
                <w:sz w:val="16"/>
                <w:szCs w:val="16"/>
              </w:rPr>
              <w:t>2</w:t>
            </w:r>
          </w:p>
        </w:tc>
        <w:tc>
          <w:tcPr>
            <w:tcW w:w="2576" w:type="dxa"/>
          </w:tcPr>
          <w:p w:rsidR="00E43387" w:rsidRPr="00E43387" w:rsidRDefault="00E43387" w:rsidP="00E43387">
            <w:pPr>
              <w:jc w:val="center"/>
              <w:rPr>
                <w:sz w:val="16"/>
                <w:szCs w:val="16"/>
              </w:rPr>
            </w:pPr>
            <w:r w:rsidRPr="00E43387">
              <w:rPr>
                <w:sz w:val="16"/>
                <w:szCs w:val="16"/>
              </w:rPr>
              <w:t>3</w:t>
            </w:r>
          </w:p>
        </w:tc>
        <w:tc>
          <w:tcPr>
            <w:tcW w:w="1071" w:type="dxa"/>
          </w:tcPr>
          <w:p w:rsidR="00E43387" w:rsidRPr="00E43387" w:rsidRDefault="00E43387" w:rsidP="00E43387">
            <w:pPr>
              <w:jc w:val="center"/>
              <w:rPr>
                <w:sz w:val="16"/>
                <w:szCs w:val="16"/>
              </w:rPr>
            </w:pPr>
            <w:r w:rsidRPr="00E43387">
              <w:rPr>
                <w:sz w:val="16"/>
                <w:szCs w:val="16"/>
              </w:rPr>
              <w:t>4</w:t>
            </w:r>
          </w:p>
        </w:tc>
        <w:tc>
          <w:tcPr>
            <w:tcW w:w="992" w:type="dxa"/>
          </w:tcPr>
          <w:p w:rsidR="00E43387" w:rsidRPr="00E43387" w:rsidRDefault="00E43387" w:rsidP="00E43387">
            <w:pPr>
              <w:jc w:val="center"/>
              <w:rPr>
                <w:sz w:val="16"/>
                <w:szCs w:val="16"/>
              </w:rPr>
            </w:pPr>
            <w:r w:rsidRPr="00E43387">
              <w:rPr>
                <w:sz w:val="16"/>
                <w:szCs w:val="16"/>
              </w:rPr>
              <w:t>5</w:t>
            </w:r>
          </w:p>
        </w:tc>
        <w:tc>
          <w:tcPr>
            <w:tcW w:w="992" w:type="dxa"/>
          </w:tcPr>
          <w:p w:rsidR="00E43387" w:rsidRPr="00E43387" w:rsidRDefault="00E43387" w:rsidP="00E43387">
            <w:pPr>
              <w:rPr>
                <w:sz w:val="16"/>
                <w:szCs w:val="16"/>
              </w:rPr>
            </w:pPr>
            <w:r w:rsidRPr="00E43387">
              <w:rPr>
                <w:sz w:val="16"/>
                <w:szCs w:val="16"/>
              </w:rPr>
              <w:t>6</w:t>
            </w:r>
          </w:p>
          <w:p w:rsidR="00E43387" w:rsidRPr="00E43387" w:rsidRDefault="00E43387" w:rsidP="00E43387">
            <w:pPr>
              <w:rPr>
                <w:sz w:val="16"/>
                <w:szCs w:val="16"/>
              </w:rPr>
            </w:pPr>
          </w:p>
        </w:tc>
        <w:tc>
          <w:tcPr>
            <w:tcW w:w="851" w:type="dxa"/>
          </w:tcPr>
          <w:p w:rsidR="00E43387" w:rsidRPr="00E43387" w:rsidRDefault="00E43387" w:rsidP="00E43387">
            <w:pPr>
              <w:rPr>
                <w:sz w:val="16"/>
                <w:szCs w:val="16"/>
              </w:rPr>
            </w:pPr>
            <w:r w:rsidRPr="00E43387">
              <w:rPr>
                <w:sz w:val="16"/>
                <w:szCs w:val="16"/>
              </w:rPr>
              <w:t>7</w:t>
            </w:r>
          </w:p>
        </w:tc>
        <w:tc>
          <w:tcPr>
            <w:tcW w:w="850" w:type="dxa"/>
          </w:tcPr>
          <w:p w:rsidR="00E43387" w:rsidRPr="00E43387" w:rsidRDefault="00E43387" w:rsidP="00E43387">
            <w:pPr>
              <w:rPr>
                <w:sz w:val="16"/>
                <w:szCs w:val="16"/>
              </w:rPr>
            </w:pPr>
            <w:r w:rsidRPr="00E43387">
              <w:rPr>
                <w:sz w:val="16"/>
                <w:szCs w:val="16"/>
              </w:rPr>
              <w:t>8</w:t>
            </w:r>
          </w:p>
        </w:tc>
        <w:tc>
          <w:tcPr>
            <w:tcW w:w="851" w:type="dxa"/>
          </w:tcPr>
          <w:p w:rsidR="00E43387" w:rsidRPr="00E43387" w:rsidRDefault="00E43387" w:rsidP="00E43387">
            <w:pPr>
              <w:rPr>
                <w:sz w:val="16"/>
                <w:szCs w:val="16"/>
              </w:rPr>
            </w:pPr>
            <w:r w:rsidRPr="00E43387">
              <w:rPr>
                <w:sz w:val="16"/>
                <w:szCs w:val="16"/>
              </w:rPr>
              <w:t>9</w:t>
            </w:r>
          </w:p>
        </w:tc>
        <w:tc>
          <w:tcPr>
            <w:tcW w:w="850" w:type="dxa"/>
          </w:tcPr>
          <w:p w:rsidR="00E43387" w:rsidRPr="00E43387" w:rsidRDefault="00E43387" w:rsidP="00E43387">
            <w:pPr>
              <w:jc w:val="center"/>
              <w:rPr>
                <w:sz w:val="16"/>
                <w:szCs w:val="16"/>
              </w:rPr>
            </w:pPr>
            <w:r w:rsidRPr="00E43387">
              <w:rPr>
                <w:sz w:val="16"/>
                <w:szCs w:val="16"/>
              </w:rPr>
              <w:t>10</w:t>
            </w:r>
          </w:p>
        </w:tc>
        <w:tc>
          <w:tcPr>
            <w:tcW w:w="851" w:type="dxa"/>
          </w:tcPr>
          <w:p w:rsidR="00E43387" w:rsidRPr="00E43387" w:rsidRDefault="00E43387" w:rsidP="00E43387">
            <w:pPr>
              <w:jc w:val="center"/>
              <w:rPr>
                <w:sz w:val="16"/>
                <w:szCs w:val="16"/>
              </w:rPr>
            </w:pPr>
            <w:r w:rsidRPr="00E43387">
              <w:rPr>
                <w:sz w:val="16"/>
                <w:szCs w:val="16"/>
              </w:rPr>
              <w:t>11</w:t>
            </w:r>
          </w:p>
        </w:tc>
        <w:tc>
          <w:tcPr>
            <w:tcW w:w="850" w:type="dxa"/>
          </w:tcPr>
          <w:p w:rsidR="00E43387" w:rsidRPr="00E43387" w:rsidRDefault="00E43387" w:rsidP="00E43387">
            <w:pPr>
              <w:jc w:val="center"/>
              <w:rPr>
                <w:sz w:val="16"/>
                <w:szCs w:val="16"/>
              </w:rPr>
            </w:pPr>
            <w:r w:rsidRPr="00E43387">
              <w:rPr>
                <w:sz w:val="16"/>
                <w:szCs w:val="16"/>
              </w:rPr>
              <w:t>12</w:t>
            </w:r>
          </w:p>
        </w:tc>
        <w:tc>
          <w:tcPr>
            <w:tcW w:w="851" w:type="dxa"/>
          </w:tcPr>
          <w:p w:rsidR="00E43387" w:rsidRPr="00E43387" w:rsidRDefault="00E43387" w:rsidP="00E43387">
            <w:pPr>
              <w:jc w:val="center"/>
              <w:rPr>
                <w:sz w:val="16"/>
                <w:szCs w:val="16"/>
              </w:rPr>
            </w:pPr>
            <w:r w:rsidRPr="00E43387">
              <w:rPr>
                <w:sz w:val="16"/>
                <w:szCs w:val="16"/>
              </w:rPr>
              <w:t>13</w:t>
            </w:r>
          </w:p>
        </w:tc>
      </w:tr>
      <w:tr w:rsidR="00E43387" w:rsidRPr="00E43387" w:rsidTr="00E43387">
        <w:trPr>
          <w:trHeight w:val="240"/>
        </w:trPr>
        <w:tc>
          <w:tcPr>
            <w:tcW w:w="2222" w:type="dxa"/>
            <w:vMerge w:val="restart"/>
          </w:tcPr>
          <w:p w:rsidR="00E43387" w:rsidRPr="00E43387" w:rsidRDefault="00E43387" w:rsidP="00E43387">
            <w:pPr>
              <w:rPr>
                <w:sz w:val="16"/>
                <w:szCs w:val="16"/>
              </w:rPr>
            </w:pPr>
            <w:r w:rsidRPr="00E43387">
              <w:rPr>
                <w:sz w:val="16"/>
                <w:szCs w:val="16"/>
              </w:rPr>
              <w:t>МУНИЦИПАЛЬНАЯ ПРОГРАММА</w:t>
            </w:r>
          </w:p>
        </w:tc>
        <w:tc>
          <w:tcPr>
            <w:tcW w:w="1894" w:type="dxa"/>
            <w:vMerge w:val="restart"/>
          </w:tcPr>
          <w:p w:rsidR="00E43387" w:rsidRPr="00E43387" w:rsidRDefault="00E43387" w:rsidP="00E43387">
            <w:pPr>
              <w:rPr>
                <w:sz w:val="16"/>
                <w:szCs w:val="16"/>
              </w:rPr>
            </w:pPr>
            <w:r w:rsidRPr="00E43387">
              <w:rPr>
                <w:sz w:val="16"/>
                <w:szCs w:val="16"/>
              </w:rPr>
              <w:t>"Управление финансами и муниципальным имуществом" на 2020-2028 годы</w:t>
            </w:r>
          </w:p>
        </w:tc>
        <w:tc>
          <w:tcPr>
            <w:tcW w:w="2576" w:type="dxa"/>
          </w:tcPr>
          <w:p w:rsidR="00E43387" w:rsidRPr="00E43387" w:rsidRDefault="00E43387" w:rsidP="00E43387">
            <w:pPr>
              <w:rPr>
                <w:sz w:val="16"/>
                <w:szCs w:val="16"/>
              </w:rPr>
            </w:pPr>
            <w:r w:rsidRPr="00E43387">
              <w:rPr>
                <w:sz w:val="16"/>
                <w:szCs w:val="16"/>
              </w:rPr>
              <w:t>всего, в том числе:</w:t>
            </w:r>
          </w:p>
        </w:tc>
        <w:tc>
          <w:tcPr>
            <w:tcW w:w="1071" w:type="dxa"/>
            <w:shd w:val="clear" w:color="auto" w:fill="auto"/>
          </w:tcPr>
          <w:p w:rsidR="00E43387" w:rsidRPr="00E43387" w:rsidRDefault="00E43387" w:rsidP="00E43387">
            <w:pPr>
              <w:rPr>
                <w:sz w:val="16"/>
                <w:szCs w:val="16"/>
              </w:rPr>
            </w:pPr>
            <w:r w:rsidRPr="00E43387">
              <w:rPr>
                <w:sz w:val="16"/>
                <w:szCs w:val="16"/>
              </w:rPr>
              <w:t>27581,40</w:t>
            </w:r>
          </w:p>
        </w:tc>
        <w:tc>
          <w:tcPr>
            <w:tcW w:w="992" w:type="dxa"/>
            <w:shd w:val="clear" w:color="auto" w:fill="auto"/>
          </w:tcPr>
          <w:p w:rsidR="00E43387" w:rsidRPr="00E43387" w:rsidRDefault="00E43387" w:rsidP="00E43387">
            <w:pPr>
              <w:rPr>
                <w:sz w:val="16"/>
                <w:szCs w:val="16"/>
              </w:rPr>
            </w:pPr>
            <w:r w:rsidRPr="00E43387">
              <w:rPr>
                <w:sz w:val="16"/>
                <w:szCs w:val="16"/>
              </w:rPr>
              <w:t>2613,5</w:t>
            </w:r>
          </w:p>
        </w:tc>
        <w:tc>
          <w:tcPr>
            <w:tcW w:w="992" w:type="dxa"/>
            <w:shd w:val="clear" w:color="auto" w:fill="auto"/>
          </w:tcPr>
          <w:p w:rsidR="00E43387" w:rsidRPr="00E43387" w:rsidRDefault="00E43387" w:rsidP="00E43387">
            <w:pPr>
              <w:rPr>
                <w:sz w:val="16"/>
                <w:szCs w:val="16"/>
              </w:rPr>
            </w:pPr>
            <w:r w:rsidRPr="00E43387">
              <w:rPr>
                <w:sz w:val="16"/>
                <w:szCs w:val="16"/>
              </w:rPr>
              <w:t>3543,0</w:t>
            </w:r>
          </w:p>
        </w:tc>
        <w:tc>
          <w:tcPr>
            <w:tcW w:w="851" w:type="dxa"/>
            <w:shd w:val="clear" w:color="auto" w:fill="auto"/>
          </w:tcPr>
          <w:p w:rsidR="00E43387" w:rsidRPr="00E43387" w:rsidRDefault="00E43387" w:rsidP="00E43387">
            <w:pPr>
              <w:rPr>
                <w:sz w:val="16"/>
                <w:szCs w:val="16"/>
              </w:rPr>
            </w:pPr>
            <w:r w:rsidRPr="00E43387">
              <w:rPr>
                <w:sz w:val="16"/>
                <w:szCs w:val="16"/>
              </w:rPr>
              <w:t>3104,00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3943,2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3302,50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2703,10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2790,70</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2790,70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2790,70</w:t>
            </w: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федеральный бюджет </w:t>
            </w:r>
          </w:p>
        </w:tc>
        <w:tc>
          <w:tcPr>
            <w:tcW w:w="1071" w:type="dxa"/>
            <w:shd w:val="clear" w:color="auto" w:fill="auto"/>
          </w:tcPr>
          <w:p w:rsidR="00E43387" w:rsidRPr="00E43387" w:rsidRDefault="00E43387" w:rsidP="00E43387">
            <w:pPr>
              <w:rPr>
                <w:sz w:val="16"/>
                <w:szCs w:val="16"/>
              </w:rPr>
            </w:pPr>
            <w:r w:rsidRPr="00E43387">
              <w:rPr>
                <w:sz w:val="16"/>
                <w:szCs w:val="16"/>
              </w:rPr>
              <w:t>1168,10</w:t>
            </w:r>
          </w:p>
        </w:tc>
        <w:tc>
          <w:tcPr>
            <w:tcW w:w="992" w:type="dxa"/>
            <w:shd w:val="clear" w:color="auto" w:fill="auto"/>
          </w:tcPr>
          <w:p w:rsidR="00E43387" w:rsidRPr="00E43387" w:rsidRDefault="00E43387" w:rsidP="00E43387">
            <w:pPr>
              <w:rPr>
                <w:sz w:val="16"/>
                <w:szCs w:val="16"/>
              </w:rPr>
            </w:pPr>
            <w:r w:rsidRPr="00E43387">
              <w:rPr>
                <w:sz w:val="16"/>
                <w:szCs w:val="16"/>
              </w:rPr>
              <w:t>88,0</w:t>
            </w:r>
          </w:p>
        </w:tc>
        <w:tc>
          <w:tcPr>
            <w:tcW w:w="992" w:type="dxa"/>
            <w:shd w:val="clear" w:color="auto" w:fill="auto"/>
          </w:tcPr>
          <w:p w:rsidR="00E43387" w:rsidRPr="00E43387" w:rsidRDefault="00E43387" w:rsidP="00E43387">
            <w:pPr>
              <w:rPr>
                <w:sz w:val="16"/>
                <w:szCs w:val="16"/>
              </w:rPr>
            </w:pPr>
            <w:r w:rsidRPr="00E43387">
              <w:rPr>
                <w:sz w:val="16"/>
                <w:szCs w:val="16"/>
              </w:rPr>
              <w:t>90,6</w:t>
            </w:r>
          </w:p>
        </w:tc>
        <w:tc>
          <w:tcPr>
            <w:tcW w:w="851" w:type="dxa"/>
            <w:shd w:val="clear" w:color="auto" w:fill="auto"/>
            <w:noWrap/>
          </w:tcPr>
          <w:p w:rsidR="00E43387" w:rsidRPr="00E43387" w:rsidRDefault="00E43387" w:rsidP="00E43387">
            <w:pPr>
              <w:rPr>
                <w:sz w:val="16"/>
                <w:szCs w:val="16"/>
              </w:rPr>
            </w:pPr>
            <w:r w:rsidRPr="00E43387">
              <w:rPr>
                <w:sz w:val="16"/>
                <w:szCs w:val="16"/>
              </w:rPr>
              <w:t>99,0</w:t>
            </w:r>
          </w:p>
        </w:tc>
        <w:tc>
          <w:tcPr>
            <w:tcW w:w="850" w:type="dxa"/>
            <w:shd w:val="clear" w:color="auto" w:fill="auto"/>
            <w:noWrap/>
          </w:tcPr>
          <w:p w:rsidR="00E43387" w:rsidRPr="00E43387" w:rsidRDefault="00E43387" w:rsidP="00E43387">
            <w:pPr>
              <w:rPr>
                <w:sz w:val="16"/>
                <w:szCs w:val="16"/>
              </w:rPr>
            </w:pPr>
            <w:r w:rsidRPr="00E43387">
              <w:rPr>
                <w:sz w:val="16"/>
                <w:szCs w:val="16"/>
              </w:rPr>
              <w:t>113,3</w:t>
            </w:r>
          </w:p>
        </w:tc>
        <w:tc>
          <w:tcPr>
            <w:tcW w:w="851" w:type="dxa"/>
            <w:shd w:val="clear" w:color="auto" w:fill="auto"/>
          </w:tcPr>
          <w:p w:rsidR="00E43387" w:rsidRPr="00E43387" w:rsidRDefault="00E43387" w:rsidP="00E43387">
            <w:pPr>
              <w:rPr>
                <w:sz w:val="16"/>
                <w:szCs w:val="16"/>
              </w:rPr>
            </w:pPr>
            <w:r w:rsidRPr="00E43387">
              <w:rPr>
                <w:sz w:val="16"/>
                <w:szCs w:val="16"/>
              </w:rPr>
              <w:t>136,0</w:t>
            </w:r>
          </w:p>
        </w:tc>
        <w:tc>
          <w:tcPr>
            <w:tcW w:w="850" w:type="dxa"/>
            <w:shd w:val="clear" w:color="auto" w:fill="auto"/>
          </w:tcPr>
          <w:p w:rsidR="00E43387" w:rsidRPr="00E43387" w:rsidRDefault="00E43387" w:rsidP="00E43387">
            <w:pPr>
              <w:rPr>
                <w:sz w:val="16"/>
                <w:szCs w:val="16"/>
              </w:rPr>
            </w:pPr>
            <w:r w:rsidRPr="00E43387">
              <w:rPr>
                <w:sz w:val="16"/>
                <w:szCs w:val="16"/>
              </w:rPr>
              <w:t>149,8</w:t>
            </w:r>
          </w:p>
        </w:tc>
        <w:tc>
          <w:tcPr>
            <w:tcW w:w="851" w:type="dxa"/>
          </w:tcPr>
          <w:p w:rsidR="00E43387" w:rsidRPr="00E43387" w:rsidRDefault="00E43387" w:rsidP="00E43387">
            <w:pPr>
              <w:rPr>
                <w:sz w:val="16"/>
                <w:szCs w:val="16"/>
              </w:rPr>
            </w:pPr>
            <w:r w:rsidRPr="00E43387">
              <w:rPr>
                <w:sz w:val="16"/>
                <w:szCs w:val="16"/>
              </w:rPr>
              <w:t>163,8</w:t>
            </w:r>
          </w:p>
        </w:tc>
        <w:tc>
          <w:tcPr>
            <w:tcW w:w="850" w:type="dxa"/>
          </w:tcPr>
          <w:p w:rsidR="00E43387" w:rsidRPr="00E43387" w:rsidRDefault="00E43387" w:rsidP="00E43387">
            <w:pPr>
              <w:rPr>
                <w:sz w:val="16"/>
                <w:szCs w:val="16"/>
              </w:rPr>
            </w:pPr>
            <w:r w:rsidRPr="00E43387">
              <w:rPr>
                <w:sz w:val="16"/>
                <w:szCs w:val="16"/>
              </w:rPr>
              <w:t>163,8</w:t>
            </w:r>
          </w:p>
        </w:tc>
        <w:tc>
          <w:tcPr>
            <w:tcW w:w="851" w:type="dxa"/>
          </w:tcPr>
          <w:p w:rsidR="00E43387" w:rsidRPr="00E43387" w:rsidRDefault="00E43387" w:rsidP="00E43387">
            <w:pPr>
              <w:rPr>
                <w:sz w:val="16"/>
                <w:szCs w:val="16"/>
              </w:rPr>
            </w:pPr>
            <w:r w:rsidRPr="00E43387">
              <w:rPr>
                <w:sz w:val="16"/>
                <w:szCs w:val="16"/>
              </w:rPr>
              <w:t>163,8</w:t>
            </w: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областной бюджет</w:t>
            </w:r>
          </w:p>
        </w:tc>
        <w:tc>
          <w:tcPr>
            <w:tcW w:w="1071" w:type="dxa"/>
            <w:shd w:val="clear" w:color="auto" w:fill="auto"/>
          </w:tcPr>
          <w:p w:rsidR="00E43387" w:rsidRPr="00E43387" w:rsidRDefault="00E43387" w:rsidP="00E43387">
            <w:pPr>
              <w:rPr>
                <w:sz w:val="16"/>
                <w:szCs w:val="16"/>
              </w:rPr>
            </w:pPr>
            <w:r w:rsidRPr="00E43387">
              <w:rPr>
                <w:sz w:val="16"/>
                <w:szCs w:val="16"/>
              </w:rPr>
              <w:t>841,8</w:t>
            </w: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r w:rsidRPr="00E43387">
              <w:rPr>
                <w:sz w:val="16"/>
                <w:szCs w:val="16"/>
              </w:rPr>
              <w:t>841,8</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местный бюджет</w:t>
            </w:r>
          </w:p>
        </w:tc>
        <w:tc>
          <w:tcPr>
            <w:tcW w:w="1071" w:type="dxa"/>
            <w:shd w:val="clear" w:color="auto" w:fill="auto"/>
          </w:tcPr>
          <w:p w:rsidR="00E43387" w:rsidRPr="00E43387" w:rsidRDefault="00E43387" w:rsidP="00E43387">
            <w:pPr>
              <w:rPr>
                <w:sz w:val="16"/>
                <w:szCs w:val="16"/>
              </w:rPr>
            </w:pPr>
            <w:r w:rsidRPr="00E43387">
              <w:rPr>
                <w:sz w:val="16"/>
                <w:szCs w:val="16"/>
              </w:rPr>
              <w:t>25571,50</w:t>
            </w:r>
          </w:p>
        </w:tc>
        <w:tc>
          <w:tcPr>
            <w:tcW w:w="992" w:type="dxa"/>
            <w:shd w:val="clear" w:color="auto" w:fill="auto"/>
          </w:tcPr>
          <w:p w:rsidR="00E43387" w:rsidRPr="00E43387" w:rsidRDefault="00E43387" w:rsidP="00E43387">
            <w:pPr>
              <w:rPr>
                <w:sz w:val="16"/>
                <w:szCs w:val="16"/>
              </w:rPr>
            </w:pPr>
            <w:r w:rsidRPr="00E43387">
              <w:rPr>
                <w:sz w:val="16"/>
                <w:szCs w:val="16"/>
              </w:rPr>
              <w:t>2525,5</w:t>
            </w:r>
          </w:p>
        </w:tc>
        <w:tc>
          <w:tcPr>
            <w:tcW w:w="992" w:type="dxa"/>
            <w:shd w:val="clear" w:color="auto" w:fill="auto"/>
          </w:tcPr>
          <w:p w:rsidR="00E43387" w:rsidRPr="00E43387" w:rsidRDefault="00E43387" w:rsidP="00E43387">
            <w:pPr>
              <w:rPr>
                <w:sz w:val="16"/>
                <w:szCs w:val="16"/>
              </w:rPr>
            </w:pPr>
            <w:r w:rsidRPr="00E43387">
              <w:rPr>
                <w:sz w:val="16"/>
                <w:szCs w:val="16"/>
              </w:rPr>
              <w:t>3452,4</w:t>
            </w:r>
          </w:p>
        </w:tc>
        <w:tc>
          <w:tcPr>
            <w:tcW w:w="851" w:type="dxa"/>
            <w:shd w:val="clear" w:color="auto" w:fill="auto"/>
          </w:tcPr>
          <w:p w:rsidR="00E43387" w:rsidRPr="00E43387" w:rsidRDefault="00E43387" w:rsidP="00E43387">
            <w:pPr>
              <w:rPr>
                <w:sz w:val="16"/>
                <w:szCs w:val="16"/>
              </w:rPr>
            </w:pPr>
            <w:r w:rsidRPr="00E43387">
              <w:rPr>
                <w:sz w:val="16"/>
                <w:szCs w:val="16"/>
              </w:rPr>
              <w:t>3005,00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2988,1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3166,50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2553,30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2626,90</w:t>
            </w: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 внебюджетные фонды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7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юридические лица </w:t>
            </w:r>
            <w:r w:rsidRPr="00E43387">
              <w:rPr>
                <w:sz w:val="16"/>
                <w:szCs w:val="16"/>
                <w:vertAlign w:val="superscript"/>
              </w:rPr>
              <w:t>1</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физические лица</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restart"/>
          </w:tcPr>
          <w:p w:rsidR="00E43387" w:rsidRPr="00E43387" w:rsidRDefault="00E43387" w:rsidP="00E43387">
            <w:pPr>
              <w:rPr>
                <w:sz w:val="16"/>
                <w:szCs w:val="16"/>
              </w:rPr>
            </w:pPr>
            <w:r w:rsidRPr="00E43387">
              <w:rPr>
                <w:sz w:val="16"/>
                <w:szCs w:val="16"/>
              </w:rPr>
              <w:t>Основное мероприятие</w:t>
            </w:r>
          </w:p>
          <w:p w:rsidR="00E43387" w:rsidRPr="00E43387" w:rsidRDefault="00E43387" w:rsidP="00E43387">
            <w:pPr>
              <w:rPr>
                <w:sz w:val="16"/>
                <w:szCs w:val="16"/>
              </w:rPr>
            </w:pPr>
            <w:r w:rsidRPr="00E43387">
              <w:rPr>
                <w:sz w:val="16"/>
                <w:szCs w:val="16"/>
              </w:rPr>
              <w:t>1.1</w:t>
            </w:r>
          </w:p>
        </w:tc>
        <w:tc>
          <w:tcPr>
            <w:tcW w:w="1894" w:type="dxa"/>
            <w:vMerge w:val="restart"/>
          </w:tcPr>
          <w:p w:rsidR="00E43387" w:rsidRPr="00E43387" w:rsidRDefault="00E43387" w:rsidP="00E43387">
            <w:pPr>
              <w:rPr>
                <w:sz w:val="16"/>
                <w:szCs w:val="16"/>
              </w:rPr>
            </w:pPr>
            <w:r w:rsidRPr="00E43387">
              <w:rPr>
                <w:sz w:val="16"/>
                <w:szCs w:val="16"/>
              </w:rPr>
              <w:t>Финансовое обеспечение деятельности органа местного самоуправления - Администрации Осетровскогосельского поселения</w:t>
            </w:r>
          </w:p>
        </w:tc>
        <w:tc>
          <w:tcPr>
            <w:tcW w:w="2576" w:type="dxa"/>
          </w:tcPr>
          <w:p w:rsidR="00E43387" w:rsidRPr="00E43387" w:rsidRDefault="00E43387" w:rsidP="00E43387">
            <w:pPr>
              <w:rPr>
                <w:sz w:val="16"/>
                <w:szCs w:val="16"/>
              </w:rPr>
            </w:pPr>
            <w:r w:rsidRPr="00E43387">
              <w:rPr>
                <w:sz w:val="16"/>
                <w:szCs w:val="16"/>
              </w:rPr>
              <w:t>всего, в том числе:</w:t>
            </w:r>
          </w:p>
        </w:tc>
        <w:tc>
          <w:tcPr>
            <w:tcW w:w="1071" w:type="dxa"/>
            <w:shd w:val="clear" w:color="auto" w:fill="auto"/>
          </w:tcPr>
          <w:p w:rsidR="00E43387" w:rsidRPr="00E43387" w:rsidRDefault="00E43387" w:rsidP="00E43387">
            <w:pPr>
              <w:rPr>
                <w:sz w:val="16"/>
                <w:szCs w:val="16"/>
              </w:rPr>
            </w:pPr>
            <w:r w:rsidRPr="00E43387">
              <w:rPr>
                <w:sz w:val="16"/>
                <w:szCs w:val="16"/>
              </w:rPr>
              <w:t>26513,30</w:t>
            </w:r>
          </w:p>
        </w:tc>
        <w:tc>
          <w:tcPr>
            <w:tcW w:w="992" w:type="dxa"/>
            <w:shd w:val="clear" w:color="auto" w:fill="auto"/>
          </w:tcPr>
          <w:p w:rsidR="00E43387" w:rsidRPr="00E43387" w:rsidRDefault="00E43387" w:rsidP="00E43387">
            <w:pPr>
              <w:rPr>
                <w:sz w:val="16"/>
                <w:szCs w:val="16"/>
              </w:rPr>
            </w:pPr>
            <w:r w:rsidRPr="00E43387">
              <w:rPr>
                <w:sz w:val="16"/>
                <w:szCs w:val="16"/>
              </w:rPr>
              <w:t>2525,5</w:t>
            </w:r>
          </w:p>
        </w:tc>
        <w:tc>
          <w:tcPr>
            <w:tcW w:w="992" w:type="dxa"/>
            <w:shd w:val="clear" w:color="auto" w:fill="auto"/>
          </w:tcPr>
          <w:p w:rsidR="00E43387" w:rsidRPr="00E43387" w:rsidRDefault="00E43387" w:rsidP="00E43387">
            <w:pPr>
              <w:rPr>
                <w:sz w:val="16"/>
                <w:szCs w:val="16"/>
              </w:rPr>
            </w:pPr>
            <w:r w:rsidRPr="00E43387">
              <w:rPr>
                <w:sz w:val="16"/>
                <w:szCs w:val="16"/>
              </w:rPr>
              <w:t>3452,4</w:t>
            </w:r>
          </w:p>
        </w:tc>
        <w:tc>
          <w:tcPr>
            <w:tcW w:w="851" w:type="dxa"/>
            <w:shd w:val="clear" w:color="auto" w:fill="auto"/>
          </w:tcPr>
          <w:p w:rsidR="00E43387" w:rsidRPr="00E43387" w:rsidRDefault="00E43387" w:rsidP="00E43387">
            <w:pPr>
              <w:rPr>
                <w:sz w:val="16"/>
                <w:szCs w:val="16"/>
              </w:rPr>
            </w:pPr>
            <w:r w:rsidRPr="00E43387">
              <w:rPr>
                <w:sz w:val="16"/>
                <w:szCs w:val="16"/>
              </w:rPr>
              <w:t>3105,00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3829,9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3166,50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sz w:val="16"/>
                <w:szCs w:val="16"/>
              </w:rPr>
              <w:t>2553,30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sz w:val="16"/>
                <w:szCs w:val="16"/>
              </w:rPr>
            </w:pPr>
            <w:r w:rsidRPr="00E43387">
              <w:rPr>
                <w:sz w:val="16"/>
                <w:szCs w:val="16"/>
              </w:rPr>
              <w:t>2626,9</w:t>
            </w: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федеральный бюджет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областной бюджет</w:t>
            </w:r>
          </w:p>
        </w:tc>
        <w:tc>
          <w:tcPr>
            <w:tcW w:w="1071" w:type="dxa"/>
            <w:shd w:val="clear" w:color="auto" w:fill="auto"/>
          </w:tcPr>
          <w:p w:rsidR="00E43387" w:rsidRPr="00E43387" w:rsidRDefault="00E43387" w:rsidP="00E43387">
            <w:pPr>
              <w:rPr>
                <w:sz w:val="16"/>
                <w:szCs w:val="16"/>
              </w:rPr>
            </w:pPr>
            <w:r w:rsidRPr="00E43387">
              <w:rPr>
                <w:sz w:val="16"/>
                <w:szCs w:val="16"/>
              </w:rPr>
              <w:t>841,8</w:t>
            </w: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r w:rsidRPr="00E43387">
              <w:rPr>
                <w:sz w:val="16"/>
                <w:szCs w:val="16"/>
              </w:rPr>
              <w:t>841,8</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местный бюджет</w:t>
            </w:r>
          </w:p>
        </w:tc>
        <w:tc>
          <w:tcPr>
            <w:tcW w:w="1071" w:type="dxa"/>
            <w:shd w:val="clear" w:color="auto" w:fill="auto"/>
          </w:tcPr>
          <w:p w:rsidR="00E43387" w:rsidRPr="00E43387" w:rsidRDefault="00E43387" w:rsidP="00E43387">
            <w:pPr>
              <w:tabs>
                <w:tab w:val="left" w:pos="2760"/>
              </w:tabs>
              <w:rPr>
                <w:bCs/>
                <w:sz w:val="16"/>
                <w:szCs w:val="16"/>
              </w:rPr>
            </w:pPr>
            <w:r w:rsidRPr="00E43387">
              <w:rPr>
                <w:bCs/>
                <w:sz w:val="16"/>
                <w:szCs w:val="16"/>
              </w:rPr>
              <w:t>25571,50</w:t>
            </w:r>
          </w:p>
        </w:tc>
        <w:tc>
          <w:tcPr>
            <w:tcW w:w="992" w:type="dxa"/>
            <w:shd w:val="clear" w:color="auto" w:fill="auto"/>
            <w:vAlign w:val="center"/>
          </w:tcPr>
          <w:p w:rsidR="00E43387" w:rsidRPr="00E43387" w:rsidRDefault="00E43387" w:rsidP="00E43387">
            <w:pPr>
              <w:tabs>
                <w:tab w:val="left" w:pos="2760"/>
              </w:tabs>
              <w:rPr>
                <w:bCs/>
                <w:sz w:val="16"/>
                <w:szCs w:val="16"/>
              </w:rPr>
            </w:pPr>
            <w:r w:rsidRPr="00E43387">
              <w:rPr>
                <w:bCs/>
                <w:sz w:val="16"/>
                <w:szCs w:val="16"/>
              </w:rPr>
              <w:t>2525,5</w:t>
            </w:r>
          </w:p>
        </w:tc>
        <w:tc>
          <w:tcPr>
            <w:tcW w:w="992" w:type="dxa"/>
            <w:shd w:val="clear" w:color="auto" w:fill="auto"/>
            <w:vAlign w:val="center"/>
          </w:tcPr>
          <w:p w:rsidR="00E43387" w:rsidRPr="00E43387" w:rsidRDefault="00E43387" w:rsidP="00E43387">
            <w:pPr>
              <w:tabs>
                <w:tab w:val="left" w:pos="2760"/>
              </w:tabs>
              <w:rPr>
                <w:bCs/>
                <w:sz w:val="16"/>
                <w:szCs w:val="16"/>
              </w:rPr>
            </w:pPr>
            <w:r w:rsidRPr="00E43387">
              <w:rPr>
                <w:bCs/>
                <w:sz w:val="16"/>
                <w:szCs w:val="16"/>
              </w:rPr>
              <w:t>3452,4</w:t>
            </w:r>
          </w:p>
        </w:tc>
        <w:tc>
          <w:tcPr>
            <w:tcW w:w="851" w:type="dxa"/>
            <w:shd w:val="clear" w:color="auto" w:fill="auto"/>
            <w:vAlign w:val="center"/>
          </w:tcPr>
          <w:p w:rsidR="00E43387" w:rsidRPr="00E43387" w:rsidRDefault="00E43387" w:rsidP="00E43387">
            <w:pPr>
              <w:tabs>
                <w:tab w:val="left" w:pos="2760"/>
              </w:tabs>
              <w:rPr>
                <w:bCs/>
                <w:sz w:val="16"/>
                <w:szCs w:val="16"/>
              </w:rPr>
            </w:pPr>
            <w:r w:rsidRPr="00E43387">
              <w:rPr>
                <w:bCs/>
                <w:sz w:val="16"/>
                <w:szCs w:val="16"/>
              </w:rPr>
              <w:t>3005,00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bCs/>
                <w:sz w:val="16"/>
                <w:szCs w:val="16"/>
              </w:rPr>
              <w:t>2988,1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bCs/>
                <w:sz w:val="16"/>
                <w:szCs w:val="16"/>
              </w:rPr>
              <w:t>3166,50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rPr>
                <w:sz w:val="16"/>
                <w:szCs w:val="16"/>
              </w:rPr>
            </w:pPr>
            <w:r w:rsidRPr="00E43387">
              <w:rPr>
                <w:bCs/>
                <w:sz w:val="16"/>
                <w:szCs w:val="16"/>
              </w:rPr>
              <w:t>2553,30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bCs/>
                <w:sz w:val="16"/>
                <w:szCs w:val="16"/>
              </w:rPr>
            </w:pPr>
            <w:r w:rsidRPr="00E43387">
              <w:rPr>
                <w:bCs/>
                <w:sz w:val="16"/>
                <w:szCs w:val="16"/>
              </w:rPr>
              <w:t>2626,90</w:t>
            </w: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bCs/>
                <w:sz w:val="16"/>
                <w:szCs w:val="16"/>
              </w:rPr>
            </w:pPr>
            <w:r w:rsidRPr="00E43387">
              <w:rPr>
                <w:bCs/>
                <w:sz w:val="16"/>
                <w:szCs w:val="16"/>
              </w:rPr>
              <w:t>2626,90</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rPr>
                <w:bCs/>
                <w:sz w:val="16"/>
                <w:szCs w:val="16"/>
              </w:rPr>
            </w:pPr>
            <w:r w:rsidRPr="00E43387">
              <w:rPr>
                <w:bCs/>
                <w:sz w:val="16"/>
                <w:szCs w:val="16"/>
              </w:rPr>
              <w:t>2626,90</w:t>
            </w: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 внебюджетные фонды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юридические лица</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ign w:val="center"/>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физические лица</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tcPr>
          <w:p w:rsidR="00E43387" w:rsidRPr="00E43387" w:rsidRDefault="00E43387" w:rsidP="00E43387">
            <w:pPr>
              <w:rPr>
                <w:sz w:val="16"/>
                <w:szCs w:val="16"/>
              </w:rPr>
            </w:pPr>
            <w:r w:rsidRPr="00E43387">
              <w:rPr>
                <w:sz w:val="16"/>
                <w:szCs w:val="16"/>
              </w:rPr>
              <w:t> </w:t>
            </w:r>
          </w:p>
        </w:tc>
        <w:tc>
          <w:tcPr>
            <w:tcW w:w="1894" w:type="dxa"/>
          </w:tcPr>
          <w:p w:rsidR="00E43387" w:rsidRPr="00E43387" w:rsidRDefault="00E43387" w:rsidP="00E43387">
            <w:pPr>
              <w:rPr>
                <w:sz w:val="16"/>
                <w:szCs w:val="16"/>
              </w:rPr>
            </w:pPr>
            <w:r w:rsidRPr="00E43387">
              <w:rPr>
                <w:sz w:val="16"/>
                <w:szCs w:val="16"/>
              </w:rPr>
              <w:t> </w:t>
            </w:r>
          </w:p>
        </w:tc>
        <w:tc>
          <w:tcPr>
            <w:tcW w:w="2576" w:type="dxa"/>
          </w:tcPr>
          <w:p w:rsidR="00E43387" w:rsidRPr="00E43387" w:rsidRDefault="00E43387" w:rsidP="00E43387">
            <w:pPr>
              <w:rPr>
                <w:sz w:val="16"/>
                <w:szCs w:val="16"/>
              </w:rPr>
            </w:pPr>
            <w:r w:rsidRPr="00E43387">
              <w:rPr>
                <w:sz w:val="16"/>
                <w:szCs w:val="16"/>
              </w:rPr>
              <w:t>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restart"/>
          </w:tcPr>
          <w:p w:rsidR="00E43387" w:rsidRPr="00E43387" w:rsidRDefault="00E43387" w:rsidP="00E43387">
            <w:pPr>
              <w:rPr>
                <w:sz w:val="16"/>
                <w:szCs w:val="16"/>
              </w:rPr>
            </w:pPr>
            <w:r w:rsidRPr="00E43387">
              <w:rPr>
                <w:sz w:val="16"/>
                <w:szCs w:val="16"/>
              </w:rPr>
              <w:t> Основное мероприятие</w:t>
            </w:r>
          </w:p>
          <w:p w:rsidR="00E43387" w:rsidRPr="00E43387" w:rsidRDefault="00E43387" w:rsidP="00E43387">
            <w:pPr>
              <w:rPr>
                <w:sz w:val="16"/>
                <w:szCs w:val="16"/>
              </w:rPr>
            </w:pPr>
            <w:r w:rsidRPr="00E43387">
              <w:rPr>
                <w:sz w:val="16"/>
                <w:szCs w:val="16"/>
              </w:rPr>
              <w:t>1.2</w:t>
            </w:r>
          </w:p>
        </w:tc>
        <w:tc>
          <w:tcPr>
            <w:tcW w:w="1894" w:type="dxa"/>
            <w:vMerge w:val="restart"/>
          </w:tcPr>
          <w:p w:rsidR="00E43387" w:rsidRPr="00E43387" w:rsidRDefault="00E43387" w:rsidP="00E43387">
            <w:pPr>
              <w:rPr>
                <w:sz w:val="16"/>
                <w:szCs w:val="16"/>
              </w:rPr>
            </w:pPr>
            <w:r w:rsidRPr="00E43387">
              <w:rPr>
                <w:sz w:val="16"/>
                <w:szCs w:val="16"/>
              </w:rPr>
              <w:t>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2576" w:type="dxa"/>
          </w:tcPr>
          <w:p w:rsidR="00E43387" w:rsidRPr="00E43387" w:rsidRDefault="00E43387" w:rsidP="00E43387">
            <w:pPr>
              <w:rPr>
                <w:sz w:val="16"/>
                <w:szCs w:val="16"/>
              </w:rPr>
            </w:pPr>
            <w:r w:rsidRPr="00E43387">
              <w:rPr>
                <w:sz w:val="16"/>
                <w:szCs w:val="16"/>
              </w:rPr>
              <w:t>всего, в том числе:</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w:t>
            </w:r>
          </w:p>
        </w:tc>
        <w:tc>
          <w:tcPr>
            <w:tcW w:w="992" w:type="dxa"/>
            <w:shd w:val="clear" w:color="auto" w:fill="auto"/>
          </w:tcPr>
          <w:p w:rsidR="00E43387" w:rsidRPr="00E43387" w:rsidRDefault="00E43387" w:rsidP="00E43387">
            <w:pPr>
              <w:rPr>
                <w:sz w:val="16"/>
                <w:szCs w:val="16"/>
              </w:rPr>
            </w:pPr>
            <w:r w:rsidRPr="00E43387">
              <w:rPr>
                <w:sz w:val="16"/>
                <w:szCs w:val="16"/>
              </w:rPr>
              <w:t>-</w:t>
            </w:r>
          </w:p>
        </w:tc>
        <w:tc>
          <w:tcPr>
            <w:tcW w:w="851" w:type="dxa"/>
            <w:shd w:val="clear" w:color="auto" w:fill="auto"/>
            <w:noWrap/>
          </w:tcPr>
          <w:p w:rsidR="00E43387" w:rsidRPr="00E43387" w:rsidRDefault="00E43387" w:rsidP="00E43387">
            <w:pPr>
              <w:rPr>
                <w:sz w:val="16"/>
                <w:szCs w:val="16"/>
              </w:rPr>
            </w:pPr>
            <w:r w:rsidRPr="00E43387">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43387" w:rsidRPr="00E43387" w:rsidRDefault="00E43387" w:rsidP="00E43387">
            <w:pPr>
              <w:autoSpaceDE w:val="0"/>
              <w:autoSpaceDN w:val="0"/>
              <w:adjustRightInd w:val="0"/>
              <w:jc w:val="both"/>
              <w:rPr>
                <w:sz w:val="16"/>
                <w:szCs w:val="16"/>
              </w:rPr>
            </w:pPr>
            <w:r w:rsidRPr="00E43387">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autoSpaceDE w:val="0"/>
              <w:autoSpaceDN w:val="0"/>
              <w:adjustRightInd w:val="0"/>
              <w:jc w:val="both"/>
              <w:rPr>
                <w:sz w:val="16"/>
                <w:szCs w:val="16"/>
              </w:rPr>
            </w:pPr>
            <w:r w:rsidRPr="00E43387">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autoSpaceDE w:val="0"/>
              <w:autoSpaceDN w:val="0"/>
              <w:adjustRightInd w:val="0"/>
              <w:jc w:val="both"/>
              <w:rPr>
                <w:sz w:val="16"/>
                <w:szCs w:val="16"/>
              </w:rPr>
            </w:pPr>
            <w:r w:rsidRPr="00E43387">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федеральный бюджет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43387" w:rsidRPr="00E43387" w:rsidRDefault="00E43387" w:rsidP="00E43387">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43387" w:rsidRPr="00E43387" w:rsidRDefault="00E43387" w:rsidP="00E43387">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E43387" w:rsidRPr="00E43387" w:rsidRDefault="00E43387" w:rsidP="00E43387">
            <w:pPr>
              <w:autoSpaceDE w:val="0"/>
              <w:autoSpaceDN w:val="0"/>
              <w:adjustRightInd w:val="0"/>
              <w:jc w:val="both"/>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областной бюджет</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местный бюджет</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 внебюджетные фонды                        </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юридические лица</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физические лица</w:t>
            </w: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shd w:val="clear" w:color="auto" w:fill="auto"/>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shd w:val="clear" w:color="auto" w:fill="auto"/>
            <w:noWrap/>
          </w:tcPr>
          <w:p w:rsidR="00E43387" w:rsidRPr="00E43387" w:rsidRDefault="00E43387" w:rsidP="00E43387">
            <w:pPr>
              <w:rPr>
                <w:sz w:val="16"/>
                <w:szCs w:val="16"/>
              </w:rPr>
            </w:pPr>
            <w:r w:rsidRPr="00E43387">
              <w:rPr>
                <w:sz w:val="16"/>
                <w:szCs w:val="16"/>
              </w:rPr>
              <w:t> </w:t>
            </w:r>
          </w:p>
        </w:tc>
        <w:tc>
          <w:tcPr>
            <w:tcW w:w="850" w:type="dxa"/>
            <w:shd w:val="clear" w:color="auto" w:fill="auto"/>
            <w:noWrap/>
          </w:tcPr>
          <w:p w:rsidR="00E43387" w:rsidRPr="00E43387" w:rsidRDefault="00E43387" w:rsidP="00E43387">
            <w:pPr>
              <w:rPr>
                <w:sz w:val="16"/>
                <w:szCs w:val="16"/>
              </w:rPr>
            </w:pPr>
            <w:r w:rsidRPr="00E43387">
              <w:rPr>
                <w:sz w:val="16"/>
                <w:szCs w:val="16"/>
              </w:rPr>
              <w:t> </w:t>
            </w: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tcPr>
          <w:p w:rsidR="00E43387" w:rsidRPr="00E43387" w:rsidRDefault="00E43387" w:rsidP="00E43387">
            <w:pPr>
              <w:rPr>
                <w:sz w:val="16"/>
                <w:szCs w:val="16"/>
              </w:rPr>
            </w:pPr>
          </w:p>
        </w:tc>
        <w:tc>
          <w:tcPr>
            <w:tcW w:w="1894" w:type="dxa"/>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p>
        </w:tc>
        <w:tc>
          <w:tcPr>
            <w:tcW w:w="1071"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992" w:type="dxa"/>
            <w:shd w:val="clear" w:color="auto" w:fill="auto"/>
          </w:tcPr>
          <w:p w:rsidR="00E43387" w:rsidRPr="00E43387" w:rsidRDefault="00E43387" w:rsidP="00E43387">
            <w:pPr>
              <w:rPr>
                <w:sz w:val="16"/>
                <w:szCs w:val="16"/>
              </w:rPr>
            </w:pPr>
          </w:p>
        </w:tc>
        <w:tc>
          <w:tcPr>
            <w:tcW w:w="851" w:type="dxa"/>
            <w:shd w:val="clear" w:color="auto" w:fill="auto"/>
            <w:noWrap/>
          </w:tcPr>
          <w:p w:rsidR="00E43387" w:rsidRPr="00E43387" w:rsidRDefault="00E43387" w:rsidP="00E43387">
            <w:pPr>
              <w:rPr>
                <w:sz w:val="16"/>
                <w:szCs w:val="16"/>
              </w:rPr>
            </w:pPr>
          </w:p>
        </w:tc>
        <w:tc>
          <w:tcPr>
            <w:tcW w:w="850" w:type="dxa"/>
            <w:shd w:val="clear" w:color="auto" w:fill="auto"/>
            <w:noWrap/>
          </w:tcPr>
          <w:p w:rsidR="00E43387" w:rsidRPr="00E43387" w:rsidRDefault="00E43387" w:rsidP="00E43387">
            <w:pPr>
              <w:rPr>
                <w:sz w:val="16"/>
                <w:szCs w:val="16"/>
              </w:rPr>
            </w:pPr>
          </w:p>
        </w:tc>
        <w:tc>
          <w:tcPr>
            <w:tcW w:w="851" w:type="dxa"/>
            <w:shd w:val="clear" w:color="auto" w:fill="auto"/>
          </w:tcPr>
          <w:p w:rsidR="00E43387" w:rsidRPr="00E43387" w:rsidRDefault="00E43387" w:rsidP="00E43387">
            <w:pPr>
              <w:rPr>
                <w:sz w:val="16"/>
                <w:szCs w:val="16"/>
              </w:rPr>
            </w:pPr>
          </w:p>
        </w:tc>
        <w:tc>
          <w:tcPr>
            <w:tcW w:w="850" w:type="dxa"/>
            <w:shd w:val="clear" w:color="auto" w:fill="auto"/>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84"/>
        </w:trPr>
        <w:tc>
          <w:tcPr>
            <w:tcW w:w="2222" w:type="dxa"/>
            <w:vMerge w:val="restart"/>
          </w:tcPr>
          <w:p w:rsidR="00E43387" w:rsidRPr="00E43387" w:rsidRDefault="00E43387" w:rsidP="00E43387">
            <w:pPr>
              <w:rPr>
                <w:sz w:val="16"/>
                <w:szCs w:val="16"/>
              </w:rPr>
            </w:pPr>
            <w:r w:rsidRPr="00E43387">
              <w:rPr>
                <w:sz w:val="16"/>
                <w:szCs w:val="16"/>
              </w:rPr>
              <w:t>Основное мероприятие</w:t>
            </w:r>
          </w:p>
          <w:p w:rsidR="00E43387" w:rsidRPr="00E43387" w:rsidRDefault="00E43387" w:rsidP="00E43387">
            <w:pPr>
              <w:rPr>
                <w:sz w:val="16"/>
                <w:szCs w:val="16"/>
              </w:rPr>
            </w:pPr>
            <w:r w:rsidRPr="00E43387">
              <w:rPr>
                <w:sz w:val="16"/>
                <w:szCs w:val="16"/>
              </w:rPr>
              <w:t>1.3</w:t>
            </w:r>
          </w:p>
        </w:tc>
        <w:tc>
          <w:tcPr>
            <w:tcW w:w="1894" w:type="dxa"/>
            <w:vMerge w:val="restart"/>
          </w:tcPr>
          <w:p w:rsidR="00E43387" w:rsidRPr="00E43387" w:rsidRDefault="00E43387" w:rsidP="00E43387">
            <w:pPr>
              <w:rPr>
                <w:sz w:val="16"/>
                <w:szCs w:val="16"/>
              </w:rPr>
            </w:pPr>
            <w:r w:rsidRPr="00E43387">
              <w:rPr>
                <w:sz w:val="16"/>
                <w:szCs w:val="16"/>
              </w:rPr>
              <w:t>Расходы органа местного самоуправления – администрации Осетровского</w:t>
            </w:r>
          </w:p>
          <w:p w:rsidR="00E43387" w:rsidRPr="00E43387" w:rsidRDefault="00E43387" w:rsidP="00E43387">
            <w:pPr>
              <w:rPr>
                <w:sz w:val="16"/>
                <w:szCs w:val="16"/>
              </w:rPr>
            </w:pPr>
            <w:r w:rsidRPr="00E43387">
              <w:rPr>
                <w:sz w:val="16"/>
                <w:szCs w:val="16"/>
              </w:rPr>
              <w:t>сельского поселения за счет субвенций из федерального бюджета на осуществление полномочий по первичному воинскому учету на территориях, где отсутствуют военные комиссариаты</w:t>
            </w:r>
          </w:p>
        </w:tc>
        <w:tc>
          <w:tcPr>
            <w:tcW w:w="2576" w:type="dxa"/>
          </w:tcPr>
          <w:p w:rsidR="00E43387" w:rsidRPr="00E43387" w:rsidRDefault="00E43387" w:rsidP="00E43387">
            <w:pPr>
              <w:rPr>
                <w:sz w:val="16"/>
                <w:szCs w:val="16"/>
              </w:rPr>
            </w:pPr>
            <w:r w:rsidRPr="00E43387">
              <w:rPr>
                <w:sz w:val="16"/>
                <w:szCs w:val="16"/>
              </w:rPr>
              <w:t>всего, в том числе:</w:t>
            </w:r>
          </w:p>
        </w:tc>
        <w:tc>
          <w:tcPr>
            <w:tcW w:w="1071" w:type="dxa"/>
            <w:shd w:val="clear" w:color="auto" w:fill="auto"/>
          </w:tcPr>
          <w:p w:rsidR="00E43387" w:rsidRPr="00E43387" w:rsidRDefault="00E43387" w:rsidP="00E43387">
            <w:pPr>
              <w:rPr>
                <w:sz w:val="16"/>
                <w:szCs w:val="16"/>
              </w:rPr>
            </w:pPr>
            <w:r w:rsidRPr="00E43387">
              <w:rPr>
                <w:sz w:val="16"/>
                <w:szCs w:val="16"/>
              </w:rPr>
              <w:t>1168,10</w:t>
            </w:r>
          </w:p>
        </w:tc>
        <w:tc>
          <w:tcPr>
            <w:tcW w:w="992" w:type="dxa"/>
            <w:shd w:val="clear" w:color="auto" w:fill="auto"/>
          </w:tcPr>
          <w:p w:rsidR="00E43387" w:rsidRPr="00E43387" w:rsidRDefault="00E43387" w:rsidP="00E43387">
            <w:pPr>
              <w:rPr>
                <w:sz w:val="16"/>
                <w:szCs w:val="16"/>
              </w:rPr>
            </w:pPr>
            <w:r w:rsidRPr="00E43387">
              <w:rPr>
                <w:sz w:val="16"/>
                <w:szCs w:val="16"/>
              </w:rPr>
              <w:t>88,0</w:t>
            </w:r>
          </w:p>
        </w:tc>
        <w:tc>
          <w:tcPr>
            <w:tcW w:w="992" w:type="dxa"/>
            <w:shd w:val="clear" w:color="auto" w:fill="auto"/>
          </w:tcPr>
          <w:p w:rsidR="00E43387" w:rsidRPr="00E43387" w:rsidRDefault="00E43387" w:rsidP="00E43387">
            <w:pPr>
              <w:rPr>
                <w:sz w:val="16"/>
                <w:szCs w:val="16"/>
              </w:rPr>
            </w:pPr>
            <w:r w:rsidRPr="00E43387">
              <w:rPr>
                <w:sz w:val="16"/>
                <w:szCs w:val="16"/>
              </w:rPr>
              <w:t>90,6</w:t>
            </w:r>
          </w:p>
        </w:tc>
        <w:tc>
          <w:tcPr>
            <w:tcW w:w="851" w:type="dxa"/>
            <w:shd w:val="clear" w:color="auto" w:fill="auto"/>
            <w:noWrap/>
          </w:tcPr>
          <w:p w:rsidR="00E43387" w:rsidRPr="00E43387" w:rsidRDefault="00E43387" w:rsidP="00E43387">
            <w:pPr>
              <w:rPr>
                <w:sz w:val="16"/>
                <w:szCs w:val="16"/>
              </w:rPr>
            </w:pPr>
            <w:r w:rsidRPr="00E43387">
              <w:rPr>
                <w:sz w:val="16"/>
                <w:szCs w:val="16"/>
              </w:rPr>
              <w:t>99,0</w:t>
            </w:r>
          </w:p>
        </w:tc>
        <w:tc>
          <w:tcPr>
            <w:tcW w:w="850" w:type="dxa"/>
            <w:shd w:val="clear" w:color="auto" w:fill="auto"/>
            <w:noWrap/>
          </w:tcPr>
          <w:p w:rsidR="00E43387" w:rsidRPr="00E43387" w:rsidRDefault="00E43387" w:rsidP="00E43387">
            <w:pPr>
              <w:rPr>
                <w:sz w:val="16"/>
                <w:szCs w:val="16"/>
              </w:rPr>
            </w:pPr>
            <w:r w:rsidRPr="00E43387">
              <w:rPr>
                <w:sz w:val="16"/>
                <w:szCs w:val="16"/>
              </w:rPr>
              <w:t>113,3</w:t>
            </w:r>
          </w:p>
        </w:tc>
        <w:tc>
          <w:tcPr>
            <w:tcW w:w="851" w:type="dxa"/>
            <w:shd w:val="clear" w:color="auto" w:fill="auto"/>
          </w:tcPr>
          <w:p w:rsidR="00E43387" w:rsidRPr="00E43387" w:rsidRDefault="00E43387" w:rsidP="00E43387">
            <w:pPr>
              <w:rPr>
                <w:sz w:val="16"/>
                <w:szCs w:val="16"/>
              </w:rPr>
            </w:pPr>
            <w:r w:rsidRPr="00E43387">
              <w:rPr>
                <w:sz w:val="16"/>
                <w:szCs w:val="16"/>
              </w:rPr>
              <w:t>136,0</w:t>
            </w:r>
          </w:p>
        </w:tc>
        <w:tc>
          <w:tcPr>
            <w:tcW w:w="850" w:type="dxa"/>
            <w:shd w:val="clear" w:color="auto" w:fill="auto"/>
          </w:tcPr>
          <w:p w:rsidR="00E43387" w:rsidRPr="00E43387" w:rsidRDefault="00E43387" w:rsidP="00E43387">
            <w:pPr>
              <w:rPr>
                <w:sz w:val="16"/>
                <w:szCs w:val="16"/>
              </w:rPr>
            </w:pPr>
            <w:r w:rsidRPr="00E43387">
              <w:rPr>
                <w:sz w:val="16"/>
                <w:szCs w:val="16"/>
              </w:rPr>
              <w:t>149,8</w:t>
            </w:r>
          </w:p>
        </w:tc>
        <w:tc>
          <w:tcPr>
            <w:tcW w:w="851" w:type="dxa"/>
          </w:tcPr>
          <w:p w:rsidR="00E43387" w:rsidRPr="00E43387" w:rsidRDefault="00E43387" w:rsidP="00E43387">
            <w:pPr>
              <w:rPr>
                <w:sz w:val="16"/>
                <w:szCs w:val="16"/>
              </w:rPr>
            </w:pPr>
            <w:r w:rsidRPr="00E43387">
              <w:rPr>
                <w:sz w:val="16"/>
                <w:szCs w:val="16"/>
              </w:rPr>
              <w:t>163,8</w:t>
            </w:r>
          </w:p>
        </w:tc>
        <w:tc>
          <w:tcPr>
            <w:tcW w:w="850" w:type="dxa"/>
          </w:tcPr>
          <w:p w:rsidR="00E43387" w:rsidRPr="00E43387" w:rsidRDefault="00E43387" w:rsidP="00E43387">
            <w:pPr>
              <w:rPr>
                <w:sz w:val="16"/>
                <w:szCs w:val="16"/>
              </w:rPr>
            </w:pPr>
            <w:r w:rsidRPr="00E43387">
              <w:rPr>
                <w:sz w:val="16"/>
                <w:szCs w:val="16"/>
              </w:rPr>
              <w:t>163,8</w:t>
            </w:r>
          </w:p>
        </w:tc>
        <w:tc>
          <w:tcPr>
            <w:tcW w:w="851" w:type="dxa"/>
          </w:tcPr>
          <w:p w:rsidR="00E43387" w:rsidRPr="00E43387" w:rsidRDefault="00E43387" w:rsidP="00E43387">
            <w:pPr>
              <w:rPr>
                <w:sz w:val="16"/>
                <w:szCs w:val="16"/>
              </w:rPr>
            </w:pPr>
            <w:r w:rsidRPr="00E43387">
              <w:rPr>
                <w:sz w:val="16"/>
                <w:szCs w:val="16"/>
              </w:rPr>
              <w:t>163,8</w:t>
            </w: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федеральный бюджет </w:t>
            </w:r>
          </w:p>
        </w:tc>
        <w:tc>
          <w:tcPr>
            <w:tcW w:w="1071" w:type="dxa"/>
            <w:shd w:val="clear" w:color="auto" w:fill="auto"/>
          </w:tcPr>
          <w:p w:rsidR="00E43387" w:rsidRPr="00E43387" w:rsidRDefault="00E43387" w:rsidP="00E43387">
            <w:pPr>
              <w:rPr>
                <w:sz w:val="16"/>
                <w:szCs w:val="16"/>
              </w:rPr>
            </w:pPr>
            <w:r w:rsidRPr="00E43387">
              <w:rPr>
                <w:sz w:val="16"/>
                <w:szCs w:val="16"/>
              </w:rPr>
              <w:t>1168,10</w:t>
            </w:r>
          </w:p>
        </w:tc>
        <w:tc>
          <w:tcPr>
            <w:tcW w:w="992" w:type="dxa"/>
            <w:shd w:val="clear" w:color="auto" w:fill="auto"/>
          </w:tcPr>
          <w:p w:rsidR="00E43387" w:rsidRPr="00E43387" w:rsidRDefault="00E43387" w:rsidP="00E43387">
            <w:pPr>
              <w:rPr>
                <w:sz w:val="16"/>
                <w:szCs w:val="16"/>
              </w:rPr>
            </w:pPr>
            <w:r w:rsidRPr="00E43387">
              <w:rPr>
                <w:sz w:val="16"/>
                <w:szCs w:val="16"/>
              </w:rPr>
              <w:t>88,0</w:t>
            </w:r>
          </w:p>
        </w:tc>
        <w:tc>
          <w:tcPr>
            <w:tcW w:w="992" w:type="dxa"/>
            <w:shd w:val="clear" w:color="auto" w:fill="auto"/>
          </w:tcPr>
          <w:p w:rsidR="00E43387" w:rsidRPr="00E43387" w:rsidRDefault="00E43387" w:rsidP="00E43387">
            <w:pPr>
              <w:rPr>
                <w:sz w:val="16"/>
                <w:szCs w:val="16"/>
              </w:rPr>
            </w:pPr>
            <w:r w:rsidRPr="00E43387">
              <w:rPr>
                <w:sz w:val="16"/>
                <w:szCs w:val="16"/>
              </w:rPr>
              <w:t>90,6</w:t>
            </w:r>
          </w:p>
        </w:tc>
        <w:tc>
          <w:tcPr>
            <w:tcW w:w="851" w:type="dxa"/>
            <w:shd w:val="clear" w:color="auto" w:fill="auto"/>
            <w:noWrap/>
          </w:tcPr>
          <w:p w:rsidR="00E43387" w:rsidRPr="00E43387" w:rsidRDefault="00E43387" w:rsidP="00E43387">
            <w:pPr>
              <w:rPr>
                <w:sz w:val="16"/>
                <w:szCs w:val="16"/>
              </w:rPr>
            </w:pPr>
            <w:r w:rsidRPr="00E43387">
              <w:rPr>
                <w:sz w:val="16"/>
                <w:szCs w:val="16"/>
              </w:rPr>
              <w:t>99,0</w:t>
            </w:r>
          </w:p>
        </w:tc>
        <w:tc>
          <w:tcPr>
            <w:tcW w:w="850" w:type="dxa"/>
            <w:shd w:val="clear" w:color="auto" w:fill="auto"/>
            <w:noWrap/>
          </w:tcPr>
          <w:p w:rsidR="00E43387" w:rsidRPr="00E43387" w:rsidRDefault="00E43387" w:rsidP="00E43387">
            <w:pPr>
              <w:rPr>
                <w:sz w:val="16"/>
                <w:szCs w:val="16"/>
              </w:rPr>
            </w:pPr>
            <w:r w:rsidRPr="00E43387">
              <w:rPr>
                <w:sz w:val="16"/>
                <w:szCs w:val="16"/>
              </w:rPr>
              <w:t>113,3</w:t>
            </w:r>
          </w:p>
        </w:tc>
        <w:tc>
          <w:tcPr>
            <w:tcW w:w="851" w:type="dxa"/>
            <w:shd w:val="clear" w:color="auto" w:fill="auto"/>
          </w:tcPr>
          <w:p w:rsidR="00E43387" w:rsidRPr="00E43387" w:rsidRDefault="00E43387" w:rsidP="00E43387">
            <w:pPr>
              <w:rPr>
                <w:sz w:val="16"/>
                <w:szCs w:val="16"/>
              </w:rPr>
            </w:pPr>
            <w:r w:rsidRPr="00E43387">
              <w:rPr>
                <w:sz w:val="16"/>
                <w:szCs w:val="16"/>
              </w:rPr>
              <w:t>136,0</w:t>
            </w:r>
          </w:p>
        </w:tc>
        <w:tc>
          <w:tcPr>
            <w:tcW w:w="850" w:type="dxa"/>
            <w:shd w:val="clear" w:color="auto" w:fill="auto"/>
          </w:tcPr>
          <w:p w:rsidR="00E43387" w:rsidRPr="00E43387" w:rsidRDefault="00E43387" w:rsidP="00E43387">
            <w:pPr>
              <w:rPr>
                <w:sz w:val="16"/>
                <w:szCs w:val="16"/>
              </w:rPr>
            </w:pPr>
            <w:r w:rsidRPr="00E43387">
              <w:rPr>
                <w:sz w:val="16"/>
                <w:szCs w:val="16"/>
              </w:rPr>
              <w:t>149,8</w:t>
            </w:r>
          </w:p>
        </w:tc>
        <w:tc>
          <w:tcPr>
            <w:tcW w:w="851" w:type="dxa"/>
          </w:tcPr>
          <w:p w:rsidR="00E43387" w:rsidRPr="00E43387" w:rsidRDefault="00E43387" w:rsidP="00E43387">
            <w:pPr>
              <w:rPr>
                <w:sz w:val="16"/>
                <w:szCs w:val="16"/>
              </w:rPr>
            </w:pPr>
            <w:r w:rsidRPr="00E43387">
              <w:rPr>
                <w:sz w:val="16"/>
                <w:szCs w:val="16"/>
              </w:rPr>
              <w:t>163,8</w:t>
            </w:r>
          </w:p>
        </w:tc>
        <w:tc>
          <w:tcPr>
            <w:tcW w:w="850" w:type="dxa"/>
          </w:tcPr>
          <w:p w:rsidR="00E43387" w:rsidRPr="00E43387" w:rsidRDefault="00E43387" w:rsidP="00E43387">
            <w:pPr>
              <w:rPr>
                <w:sz w:val="16"/>
                <w:szCs w:val="16"/>
              </w:rPr>
            </w:pPr>
            <w:r w:rsidRPr="00E43387">
              <w:rPr>
                <w:sz w:val="16"/>
                <w:szCs w:val="16"/>
              </w:rPr>
              <w:t>163,8</w:t>
            </w:r>
          </w:p>
        </w:tc>
        <w:tc>
          <w:tcPr>
            <w:tcW w:w="851" w:type="dxa"/>
          </w:tcPr>
          <w:p w:rsidR="00E43387" w:rsidRPr="00E43387" w:rsidRDefault="00E43387" w:rsidP="00E43387">
            <w:pPr>
              <w:rPr>
                <w:sz w:val="16"/>
                <w:szCs w:val="16"/>
              </w:rPr>
            </w:pPr>
            <w:r w:rsidRPr="00E43387">
              <w:rPr>
                <w:sz w:val="16"/>
                <w:szCs w:val="16"/>
              </w:rPr>
              <w:t>163,8</w:t>
            </w: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областной бюджет</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местный бюджет</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 внебюджетные фонды                        </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юридические лица</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физические лица</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tcPr>
          <w:p w:rsidR="00E43387" w:rsidRPr="00E43387" w:rsidRDefault="00E43387" w:rsidP="00E43387">
            <w:pPr>
              <w:rPr>
                <w:sz w:val="16"/>
                <w:szCs w:val="16"/>
              </w:rPr>
            </w:pPr>
          </w:p>
        </w:tc>
        <w:tc>
          <w:tcPr>
            <w:tcW w:w="1894" w:type="dxa"/>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val="restart"/>
          </w:tcPr>
          <w:p w:rsidR="00E43387" w:rsidRPr="00E43387" w:rsidRDefault="00E43387" w:rsidP="00E43387">
            <w:pPr>
              <w:rPr>
                <w:sz w:val="16"/>
                <w:szCs w:val="16"/>
              </w:rPr>
            </w:pPr>
            <w:r w:rsidRPr="00E43387">
              <w:rPr>
                <w:sz w:val="16"/>
                <w:szCs w:val="16"/>
              </w:rPr>
              <w:lastRenderedPageBreak/>
              <w:t>Основное мероприятие</w:t>
            </w:r>
          </w:p>
          <w:p w:rsidR="00E43387" w:rsidRPr="00E43387" w:rsidRDefault="00E43387" w:rsidP="00E43387">
            <w:pPr>
              <w:rPr>
                <w:sz w:val="16"/>
                <w:szCs w:val="16"/>
              </w:rPr>
            </w:pPr>
            <w:r w:rsidRPr="00E43387">
              <w:rPr>
                <w:sz w:val="16"/>
                <w:szCs w:val="16"/>
              </w:rPr>
              <w:t>1.4</w:t>
            </w:r>
          </w:p>
        </w:tc>
        <w:tc>
          <w:tcPr>
            <w:tcW w:w="1894" w:type="dxa"/>
            <w:vMerge w:val="restart"/>
          </w:tcPr>
          <w:p w:rsidR="00E43387" w:rsidRPr="00E43387" w:rsidRDefault="00E43387" w:rsidP="00E43387">
            <w:pPr>
              <w:rPr>
                <w:sz w:val="16"/>
                <w:szCs w:val="16"/>
              </w:rPr>
            </w:pPr>
            <w:r w:rsidRPr="00E43387">
              <w:rPr>
                <w:sz w:val="16"/>
                <w:szCs w:val="16"/>
              </w:rPr>
              <w:t>Управление государственным долгом Осетровского сельского поселения</w:t>
            </w:r>
          </w:p>
        </w:tc>
        <w:tc>
          <w:tcPr>
            <w:tcW w:w="2576" w:type="dxa"/>
          </w:tcPr>
          <w:p w:rsidR="00E43387" w:rsidRPr="00E43387" w:rsidRDefault="00E43387" w:rsidP="00E43387">
            <w:pPr>
              <w:rPr>
                <w:sz w:val="16"/>
                <w:szCs w:val="16"/>
              </w:rPr>
            </w:pPr>
            <w:r w:rsidRPr="00E43387">
              <w:rPr>
                <w:sz w:val="16"/>
                <w:szCs w:val="16"/>
              </w:rPr>
              <w:t>всего, в том числе:</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r w:rsidRPr="00E43387">
              <w:rPr>
                <w:sz w:val="16"/>
                <w:szCs w:val="16"/>
              </w:rPr>
              <w:t>-</w:t>
            </w:r>
          </w:p>
        </w:tc>
        <w:tc>
          <w:tcPr>
            <w:tcW w:w="992" w:type="dxa"/>
          </w:tcPr>
          <w:p w:rsidR="00E43387" w:rsidRPr="00E43387" w:rsidRDefault="00E43387" w:rsidP="00E43387">
            <w:pPr>
              <w:rPr>
                <w:sz w:val="16"/>
                <w:szCs w:val="16"/>
              </w:rPr>
            </w:pPr>
            <w:r w:rsidRPr="00E43387">
              <w:rPr>
                <w:sz w:val="16"/>
                <w:szCs w:val="16"/>
              </w:rPr>
              <w:t>-</w:t>
            </w:r>
          </w:p>
        </w:tc>
        <w:tc>
          <w:tcPr>
            <w:tcW w:w="851" w:type="dxa"/>
            <w:noWrap/>
          </w:tcPr>
          <w:p w:rsidR="00E43387" w:rsidRPr="00E43387" w:rsidRDefault="00E43387" w:rsidP="00E43387">
            <w:pPr>
              <w:rPr>
                <w:sz w:val="16"/>
                <w:szCs w:val="16"/>
              </w:rPr>
            </w:pPr>
            <w:r w:rsidRPr="00E43387">
              <w:rPr>
                <w:sz w:val="16"/>
                <w:szCs w:val="16"/>
              </w:rPr>
              <w:t>-</w:t>
            </w:r>
          </w:p>
        </w:tc>
        <w:tc>
          <w:tcPr>
            <w:tcW w:w="850" w:type="dxa"/>
            <w:noWrap/>
          </w:tcPr>
          <w:p w:rsidR="00E43387" w:rsidRPr="00E43387" w:rsidRDefault="00E43387" w:rsidP="00E43387">
            <w:pPr>
              <w:rPr>
                <w:sz w:val="16"/>
                <w:szCs w:val="16"/>
              </w:rPr>
            </w:pPr>
            <w:r w:rsidRPr="00E43387">
              <w:rPr>
                <w:sz w:val="16"/>
                <w:szCs w:val="16"/>
              </w:rPr>
              <w:t>-</w:t>
            </w:r>
          </w:p>
        </w:tc>
        <w:tc>
          <w:tcPr>
            <w:tcW w:w="851" w:type="dxa"/>
          </w:tcPr>
          <w:p w:rsidR="00E43387" w:rsidRPr="00E43387" w:rsidRDefault="00E43387" w:rsidP="00E43387">
            <w:pPr>
              <w:rPr>
                <w:sz w:val="16"/>
                <w:szCs w:val="16"/>
              </w:rPr>
            </w:pPr>
            <w:r w:rsidRPr="00E43387">
              <w:rPr>
                <w:sz w:val="16"/>
                <w:szCs w:val="16"/>
              </w:rPr>
              <w:t>-</w:t>
            </w:r>
          </w:p>
        </w:tc>
        <w:tc>
          <w:tcPr>
            <w:tcW w:w="850" w:type="dxa"/>
          </w:tcPr>
          <w:p w:rsidR="00E43387" w:rsidRPr="00E43387" w:rsidRDefault="00E43387" w:rsidP="00E43387">
            <w:pPr>
              <w:rPr>
                <w:sz w:val="16"/>
                <w:szCs w:val="16"/>
              </w:rPr>
            </w:pPr>
            <w:r w:rsidRPr="00E43387">
              <w:rPr>
                <w:sz w:val="16"/>
                <w:szCs w:val="16"/>
              </w:rPr>
              <w:t>-</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федеральный бюджет </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областной бюджет</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местный бюджет</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 xml:space="preserve"> внебюджетные фонды                        </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p>
        </w:tc>
        <w:tc>
          <w:tcPr>
            <w:tcW w:w="851" w:type="dxa"/>
            <w:noWrap/>
          </w:tcPr>
          <w:p w:rsidR="00E43387" w:rsidRPr="00E43387" w:rsidRDefault="00E43387" w:rsidP="00E43387">
            <w:pPr>
              <w:rPr>
                <w:sz w:val="16"/>
                <w:szCs w:val="16"/>
              </w:rPr>
            </w:pPr>
          </w:p>
        </w:tc>
        <w:tc>
          <w:tcPr>
            <w:tcW w:w="850" w:type="dxa"/>
            <w:noWrap/>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юридические лица</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r w:rsidR="00E43387" w:rsidRPr="00E43387" w:rsidTr="00E43387">
        <w:trPr>
          <w:trHeight w:val="240"/>
        </w:trPr>
        <w:tc>
          <w:tcPr>
            <w:tcW w:w="2222" w:type="dxa"/>
            <w:vMerge/>
          </w:tcPr>
          <w:p w:rsidR="00E43387" w:rsidRPr="00E43387" w:rsidRDefault="00E43387" w:rsidP="00E43387">
            <w:pPr>
              <w:rPr>
                <w:sz w:val="16"/>
                <w:szCs w:val="16"/>
              </w:rPr>
            </w:pPr>
          </w:p>
        </w:tc>
        <w:tc>
          <w:tcPr>
            <w:tcW w:w="1894" w:type="dxa"/>
            <w:vMerge/>
          </w:tcPr>
          <w:p w:rsidR="00E43387" w:rsidRPr="00E43387" w:rsidRDefault="00E43387" w:rsidP="00E43387">
            <w:pPr>
              <w:rPr>
                <w:sz w:val="16"/>
                <w:szCs w:val="16"/>
              </w:rPr>
            </w:pPr>
          </w:p>
        </w:tc>
        <w:tc>
          <w:tcPr>
            <w:tcW w:w="2576" w:type="dxa"/>
          </w:tcPr>
          <w:p w:rsidR="00E43387" w:rsidRPr="00E43387" w:rsidRDefault="00E43387" w:rsidP="00E43387">
            <w:pPr>
              <w:rPr>
                <w:sz w:val="16"/>
                <w:szCs w:val="16"/>
              </w:rPr>
            </w:pPr>
            <w:r w:rsidRPr="00E43387">
              <w:rPr>
                <w:sz w:val="16"/>
                <w:szCs w:val="16"/>
              </w:rPr>
              <w:t>физические лица</w:t>
            </w:r>
          </w:p>
        </w:tc>
        <w:tc>
          <w:tcPr>
            <w:tcW w:w="1071" w:type="dxa"/>
          </w:tcPr>
          <w:p w:rsidR="00E43387" w:rsidRPr="00E43387" w:rsidRDefault="00E43387" w:rsidP="00E43387">
            <w:pPr>
              <w:rPr>
                <w:sz w:val="16"/>
                <w:szCs w:val="16"/>
              </w:rPr>
            </w:pPr>
          </w:p>
        </w:tc>
        <w:tc>
          <w:tcPr>
            <w:tcW w:w="992" w:type="dxa"/>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992" w:type="dxa"/>
          </w:tcPr>
          <w:p w:rsidR="00E43387" w:rsidRPr="00E43387" w:rsidRDefault="00E43387" w:rsidP="00E43387">
            <w:pPr>
              <w:rPr>
                <w:sz w:val="16"/>
                <w:szCs w:val="16"/>
              </w:rPr>
            </w:pPr>
            <w:r w:rsidRPr="00E43387">
              <w:rPr>
                <w:sz w:val="16"/>
                <w:szCs w:val="16"/>
              </w:rPr>
              <w:t> </w:t>
            </w:r>
          </w:p>
          <w:p w:rsidR="00E43387" w:rsidRPr="00E43387" w:rsidRDefault="00E43387" w:rsidP="00E43387">
            <w:pPr>
              <w:rPr>
                <w:sz w:val="16"/>
                <w:szCs w:val="16"/>
              </w:rPr>
            </w:pPr>
            <w:r w:rsidRPr="00E43387">
              <w:rPr>
                <w:sz w:val="16"/>
                <w:szCs w:val="16"/>
              </w:rPr>
              <w:t> </w:t>
            </w:r>
          </w:p>
        </w:tc>
        <w:tc>
          <w:tcPr>
            <w:tcW w:w="851" w:type="dxa"/>
            <w:noWrap/>
          </w:tcPr>
          <w:p w:rsidR="00E43387" w:rsidRPr="00E43387" w:rsidRDefault="00E43387" w:rsidP="00E43387">
            <w:pPr>
              <w:rPr>
                <w:sz w:val="16"/>
                <w:szCs w:val="16"/>
              </w:rPr>
            </w:pPr>
            <w:r w:rsidRPr="00E43387">
              <w:rPr>
                <w:sz w:val="16"/>
                <w:szCs w:val="16"/>
              </w:rPr>
              <w:t> </w:t>
            </w:r>
          </w:p>
        </w:tc>
        <w:tc>
          <w:tcPr>
            <w:tcW w:w="850" w:type="dxa"/>
            <w:noWrap/>
          </w:tcPr>
          <w:p w:rsidR="00E43387" w:rsidRPr="00E43387" w:rsidRDefault="00E43387" w:rsidP="00E43387">
            <w:pPr>
              <w:rPr>
                <w:sz w:val="16"/>
                <w:szCs w:val="16"/>
              </w:rPr>
            </w:pPr>
            <w:r w:rsidRPr="00E43387">
              <w:rPr>
                <w:sz w:val="16"/>
                <w:szCs w:val="16"/>
              </w:rPr>
              <w:t> </w:t>
            </w: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c>
          <w:tcPr>
            <w:tcW w:w="850" w:type="dxa"/>
          </w:tcPr>
          <w:p w:rsidR="00E43387" w:rsidRPr="00E43387" w:rsidRDefault="00E43387" w:rsidP="00E43387">
            <w:pPr>
              <w:rPr>
                <w:sz w:val="16"/>
                <w:szCs w:val="16"/>
              </w:rPr>
            </w:pPr>
          </w:p>
        </w:tc>
        <w:tc>
          <w:tcPr>
            <w:tcW w:w="851" w:type="dxa"/>
          </w:tcPr>
          <w:p w:rsidR="00E43387" w:rsidRPr="00E43387" w:rsidRDefault="00E43387" w:rsidP="00E43387">
            <w:pPr>
              <w:rPr>
                <w:sz w:val="16"/>
                <w:szCs w:val="16"/>
              </w:rPr>
            </w:pPr>
          </w:p>
        </w:tc>
      </w:tr>
    </w:tbl>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jc w:val="right"/>
        <w:rPr>
          <w:sz w:val="16"/>
          <w:szCs w:val="16"/>
        </w:rPr>
      </w:pPr>
      <w:r w:rsidRPr="00E43387">
        <w:rPr>
          <w:sz w:val="16"/>
          <w:szCs w:val="16"/>
        </w:rPr>
        <w:t>Приложение 4</w:t>
      </w:r>
    </w:p>
    <w:p w:rsidR="00E43387" w:rsidRPr="00E43387" w:rsidRDefault="00E43387" w:rsidP="00E43387">
      <w:pPr>
        <w:jc w:val="right"/>
        <w:rPr>
          <w:sz w:val="16"/>
          <w:szCs w:val="16"/>
        </w:rPr>
      </w:pPr>
      <w:r w:rsidRPr="00E43387">
        <w:rPr>
          <w:sz w:val="16"/>
          <w:szCs w:val="16"/>
        </w:rPr>
        <w:t xml:space="preserve">К муниципальной программе </w:t>
      </w:r>
    </w:p>
    <w:p w:rsidR="00E43387" w:rsidRPr="00E43387" w:rsidRDefault="00E43387" w:rsidP="00E43387">
      <w:pPr>
        <w:jc w:val="right"/>
        <w:rPr>
          <w:sz w:val="16"/>
          <w:szCs w:val="16"/>
        </w:rPr>
      </w:pPr>
      <w:r w:rsidRPr="00E43387">
        <w:rPr>
          <w:sz w:val="16"/>
          <w:szCs w:val="16"/>
        </w:rPr>
        <w:t>Осетровского сельского поселения</w:t>
      </w:r>
    </w:p>
    <w:p w:rsidR="00E43387" w:rsidRPr="00E43387" w:rsidRDefault="00E43387" w:rsidP="00E43387">
      <w:pPr>
        <w:jc w:val="right"/>
        <w:rPr>
          <w:sz w:val="16"/>
          <w:szCs w:val="16"/>
        </w:rPr>
      </w:pPr>
      <w:r w:rsidRPr="00E43387">
        <w:rPr>
          <w:sz w:val="16"/>
          <w:szCs w:val="16"/>
        </w:rPr>
        <w:t>«Управление финансами и муниципальным имуществом на 2020-2028гг.»</w:t>
      </w:r>
    </w:p>
    <w:p w:rsidR="00E43387" w:rsidRPr="00E43387" w:rsidRDefault="00E43387" w:rsidP="00E43387">
      <w:pPr>
        <w:jc w:val="right"/>
        <w:rPr>
          <w:sz w:val="16"/>
          <w:szCs w:val="16"/>
        </w:rPr>
      </w:pPr>
    </w:p>
    <w:p w:rsidR="00E43387" w:rsidRPr="00E43387" w:rsidRDefault="00E43387" w:rsidP="00E43387">
      <w:pPr>
        <w:jc w:val="center"/>
        <w:rPr>
          <w:sz w:val="16"/>
          <w:szCs w:val="16"/>
        </w:rPr>
      </w:pPr>
      <w:r w:rsidRPr="00E43387">
        <w:rPr>
          <w:sz w:val="16"/>
          <w:szCs w:val="16"/>
        </w:rPr>
        <w:t>План реализации муниципальной программы  Управление финансами и муниципальным</w:t>
      </w:r>
    </w:p>
    <w:p w:rsidR="00E43387" w:rsidRPr="00E43387" w:rsidRDefault="00E43387" w:rsidP="00E43387">
      <w:pPr>
        <w:jc w:val="center"/>
        <w:rPr>
          <w:sz w:val="16"/>
          <w:szCs w:val="16"/>
        </w:rPr>
      </w:pPr>
      <w:r w:rsidRPr="00E43387">
        <w:rPr>
          <w:sz w:val="16"/>
          <w:szCs w:val="16"/>
        </w:rPr>
        <w:t>имуществом" на 2020-2028 годы"  на 2024 год</w:t>
      </w:r>
    </w:p>
    <w:tbl>
      <w:tblPr>
        <w:tblpPr w:leftFromText="180" w:rightFromText="180" w:vertAnchor="page" w:horzAnchor="margin" w:tblpXSpec="center" w:tblpY="391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526"/>
        <w:gridCol w:w="2552"/>
        <w:gridCol w:w="1984"/>
        <w:gridCol w:w="1843"/>
        <w:gridCol w:w="2552"/>
        <w:gridCol w:w="708"/>
        <w:gridCol w:w="3402"/>
      </w:tblGrid>
      <w:tr w:rsidR="00E43387" w:rsidRPr="00E43387" w:rsidTr="00E43387">
        <w:trPr>
          <w:trHeight w:val="524"/>
        </w:trPr>
        <w:tc>
          <w:tcPr>
            <w:tcW w:w="850" w:type="dxa"/>
            <w:vMerge w:val="restart"/>
            <w:noWrap/>
          </w:tcPr>
          <w:p w:rsidR="00E43387" w:rsidRPr="00E43387" w:rsidRDefault="00E43387" w:rsidP="00E43387">
            <w:pPr>
              <w:jc w:val="center"/>
              <w:rPr>
                <w:sz w:val="16"/>
                <w:szCs w:val="16"/>
              </w:rPr>
            </w:pPr>
            <w:r w:rsidRPr="00E43387">
              <w:rPr>
                <w:sz w:val="16"/>
                <w:szCs w:val="16"/>
              </w:rPr>
              <w:t>1№ п/п</w:t>
            </w:r>
          </w:p>
        </w:tc>
        <w:tc>
          <w:tcPr>
            <w:tcW w:w="1526" w:type="dxa"/>
            <w:vMerge w:val="restart"/>
            <w:vAlign w:val="center"/>
          </w:tcPr>
          <w:p w:rsidR="00E43387" w:rsidRPr="00E43387" w:rsidRDefault="00E43387" w:rsidP="00E43387">
            <w:pPr>
              <w:jc w:val="center"/>
              <w:rPr>
                <w:sz w:val="16"/>
                <w:szCs w:val="16"/>
              </w:rPr>
            </w:pPr>
            <w:r w:rsidRPr="00E43387">
              <w:rPr>
                <w:sz w:val="16"/>
                <w:szCs w:val="16"/>
              </w:rPr>
              <w:t>Статус</w:t>
            </w:r>
          </w:p>
        </w:tc>
        <w:tc>
          <w:tcPr>
            <w:tcW w:w="2552" w:type="dxa"/>
            <w:vMerge w:val="restart"/>
            <w:vAlign w:val="center"/>
          </w:tcPr>
          <w:p w:rsidR="00E43387" w:rsidRPr="00E43387" w:rsidRDefault="00E43387" w:rsidP="00E43387">
            <w:pPr>
              <w:jc w:val="center"/>
              <w:rPr>
                <w:sz w:val="16"/>
                <w:szCs w:val="16"/>
              </w:rPr>
            </w:pPr>
            <w:r w:rsidRPr="00E43387">
              <w:rPr>
                <w:sz w:val="16"/>
                <w:szCs w:val="16"/>
              </w:rPr>
              <w:t>Наименование  подпрограммы,  основного мероприятия, мероприятия</w:t>
            </w:r>
          </w:p>
        </w:tc>
        <w:tc>
          <w:tcPr>
            <w:tcW w:w="3827" w:type="dxa"/>
            <w:gridSpan w:val="2"/>
          </w:tcPr>
          <w:p w:rsidR="00E43387" w:rsidRPr="00E43387" w:rsidRDefault="00E43387" w:rsidP="00E43387">
            <w:pPr>
              <w:jc w:val="center"/>
              <w:rPr>
                <w:sz w:val="16"/>
                <w:szCs w:val="16"/>
              </w:rPr>
            </w:pPr>
            <w:r w:rsidRPr="00E43387">
              <w:rPr>
                <w:sz w:val="16"/>
                <w:szCs w:val="16"/>
              </w:rPr>
              <w:t>Срок</w:t>
            </w:r>
          </w:p>
          <w:p w:rsidR="00E43387" w:rsidRPr="00E43387" w:rsidRDefault="00E43387" w:rsidP="00E43387">
            <w:pPr>
              <w:jc w:val="center"/>
              <w:rPr>
                <w:sz w:val="16"/>
                <w:szCs w:val="16"/>
              </w:rPr>
            </w:pPr>
          </w:p>
          <w:p w:rsidR="00E43387" w:rsidRPr="00E43387" w:rsidRDefault="00E43387" w:rsidP="00E43387">
            <w:pPr>
              <w:jc w:val="center"/>
              <w:rPr>
                <w:sz w:val="16"/>
                <w:szCs w:val="16"/>
              </w:rPr>
            </w:pPr>
          </w:p>
          <w:p w:rsidR="00E43387" w:rsidRPr="00E43387" w:rsidRDefault="00E43387" w:rsidP="00E43387">
            <w:pPr>
              <w:jc w:val="center"/>
              <w:rPr>
                <w:sz w:val="16"/>
                <w:szCs w:val="16"/>
              </w:rPr>
            </w:pPr>
          </w:p>
        </w:tc>
        <w:tc>
          <w:tcPr>
            <w:tcW w:w="2552" w:type="dxa"/>
            <w:vMerge w:val="restart"/>
          </w:tcPr>
          <w:p w:rsidR="00E43387" w:rsidRPr="00E43387" w:rsidRDefault="00E43387" w:rsidP="00E43387">
            <w:pPr>
              <w:jc w:val="center"/>
              <w:rPr>
                <w:sz w:val="16"/>
                <w:szCs w:val="16"/>
              </w:rPr>
            </w:pPr>
            <w:r w:rsidRPr="00E43387">
              <w:rPr>
                <w:sz w:val="16"/>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08" w:type="dxa"/>
            <w:vMerge w:val="restart"/>
          </w:tcPr>
          <w:p w:rsidR="00E43387" w:rsidRPr="00E43387" w:rsidRDefault="00E43387" w:rsidP="00E43387">
            <w:pPr>
              <w:jc w:val="center"/>
              <w:rPr>
                <w:sz w:val="16"/>
                <w:szCs w:val="16"/>
              </w:rPr>
            </w:pPr>
            <w:r w:rsidRPr="00E43387">
              <w:rPr>
                <w:sz w:val="16"/>
                <w:szCs w:val="16"/>
              </w:rPr>
              <w:t xml:space="preserve">КБК </w:t>
            </w:r>
            <w:r w:rsidRPr="00E43387">
              <w:rPr>
                <w:sz w:val="16"/>
                <w:szCs w:val="16"/>
              </w:rPr>
              <w:br/>
              <w:t>(местный</w:t>
            </w:r>
            <w:r w:rsidRPr="00E43387">
              <w:rPr>
                <w:sz w:val="16"/>
                <w:szCs w:val="16"/>
              </w:rPr>
              <w:br/>
              <w:t>бюджет)</w:t>
            </w:r>
          </w:p>
        </w:tc>
        <w:tc>
          <w:tcPr>
            <w:tcW w:w="3402" w:type="dxa"/>
            <w:vMerge w:val="restart"/>
          </w:tcPr>
          <w:p w:rsidR="00E43387" w:rsidRPr="00E43387" w:rsidRDefault="00E43387" w:rsidP="00E43387">
            <w:pPr>
              <w:jc w:val="center"/>
              <w:rPr>
                <w:sz w:val="16"/>
                <w:szCs w:val="16"/>
              </w:rPr>
            </w:pPr>
            <w:r w:rsidRPr="00E43387">
              <w:rPr>
                <w:sz w:val="16"/>
                <w:szCs w:val="16"/>
              </w:rPr>
              <w:t>Расходы, предусмотренные решением представительного органа местного самоуправления о местном бюджете, на 2024год</w:t>
            </w:r>
          </w:p>
        </w:tc>
      </w:tr>
      <w:tr w:rsidR="00E43387" w:rsidRPr="00E43387" w:rsidTr="00E43387">
        <w:trPr>
          <w:trHeight w:val="1842"/>
        </w:trPr>
        <w:tc>
          <w:tcPr>
            <w:tcW w:w="850" w:type="dxa"/>
            <w:vMerge/>
          </w:tcPr>
          <w:p w:rsidR="00E43387" w:rsidRPr="00E43387" w:rsidRDefault="00E43387" w:rsidP="00E43387">
            <w:pPr>
              <w:jc w:val="center"/>
              <w:rPr>
                <w:sz w:val="16"/>
                <w:szCs w:val="16"/>
              </w:rPr>
            </w:pPr>
          </w:p>
        </w:tc>
        <w:tc>
          <w:tcPr>
            <w:tcW w:w="1526" w:type="dxa"/>
            <w:vMerge/>
            <w:vAlign w:val="center"/>
          </w:tcPr>
          <w:p w:rsidR="00E43387" w:rsidRPr="00E43387" w:rsidRDefault="00E43387" w:rsidP="00E43387">
            <w:pPr>
              <w:jc w:val="center"/>
              <w:rPr>
                <w:sz w:val="16"/>
                <w:szCs w:val="16"/>
              </w:rPr>
            </w:pPr>
          </w:p>
        </w:tc>
        <w:tc>
          <w:tcPr>
            <w:tcW w:w="2552" w:type="dxa"/>
            <w:vMerge/>
            <w:vAlign w:val="center"/>
          </w:tcPr>
          <w:p w:rsidR="00E43387" w:rsidRPr="00E43387" w:rsidRDefault="00E43387" w:rsidP="00E43387">
            <w:pPr>
              <w:jc w:val="center"/>
              <w:rPr>
                <w:sz w:val="16"/>
                <w:szCs w:val="16"/>
              </w:rPr>
            </w:pPr>
          </w:p>
        </w:tc>
        <w:tc>
          <w:tcPr>
            <w:tcW w:w="1984" w:type="dxa"/>
          </w:tcPr>
          <w:p w:rsidR="00E43387" w:rsidRPr="00E43387" w:rsidRDefault="00E43387" w:rsidP="00E43387">
            <w:pPr>
              <w:jc w:val="center"/>
              <w:rPr>
                <w:sz w:val="16"/>
                <w:szCs w:val="16"/>
              </w:rPr>
            </w:pPr>
            <w:r w:rsidRPr="00E43387">
              <w:rPr>
                <w:sz w:val="16"/>
                <w:szCs w:val="16"/>
              </w:rPr>
              <w:t>начала реализации</w:t>
            </w:r>
            <w:r w:rsidRPr="00E43387">
              <w:rPr>
                <w:sz w:val="16"/>
                <w:szCs w:val="16"/>
              </w:rPr>
              <w:br/>
              <w:t>мероприятия в очередном финансовом году</w:t>
            </w:r>
          </w:p>
        </w:tc>
        <w:tc>
          <w:tcPr>
            <w:tcW w:w="1843" w:type="dxa"/>
          </w:tcPr>
          <w:p w:rsidR="00E43387" w:rsidRPr="00E43387" w:rsidRDefault="00E43387" w:rsidP="00E43387">
            <w:pPr>
              <w:jc w:val="center"/>
              <w:rPr>
                <w:sz w:val="16"/>
                <w:szCs w:val="16"/>
              </w:rPr>
            </w:pPr>
            <w:r w:rsidRPr="00E43387">
              <w:rPr>
                <w:sz w:val="16"/>
                <w:szCs w:val="16"/>
              </w:rPr>
              <w:t>окончания реализации</w:t>
            </w:r>
            <w:r w:rsidRPr="00E43387">
              <w:rPr>
                <w:sz w:val="16"/>
                <w:szCs w:val="16"/>
              </w:rPr>
              <w:br/>
              <w:t>мероприятия</w:t>
            </w:r>
            <w:r w:rsidRPr="00E43387">
              <w:rPr>
                <w:sz w:val="16"/>
                <w:szCs w:val="16"/>
              </w:rPr>
              <w:br/>
              <w:t>в очередном финансовом году</w:t>
            </w:r>
          </w:p>
        </w:tc>
        <w:tc>
          <w:tcPr>
            <w:tcW w:w="2552" w:type="dxa"/>
            <w:vMerge/>
          </w:tcPr>
          <w:p w:rsidR="00E43387" w:rsidRPr="00E43387" w:rsidRDefault="00E43387" w:rsidP="00E43387">
            <w:pPr>
              <w:jc w:val="center"/>
              <w:rPr>
                <w:sz w:val="16"/>
                <w:szCs w:val="16"/>
              </w:rPr>
            </w:pPr>
          </w:p>
        </w:tc>
        <w:tc>
          <w:tcPr>
            <w:tcW w:w="708" w:type="dxa"/>
            <w:vMerge/>
          </w:tcPr>
          <w:p w:rsidR="00E43387" w:rsidRPr="00E43387" w:rsidRDefault="00E43387" w:rsidP="00E43387">
            <w:pPr>
              <w:jc w:val="center"/>
              <w:rPr>
                <w:sz w:val="16"/>
                <w:szCs w:val="16"/>
              </w:rPr>
            </w:pPr>
          </w:p>
        </w:tc>
        <w:tc>
          <w:tcPr>
            <w:tcW w:w="3402" w:type="dxa"/>
            <w:vMerge/>
          </w:tcPr>
          <w:p w:rsidR="00E43387" w:rsidRPr="00E43387" w:rsidRDefault="00E43387" w:rsidP="00E43387">
            <w:pPr>
              <w:jc w:val="center"/>
              <w:rPr>
                <w:sz w:val="16"/>
                <w:szCs w:val="16"/>
              </w:rPr>
            </w:pPr>
          </w:p>
        </w:tc>
      </w:tr>
      <w:tr w:rsidR="00E43387" w:rsidRPr="00E43387" w:rsidTr="00E43387">
        <w:trPr>
          <w:trHeight w:val="279"/>
        </w:trPr>
        <w:tc>
          <w:tcPr>
            <w:tcW w:w="850" w:type="dxa"/>
          </w:tcPr>
          <w:p w:rsidR="00E43387" w:rsidRPr="00E43387" w:rsidRDefault="00E43387" w:rsidP="00E43387">
            <w:pPr>
              <w:jc w:val="center"/>
              <w:rPr>
                <w:sz w:val="16"/>
                <w:szCs w:val="16"/>
              </w:rPr>
            </w:pPr>
            <w:r w:rsidRPr="00E43387">
              <w:rPr>
                <w:sz w:val="16"/>
                <w:szCs w:val="16"/>
              </w:rPr>
              <w:t>1</w:t>
            </w:r>
          </w:p>
        </w:tc>
        <w:tc>
          <w:tcPr>
            <w:tcW w:w="1526" w:type="dxa"/>
            <w:vAlign w:val="center"/>
          </w:tcPr>
          <w:p w:rsidR="00E43387" w:rsidRPr="00E43387" w:rsidRDefault="00E43387" w:rsidP="00E43387">
            <w:pPr>
              <w:jc w:val="center"/>
              <w:rPr>
                <w:sz w:val="16"/>
                <w:szCs w:val="16"/>
              </w:rPr>
            </w:pPr>
            <w:r w:rsidRPr="00E43387">
              <w:rPr>
                <w:sz w:val="16"/>
                <w:szCs w:val="16"/>
              </w:rPr>
              <w:t>2</w:t>
            </w:r>
          </w:p>
        </w:tc>
        <w:tc>
          <w:tcPr>
            <w:tcW w:w="2552" w:type="dxa"/>
            <w:vAlign w:val="center"/>
          </w:tcPr>
          <w:p w:rsidR="00E43387" w:rsidRPr="00E43387" w:rsidRDefault="00E43387" w:rsidP="00E43387">
            <w:pPr>
              <w:jc w:val="center"/>
              <w:rPr>
                <w:sz w:val="16"/>
                <w:szCs w:val="16"/>
              </w:rPr>
            </w:pPr>
            <w:r w:rsidRPr="00E43387">
              <w:rPr>
                <w:sz w:val="16"/>
                <w:szCs w:val="16"/>
              </w:rPr>
              <w:t>3</w:t>
            </w:r>
          </w:p>
        </w:tc>
        <w:tc>
          <w:tcPr>
            <w:tcW w:w="1984" w:type="dxa"/>
          </w:tcPr>
          <w:p w:rsidR="00E43387" w:rsidRPr="00E43387" w:rsidRDefault="00E43387" w:rsidP="00E43387">
            <w:pPr>
              <w:jc w:val="center"/>
              <w:rPr>
                <w:sz w:val="16"/>
                <w:szCs w:val="16"/>
              </w:rPr>
            </w:pPr>
            <w:r w:rsidRPr="00E43387">
              <w:rPr>
                <w:sz w:val="16"/>
                <w:szCs w:val="16"/>
              </w:rPr>
              <w:t>4</w:t>
            </w:r>
          </w:p>
        </w:tc>
        <w:tc>
          <w:tcPr>
            <w:tcW w:w="1843" w:type="dxa"/>
          </w:tcPr>
          <w:p w:rsidR="00E43387" w:rsidRPr="00E43387" w:rsidRDefault="00E43387" w:rsidP="00E43387">
            <w:pPr>
              <w:jc w:val="center"/>
              <w:rPr>
                <w:sz w:val="16"/>
                <w:szCs w:val="16"/>
              </w:rPr>
            </w:pPr>
            <w:r w:rsidRPr="00E43387">
              <w:rPr>
                <w:sz w:val="16"/>
                <w:szCs w:val="16"/>
              </w:rPr>
              <w:t>5</w:t>
            </w:r>
          </w:p>
        </w:tc>
        <w:tc>
          <w:tcPr>
            <w:tcW w:w="2552" w:type="dxa"/>
          </w:tcPr>
          <w:p w:rsidR="00E43387" w:rsidRPr="00E43387" w:rsidRDefault="00E43387" w:rsidP="00E43387">
            <w:pPr>
              <w:jc w:val="center"/>
              <w:rPr>
                <w:sz w:val="16"/>
                <w:szCs w:val="16"/>
              </w:rPr>
            </w:pPr>
            <w:r w:rsidRPr="00E43387">
              <w:rPr>
                <w:sz w:val="16"/>
                <w:szCs w:val="16"/>
              </w:rPr>
              <w:t>6</w:t>
            </w:r>
          </w:p>
        </w:tc>
        <w:tc>
          <w:tcPr>
            <w:tcW w:w="708" w:type="dxa"/>
          </w:tcPr>
          <w:p w:rsidR="00E43387" w:rsidRPr="00E43387" w:rsidRDefault="00E43387" w:rsidP="00E43387">
            <w:pPr>
              <w:jc w:val="center"/>
              <w:rPr>
                <w:sz w:val="16"/>
                <w:szCs w:val="16"/>
              </w:rPr>
            </w:pPr>
            <w:r w:rsidRPr="00E43387">
              <w:rPr>
                <w:sz w:val="16"/>
                <w:szCs w:val="16"/>
              </w:rPr>
              <w:t>7</w:t>
            </w:r>
          </w:p>
        </w:tc>
        <w:tc>
          <w:tcPr>
            <w:tcW w:w="3402" w:type="dxa"/>
          </w:tcPr>
          <w:p w:rsidR="00E43387" w:rsidRPr="00E43387" w:rsidRDefault="00E43387" w:rsidP="00E43387">
            <w:pPr>
              <w:jc w:val="center"/>
              <w:rPr>
                <w:sz w:val="16"/>
                <w:szCs w:val="16"/>
              </w:rPr>
            </w:pPr>
            <w:r w:rsidRPr="00E43387">
              <w:rPr>
                <w:sz w:val="16"/>
                <w:szCs w:val="16"/>
              </w:rPr>
              <w:t>8</w:t>
            </w:r>
          </w:p>
        </w:tc>
      </w:tr>
      <w:tr w:rsidR="00E43387" w:rsidRPr="00E43387" w:rsidTr="00E43387">
        <w:trPr>
          <w:trHeight w:val="1449"/>
        </w:trPr>
        <w:tc>
          <w:tcPr>
            <w:tcW w:w="850" w:type="dxa"/>
            <w:noWrap/>
          </w:tcPr>
          <w:p w:rsidR="00E43387" w:rsidRPr="00E43387" w:rsidRDefault="00E43387" w:rsidP="00E43387">
            <w:pPr>
              <w:jc w:val="center"/>
              <w:rPr>
                <w:sz w:val="16"/>
                <w:szCs w:val="16"/>
              </w:rPr>
            </w:pPr>
            <w:r w:rsidRPr="00E43387">
              <w:rPr>
                <w:sz w:val="16"/>
                <w:szCs w:val="16"/>
              </w:rPr>
              <w:t>1</w:t>
            </w:r>
          </w:p>
        </w:tc>
        <w:tc>
          <w:tcPr>
            <w:tcW w:w="1526" w:type="dxa"/>
          </w:tcPr>
          <w:p w:rsidR="00E43387" w:rsidRPr="00E43387" w:rsidRDefault="00E43387" w:rsidP="00E43387">
            <w:pPr>
              <w:jc w:val="center"/>
              <w:rPr>
                <w:sz w:val="16"/>
                <w:szCs w:val="16"/>
              </w:rPr>
            </w:pPr>
            <w:r w:rsidRPr="00E43387">
              <w:rPr>
                <w:sz w:val="16"/>
                <w:szCs w:val="16"/>
              </w:rPr>
              <w:t>МУНИЦИПАЛЬНАЯ ПРОГРАММА</w:t>
            </w:r>
          </w:p>
        </w:tc>
        <w:tc>
          <w:tcPr>
            <w:tcW w:w="2552" w:type="dxa"/>
          </w:tcPr>
          <w:p w:rsidR="00E43387" w:rsidRPr="00E43387" w:rsidRDefault="00E43387" w:rsidP="00E43387">
            <w:pPr>
              <w:jc w:val="center"/>
              <w:rPr>
                <w:sz w:val="16"/>
                <w:szCs w:val="16"/>
              </w:rPr>
            </w:pPr>
            <w:r w:rsidRPr="00E43387">
              <w:rPr>
                <w:sz w:val="16"/>
                <w:szCs w:val="16"/>
              </w:rPr>
              <w:t>"Управление финансами и муниципальным имуществом" на 2020-2028 годы</w:t>
            </w:r>
          </w:p>
        </w:tc>
        <w:tc>
          <w:tcPr>
            <w:tcW w:w="1984" w:type="dxa"/>
          </w:tcPr>
          <w:p w:rsidR="00E43387" w:rsidRPr="00E43387" w:rsidRDefault="00E43387" w:rsidP="00E43387">
            <w:pPr>
              <w:jc w:val="center"/>
              <w:rPr>
                <w:sz w:val="16"/>
                <w:szCs w:val="16"/>
              </w:rPr>
            </w:pPr>
            <w:r w:rsidRPr="00E43387">
              <w:rPr>
                <w:sz w:val="16"/>
                <w:szCs w:val="16"/>
              </w:rPr>
              <w:t>01.01.2024г</w:t>
            </w:r>
          </w:p>
        </w:tc>
        <w:tc>
          <w:tcPr>
            <w:tcW w:w="1843" w:type="dxa"/>
          </w:tcPr>
          <w:p w:rsidR="00E43387" w:rsidRPr="00E43387" w:rsidRDefault="00E43387" w:rsidP="00E43387">
            <w:pPr>
              <w:jc w:val="center"/>
              <w:rPr>
                <w:sz w:val="16"/>
                <w:szCs w:val="16"/>
              </w:rPr>
            </w:pPr>
            <w:r w:rsidRPr="00E43387">
              <w:rPr>
                <w:sz w:val="16"/>
                <w:szCs w:val="16"/>
              </w:rPr>
              <w:t>31.12.2024г</w:t>
            </w:r>
          </w:p>
        </w:tc>
        <w:tc>
          <w:tcPr>
            <w:tcW w:w="2552" w:type="dxa"/>
          </w:tcPr>
          <w:p w:rsidR="00E43387" w:rsidRPr="00E43387" w:rsidRDefault="00E43387" w:rsidP="00E43387">
            <w:pPr>
              <w:jc w:val="center"/>
              <w:rPr>
                <w:sz w:val="16"/>
                <w:szCs w:val="16"/>
              </w:rPr>
            </w:pPr>
            <w:r w:rsidRPr="00E43387">
              <w:rPr>
                <w:sz w:val="16"/>
                <w:szCs w:val="16"/>
              </w:rPr>
              <w:t>Повышение эффективности деятельности органов местного самоуправления</w:t>
            </w:r>
          </w:p>
        </w:tc>
        <w:tc>
          <w:tcPr>
            <w:tcW w:w="708" w:type="dxa"/>
          </w:tcPr>
          <w:p w:rsidR="00E43387" w:rsidRPr="00E43387" w:rsidRDefault="00E43387" w:rsidP="00E43387">
            <w:pPr>
              <w:jc w:val="center"/>
              <w:rPr>
                <w:sz w:val="16"/>
                <w:szCs w:val="16"/>
              </w:rPr>
            </w:pPr>
          </w:p>
        </w:tc>
        <w:tc>
          <w:tcPr>
            <w:tcW w:w="3402" w:type="dxa"/>
          </w:tcPr>
          <w:p w:rsidR="00E43387" w:rsidRPr="00E43387" w:rsidRDefault="00E43387" w:rsidP="00E43387">
            <w:pPr>
              <w:jc w:val="center"/>
              <w:rPr>
                <w:sz w:val="16"/>
                <w:szCs w:val="16"/>
              </w:rPr>
            </w:pPr>
            <w:r w:rsidRPr="00E43387">
              <w:rPr>
                <w:sz w:val="16"/>
                <w:szCs w:val="16"/>
              </w:rPr>
              <w:t>3302,50</w:t>
            </w:r>
          </w:p>
        </w:tc>
      </w:tr>
      <w:tr w:rsidR="00E43387" w:rsidRPr="00E43387" w:rsidTr="00E43387">
        <w:trPr>
          <w:trHeight w:val="2250"/>
        </w:trPr>
        <w:tc>
          <w:tcPr>
            <w:tcW w:w="850" w:type="dxa"/>
            <w:noWrap/>
          </w:tcPr>
          <w:p w:rsidR="00E43387" w:rsidRPr="00E43387" w:rsidRDefault="00E43387" w:rsidP="00E43387">
            <w:pPr>
              <w:jc w:val="center"/>
              <w:rPr>
                <w:sz w:val="16"/>
                <w:szCs w:val="16"/>
              </w:rPr>
            </w:pPr>
            <w:r w:rsidRPr="00E43387">
              <w:rPr>
                <w:sz w:val="16"/>
                <w:szCs w:val="16"/>
              </w:rPr>
              <w:t>2</w:t>
            </w:r>
          </w:p>
        </w:tc>
        <w:tc>
          <w:tcPr>
            <w:tcW w:w="1526" w:type="dxa"/>
          </w:tcPr>
          <w:p w:rsidR="00E43387" w:rsidRPr="00E43387" w:rsidRDefault="00E43387" w:rsidP="00E43387">
            <w:pPr>
              <w:jc w:val="center"/>
              <w:rPr>
                <w:sz w:val="16"/>
                <w:szCs w:val="16"/>
              </w:rPr>
            </w:pPr>
            <w:r w:rsidRPr="00E43387">
              <w:rPr>
                <w:sz w:val="16"/>
                <w:szCs w:val="16"/>
              </w:rPr>
              <w:t>Основное мероприятие</w:t>
            </w:r>
          </w:p>
          <w:p w:rsidR="00E43387" w:rsidRPr="00E43387" w:rsidRDefault="00E43387" w:rsidP="00E43387">
            <w:pPr>
              <w:jc w:val="center"/>
              <w:rPr>
                <w:sz w:val="16"/>
                <w:szCs w:val="16"/>
              </w:rPr>
            </w:pPr>
            <w:r w:rsidRPr="00E43387">
              <w:rPr>
                <w:sz w:val="16"/>
                <w:szCs w:val="16"/>
              </w:rPr>
              <w:t>1.1</w:t>
            </w:r>
          </w:p>
        </w:tc>
        <w:tc>
          <w:tcPr>
            <w:tcW w:w="2552" w:type="dxa"/>
          </w:tcPr>
          <w:p w:rsidR="00E43387" w:rsidRPr="00E43387" w:rsidRDefault="00E43387" w:rsidP="00E43387">
            <w:pPr>
              <w:jc w:val="center"/>
              <w:rPr>
                <w:sz w:val="16"/>
                <w:szCs w:val="16"/>
              </w:rPr>
            </w:pPr>
            <w:r w:rsidRPr="00E43387">
              <w:rPr>
                <w:sz w:val="16"/>
                <w:szCs w:val="16"/>
              </w:rPr>
              <w:t>Финансовое обеспечение деятельности органа местного самоуправления - Администрации Осетровского сельского поселения</w:t>
            </w:r>
          </w:p>
        </w:tc>
        <w:tc>
          <w:tcPr>
            <w:tcW w:w="1984" w:type="dxa"/>
          </w:tcPr>
          <w:p w:rsidR="00E43387" w:rsidRPr="00E43387" w:rsidRDefault="00E43387" w:rsidP="00E43387">
            <w:pPr>
              <w:jc w:val="center"/>
              <w:rPr>
                <w:sz w:val="16"/>
                <w:szCs w:val="16"/>
              </w:rPr>
            </w:pPr>
            <w:r w:rsidRPr="00E43387">
              <w:rPr>
                <w:sz w:val="16"/>
                <w:szCs w:val="16"/>
              </w:rPr>
              <w:t>01.01.2024г</w:t>
            </w:r>
          </w:p>
        </w:tc>
        <w:tc>
          <w:tcPr>
            <w:tcW w:w="1843" w:type="dxa"/>
          </w:tcPr>
          <w:p w:rsidR="00E43387" w:rsidRPr="00E43387" w:rsidRDefault="00E43387" w:rsidP="00E43387">
            <w:pPr>
              <w:jc w:val="center"/>
              <w:rPr>
                <w:sz w:val="16"/>
                <w:szCs w:val="16"/>
              </w:rPr>
            </w:pPr>
            <w:r w:rsidRPr="00E43387">
              <w:rPr>
                <w:sz w:val="16"/>
                <w:szCs w:val="16"/>
              </w:rPr>
              <w:t>31.12.2024г</w:t>
            </w:r>
          </w:p>
        </w:tc>
        <w:tc>
          <w:tcPr>
            <w:tcW w:w="2552" w:type="dxa"/>
          </w:tcPr>
          <w:p w:rsidR="00E43387" w:rsidRPr="00E43387" w:rsidRDefault="00E43387" w:rsidP="00E43387">
            <w:pPr>
              <w:jc w:val="center"/>
              <w:rPr>
                <w:sz w:val="16"/>
                <w:szCs w:val="16"/>
              </w:rPr>
            </w:pPr>
            <w:r w:rsidRPr="00E43387">
              <w:rPr>
                <w:sz w:val="16"/>
                <w:szCs w:val="16"/>
              </w:rPr>
              <w:t>Повышение эффективности деятельности органов местного самоуправления, Укрепление материально-технической базы органов местного самоуправления</w:t>
            </w:r>
          </w:p>
        </w:tc>
        <w:tc>
          <w:tcPr>
            <w:tcW w:w="708" w:type="dxa"/>
          </w:tcPr>
          <w:p w:rsidR="00E43387" w:rsidRPr="00E43387" w:rsidRDefault="00E43387" w:rsidP="00E43387">
            <w:pPr>
              <w:jc w:val="center"/>
              <w:rPr>
                <w:sz w:val="16"/>
                <w:szCs w:val="16"/>
              </w:rPr>
            </w:pPr>
          </w:p>
        </w:tc>
        <w:tc>
          <w:tcPr>
            <w:tcW w:w="3402" w:type="dxa"/>
          </w:tcPr>
          <w:p w:rsidR="00E43387" w:rsidRPr="00E43387" w:rsidRDefault="00E43387" w:rsidP="00E43387">
            <w:pPr>
              <w:jc w:val="center"/>
              <w:rPr>
                <w:sz w:val="16"/>
                <w:szCs w:val="16"/>
              </w:rPr>
            </w:pPr>
            <w:r w:rsidRPr="00E43387">
              <w:rPr>
                <w:sz w:val="16"/>
                <w:szCs w:val="16"/>
              </w:rPr>
              <w:t>3166,50</w:t>
            </w:r>
          </w:p>
        </w:tc>
      </w:tr>
      <w:tr w:rsidR="00E43387" w:rsidRPr="00E43387" w:rsidTr="00E43387">
        <w:trPr>
          <w:trHeight w:val="1905"/>
        </w:trPr>
        <w:tc>
          <w:tcPr>
            <w:tcW w:w="850" w:type="dxa"/>
            <w:noWrap/>
          </w:tcPr>
          <w:p w:rsidR="00E43387" w:rsidRPr="00E43387" w:rsidRDefault="00E43387" w:rsidP="00E43387">
            <w:pPr>
              <w:jc w:val="center"/>
              <w:rPr>
                <w:sz w:val="16"/>
                <w:szCs w:val="16"/>
              </w:rPr>
            </w:pPr>
            <w:r w:rsidRPr="00E43387">
              <w:rPr>
                <w:sz w:val="16"/>
                <w:szCs w:val="16"/>
              </w:rPr>
              <w:t>3</w:t>
            </w:r>
          </w:p>
        </w:tc>
        <w:tc>
          <w:tcPr>
            <w:tcW w:w="1526" w:type="dxa"/>
          </w:tcPr>
          <w:p w:rsidR="00E43387" w:rsidRPr="00E43387" w:rsidRDefault="00E43387" w:rsidP="00E43387">
            <w:pPr>
              <w:jc w:val="center"/>
              <w:rPr>
                <w:sz w:val="16"/>
                <w:szCs w:val="16"/>
              </w:rPr>
            </w:pPr>
            <w:r w:rsidRPr="00E43387">
              <w:rPr>
                <w:sz w:val="16"/>
                <w:szCs w:val="16"/>
              </w:rPr>
              <w:t> Основное мероприятие</w:t>
            </w:r>
          </w:p>
          <w:p w:rsidR="00E43387" w:rsidRPr="00E43387" w:rsidRDefault="00E43387" w:rsidP="00E43387">
            <w:pPr>
              <w:jc w:val="center"/>
              <w:rPr>
                <w:sz w:val="16"/>
                <w:szCs w:val="16"/>
              </w:rPr>
            </w:pPr>
            <w:r w:rsidRPr="00E43387">
              <w:rPr>
                <w:sz w:val="16"/>
                <w:szCs w:val="16"/>
              </w:rPr>
              <w:t>1.2</w:t>
            </w:r>
          </w:p>
        </w:tc>
        <w:tc>
          <w:tcPr>
            <w:tcW w:w="2552" w:type="dxa"/>
          </w:tcPr>
          <w:p w:rsidR="00E43387" w:rsidRPr="00E43387" w:rsidRDefault="00E43387" w:rsidP="00E43387">
            <w:pPr>
              <w:jc w:val="center"/>
              <w:rPr>
                <w:sz w:val="16"/>
                <w:szCs w:val="16"/>
              </w:rPr>
            </w:pPr>
            <w:r w:rsidRPr="00E43387">
              <w:rPr>
                <w:sz w:val="16"/>
                <w:szCs w:val="16"/>
              </w:rPr>
              <w:t>Финансовое обеспечение выполнения других расходных обязательств органа местного самоуправления - администрации Осетровского сельского поселения</w:t>
            </w:r>
          </w:p>
        </w:tc>
        <w:tc>
          <w:tcPr>
            <w:tcW w:w="1984" w:type="dxa"/>
          </w:tcPr>
          <w:p w:rsidR="00E43387" w:rsidRPr="00E43387" w:rsidRDefault="00E43387" w:rsidP="00E43387">
            <w:pPr>
              <w:jc w:val="center"/>
              <w:rPr>
                <w:sz w:val="16"/>
                <w:szCs w:val="16"/>
              </w:rPr>
            </w:pPr>
            <w:r w:rsidRPr="00E43387">
              <w:rPr>
                <w:sz w:val="16"/>
                <w:szCs w:val="16"/>
              </w:rPr>
              <w:t>01.01.2024г</w:t>
            </w:r>
          </w:p>
        </w:tc>
        <w:tc>
          <w:tcPr>
            <w:tcW w:w="1843" w:type="dxa"/>
          </w:tcPr>
          <w:p w:rsidR="00E43387" w:rsidRPr="00E43387" w:rsidRDefault="00E43387" w:rsidP="00E43387">
            <w:pPr>
              <w:jc w:val="center"/>
              <w:rPr>
                <w:sz w:val="16"/>
                <w:szCs w:val="16"/>
              </w:rPr>
            </w:pPr>
            <w:r w:rsidRPr="00E43387">
              <w:rPr>
                <w:sz w:val="16"/>
                <w:szCs w:val="16"/>
              </w:rPr>
              <w:t>31.12.2024г</w:t>
            </w:r>
          </w:p>
        </w:tc>
        <w:tc>
          <w:tcPr>
            <w:tcW w:w="2552" w:type="dxa"/>
          </w:tcPr>
          <w:p w:rsidR="00E43387" w:rsidRPr="00E43387" w:rsidRDefault="00E43387" w:rsidP="00E43387">
            <w:pPr>
              <w:jc w:val="center"/>
              <w:rPr>
                <w:sz w:val="16"/>
                <w:szCs w:val="16"/>
              </w:rPr>
            </w:pPr>
            <w:r w:rsidRPr="00E43387">
              <w:rPr>
                <w:sz w:val="16"/>
                <w:szCs w:val="16"/>
              </w:rPr>
              <w:t>Повышение эффективности деятельности органов местного самоуправления</w:t>
            </w:r>
          </w:p>
        </w:tc>
        <w:tc>
          <w:tcPr>
            <w:tcW w:w="708" w:type="dxa"/>
          </w:tcPr>
          <w:p w:rsidR="00E43387" w:rsidRPr="00E43387" w:rsidRDefault="00E43387" w:rsidP="00E43387">
            <w:pPr>
              <w:jc w:val="center"/>
              <w:rPr>
                <w:sz w:val="16"/>
                <w:szCs w:val="16"/>
              </w:rPr>
            </w:pPr>
          </w:p>
        </w:tc>
        <w:tc>
          <w:tcPr>
            <w:tcW w:w="3402" w:type="dxa"/>
          </w:tcPr>
          <w:p w:rsidR="00E43387" w:rsidRPr="00E43387" w:rsidRDefault="00E43387" w:rsidP="00E43387">
            <w:pPr>
              <w:jc w:val="center"/>
              <w:rPr>
                <w:sz w:val="16"/>
                <w:szCs w:val="16"/>
              </w:rPr>
            </w:pPr>
            <w:r w:rsidRPr="00E43387">
              <w:rPr>
                <w:sz w:val="16"/>
                <w:szCs w:val="16"/>
              </w:rPr>
              <w:t>-</w:t>
            </w:r>
          </w:p>
        </w:tc>
      </w:tr>
      <w:tr w:rsidR="00E43387" w:rsidRPr="00E43387" w:rsidTr="00E43387">
        <w:trPr>
          <w:trHeight w:val="832"/>
        </w:trPr>
        <w:tc>
          <w:tcPr>
            <w:tcW w:w="850" w:type="dxa"/>
            <w:noWrap/>
          </w:tcPr>
          <w:p w:rsidR="00E43387" w:rsidRPr="00E43387" w:rsidRDefault="00E43387" w:rsidP="00E43387">
            <w:pPr>
              <w:jc w:val="center"/>
              <w:rPr>
                <w:sz w:val="16"/>
                <w:szCs w:val="16"/>
              </w:rPr>
            </w:pPr>
            <w:r w:rsidRPr="00E43387">
              <w:rPr>
                <w:sz w:val="16"/>
                <w:szCs w:val="16"/>
              </w:rPr>
              <w:t>4</w:t>
            </w:r>
          </w:p>
        </w:tc>
        <w:tc>
          <w:tcPr>
            <w:tcW w:w="1526" w:type="dxa"/>
          </w:tcPr>
          <w:p w:rsidR="00E43387" w:rsidRPr="00E43387" w:rsidRDefault="00E43387" w:rsidP="00E43387">
            <w:pPr>
              <w:jc w:val="center"/>
              <w:rPr>
                <w:sz w:val="16"/>
                <w:szCs w:val="16"/>
              </w:rPr>
            </w:pPr>
            <w:r w:rsidRPr="00E43387">
              <w:rPr>
                <w:sz w:val="16"/>
                <w:szCs w:val="16"/>
              </w:rPr>
              <w:t>Основное мероприятие</w:t>
            </w:r>
          </w:p>
          <w:p w:rsidR="00E43387" w:rsidRPr="00E43387" w:rsidRDefault="00E43387" w:rsidP="00E43387">
            <w:pPr>
              <w:jc w:val="center"/>
              <w:rPr>
                <w:sz w:val="16"/>
                <w:szCs w:val="16"/>
              </w:rPr>
            </w:pPr>
            <w:r w:rsidRPr="00E43387">
              <w:rPr>
                <w:sz w:val="16"/>
                <w:szCs w:val="16"/>
              </w:rPr>
              <w:t>1.3</w:t>
            </w:r>
          </w:p>
        </w:tc>
        <w:tc>
          <w:tcPr>
            <w:tcW w:w="2552" w:type="dxa"/>
          </w:tcPr>
          <w:p w:rsidR="00E43387" w:rsidRPr="00E43387" w:rsidRDefault="00E43387" w:rsidP="00E43387">
            <w:pPr>
              <w:jc w:val="center"/>
              <w:rPr>
                <w:sz w:val="16"/>
                <w:szCs w:val="16"/>
              </w:rPr>
            </w:pPr>
            <w:r w:rsidRPr="00E43387">
              <w:rPr>
                <w:sz w:val="16"/>
                <w:szCs w:val="16"/>
              </w:rPr>
              <w:t xml:space="preserve">Расходы органа местного самоуправления –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w:t>
            </w:r>
            <w:r w:rsidRPr="00E43387">
              <w:rPr>
                <w:sz w:val="16"/>
                <w:szCs w:val="16"/>
              </w:rPr>
              <w:lastRenderedPageBreak/>
              <w:t>территориях, где отсутствуют военные комиссариаты</w:t>
            </w:r>
          </w:p>
        </w:tc>
        <w:tc>
          <w:tcPr>
            <w:tcW w:w="1984" w:type="dxa"/>
          </w:tcPr>
          <w:p w:rsidR="00E43387" w:rsidRPr="00E43387" w:rsidRDefault="00E43387" w:rsidP="00E43387">
            <w:pPr>
              <w:jc w:val="center"/>
              <w:rPr>
                <w:sz w:val="16"/>
                <w:szCs w:val="16"/>
              </w:rPr>
            </w:pPr>
            <w:r w:rsidRPr="00E43387">
              <w:rPr>
                <w:sz w:val="16"/>
                <w:szCs w:val="16"/>
              </w:rPr>
              <w:lastRenderedPageBreak/>
              <w:t>01.01.2024г</w:t>
            </w:r>
          </w:p>
        </w:tc>
        <w:tc>
          <w:tcPr>
            <w:tcW w:w="1843" w:type="dxa"/>
          </w:tcPr>
          <w:p w:rsidR="00E43387" w:rsidRPr="00E43387" w:rsidRDefault="00E43387" w:rsidP="00E43387">
            <w:pPr>
              <w:jc w:val="center"/>
              <w:rPr>
                <w:sz w:val="16"/>
                <w:szCs w:val="16"/>
              </w:rPr>
            </w:pPr>
            <w:r w:rsidRPr="00E43387">
              <w:rPr>
                <w:sz w:val="16"/>
                <w:szCs w:val="16"/>
              </w:rPr>
              <w:t>31.12.2024г</w:t>
            </w:r>
          </w:p>
        </w:tc>
        <w:tc>
          <w:tcPr>
            <w:tcW w:w="2552" w:type="dxa"/>
          </w:tcPr>
          <w:p w:rsidR="00E43387" w:rsidRPr="00E43387" w:rsidRDefault="00E43387" w:rsidP="00E43387">
            <w:pPr>
              <w:jc w:val="center"/>
              <w:rPr>
                <w:sz w:val="16"/>
                <w:szCs w:val="16"/>
              </w:rPr>
            </w:pPr>
            <w:r w:rsidRPr="00E43387">
              <w:rPr>
                <w:sz w:val="16"/>
                <w:szCs w:val="16"/>
              </w:rPr>
              <w:t>Повышение эффективности деятельности органов местного самоуправления, Укрепление материально-технической базы органов местного самоуправления</w:t>
            </w:r>
          </w:p>
        </w:tc>
        <w:tc>
          <w:tcPr>
            <w:tcW w:w="708" w:type="dxa"/>
          </w:tcPr>
          <w:p w:rsidR="00E43387" w:rsidRPr="00E43387" w:rsidRDefault="00E43387" w:rsidP="00E43387">
            <w:pPr>
              <w:jc w:val="center"/>
              <w:rPr>
                <w:sz w:val="16"/>
                <w:szCs w:val="16"/>
              </w:rPr>
            </w:pPr>
          </w:p>
        </w:tc>
        <w:tc>
          <w:tcPr>
            <w:tcW w:w="3402" w:type="dxa"/>
          </w:tcPr>
          <w:p w:rsidR="00E43387" w:rsidRPr="00E43387" w:rsidRDefault="00E43387" w:rsidP="00E43387">
            <w:pPr>
              <w:jc w:val="center"/>
              <w:rPr>
                <w:sz w:val="16"/>
                <w:szCs w:val="16"/>
              </w:rPr>
            </w:pPr>
            <w:r w:rsidRPr="00E43387">
              <w:rPr>
                <w:sz w:val="16"/>
                <w:szCs w:val="16"/>
              </w:rPr>
              <w:t>136,0</w:t>
            </w:r>
          </w:p>
        </w:tc>
      </w:tr>
      <w:tr w:rsidR="00E43387" w:rsidRPr="00E43387" w:rsidTr="00E43387">
        <w:trPr>
          <w:trHeight w:val="1905"/>
        </w:trPr>
        <w:tc>
          <w:tcPr>
            <w:tcW w:w="850" w:type="dxa"/>
            <w:noWrap/>
          </w:tcPr>
          <w:p w:rsidR="00E43387" w:rsidRPr="00E43387" w:rsidRDefault="00E43387" w:rsidP="00E43387">
            <w:pPr>
              <w:jc w:val="center"/>
              <w:rPr>
                <w:sz w:val="16"/>
                <w:szCs w:val="16"/>
              </w:rPr>
            </w:pPr>
            <w:r w:rsidRPr="00E43387">
              <w:rPr>
                <w:sz w:val="16"/>
                <w:szCs w:val="16"/>
              </w:rPr>
              <w:lastRenderedPageBreak/>
              <w:t>5</w:t>
            </w:r>
          </w:p>
        </w:tc>
        <w:tc>
          <w:tcPr>
            <w:tcW w:w="1526" w:type="dxa"/>
          </w:tcPr>
          <w:p w:rsidR="00E43387" w:rsidRPr="00E43387" w:rsidRDefault="00E43387" w:rsidP="00E43387">
            <w:pPr>
              <w:jc w:val="center"/>
              <w:rPr>
                <w:sz w:val="16"/>
                <w:szCs w:val="16"/>
              </w:rPr>
            </w:pPr>
            <w:r w:rsidRPr="00E43387">
              <w:rPr>
                <w:sz w:val="16"/>
                <w:szCs w:val="16"/>
              </w:rPr>
              <w:t>Основное мероприятие</w:t>
            </w:r>
          </w:p>
          <w:p w:rsidR="00E43387" w:rsidRPr="00E43387" w:rsidRDefault="00E43387" w:rsidP="00E43387">
            <w:pPr>
              <w:jc w:val="center"/>
              <w:rPr>
                <w:sz w:val="16"/>
                <w:szCs w:val="16"/>
              </w:rPr>
            </w:pPr>
            <w:r w:rsidRPr="00E43387">
              <w:rPr>
                <w:sz w:val="16"/>
                <w:szCs w:val="16"/>
              </w:rPr>
              <w:t>1.4</w:t>
            </w:r>
          </w:p>
        </w:tc>
        <w:tc>
          <w:tcPr>
            <w:tcW w:w="2552" w:type="dxa"/>
          </w:tcPr>
          <w:p w:rsidR="00E43387" w:rsidRPr="00E43387" w:rsidRDefault="00E43387" w:rsidP="00E43387">
            <w:pPr>
              <w:jc w:val="center"/>
              <w:rPr>
                <w:sz w:val="16"/>
                <w:szCs w:val="16"/>
              </w:rPr>
            </w:pPr>
            <w:r w:rsidRPr="00E43387">
              <w:rPr>
                <w:sz w:val="16"/>
                <w:szCs w:val="16"/>
              </w:rPr>
              <w:t>Управление государственным долгом Осетровского сельского поселения</w:t>
            </w:r>
          </w:p>
        </w:tc>
        <w:tc>
          <w:tcPr>
            <w:tcW w:w="1984" w:type="dxa"/>
          </w:tcPr>
          <w:p w:rsidR="00E43387" w:rsidRPr="00E43387" w:rsidRDefault="00E43387" w:rsidP="00E43387">
            <w:pPr>
              <w:jc w:val="center"/>
              <w:rPr>
                <w:sz w:val="16"/>
                <w:szCs w:val="16"/>
              </w:rPr>
            </w:pPr>
            <w:r w:rsidRPr="00E43387">
              <w:rPr>
                <w:sz w:val="16"/>
                <w:szCs w:val="16"/>
              </w:rPr>
              <w:t>01.01.2024г</w:t>
            </w:r>
          </w:p>
        </w:tc>
        <w:tc>
          <w:tcPr>
            <w:tcW w:w="1843" w:type="dxa"/>
          </w:tcPr>
          <w:p w:rsidR="00E43387" w:rsidRPr="00E43387" w:rsidRDefault="00E43387" w:rsidP="00E43387">
            <w:pPr>
              <w:jc w:val="center"/>
              <w:rPr>
                <w:sz w:val="16"/>
                <w:szCs w:val="16"/>
              </w:rPr>
            </w:pPr>
            <w:r w:rsidRPr="00E43387">
              <w:rPr>
                <w:sz w:val="16"/>
                <w:szCs w:val="16"/>
              </w:rPr>
              <w:t>31.12.2024г</w:t>
            </w:r>
          </w:p>
        </w:tc>
        <w:tc>
          <w:tcPr>
            <w:tcW w:w="2552" w:type="dxa"/>
          </w:tcPr>
          <w:p w:rsidR="00E43387" w:rsidRPr="00E43387" w:rsidRDefault="00E43387" w:rsidP="00E43387">
            <w:pPr>
              <w:jc w:val="center"/>
              <w:rPr>
                <w:sz w:val="16"/>
                <w:szCs w:val="16"/>
              </w:rPr>
            </w:pPr>
            <w:r w:rsidRPr="00E43387">
              <w:rPr>
                <w:sz w:val="16"/>
                <w:szCs w:val="16"/>
              </w:rPr>
              <w:t>Повышение эффективности деятельности органов местного самоуправления, Укрепление материально-технической базы органов местного самоуправления</w:t>
            </w:r>
          </w:p>
        </w:tc>
        <w:tc>
          <w:tcPr>
            <w:tcW w:w="708" w:type="dxa"/>
          </w:tcPr>
          <w:p w:rsidR="00E43387" w:rsidRPr="00E43387" w:rsidRDefault="00E43387" w:rsidP="00E43387">
            <w:pPr>
              <w:jc w:val="center"/>
              <w:rPr>
                <w:sz w:val="16"/>
                <w:szCs w:val="16"/>
              </w:rPr>
            </w:pPr>
          </w:p>
        </w:tc>
        <w:tc>
          <w:tcPr>
            <w:tcW w:w="3402" w:type="dxa"/>
          </w:tcPr>
          <w:p w:rsidR="00E43387" w:rsidRPr="00E43387" w:rsidRDefault="00E43387" w:rsidP="00E43387">
            <w:pPr>
              <w:jc w:val="center"/>
              <w:rPr>
                <w:sz w:val="16"/>
                <w:szCs w:val="16"/>
              </w:rPr>
            </w:pPr>
            <w:r w:rsidRPr="00E43387">
              <w:rPr>
                <w:sz w:val="16"/>
                <w:szCs w:val="16"/>
              </w:rPr>
              <w:t>-</w:t>
            </w:r>
          </w:p>
        </w:tc>
      </w:tr>
    </w:tbl>
    <w:p w:rsidR="00E43387" w:rsidRPr="00E43387" w:rsidRDefault="00E43387" w:rsidP="00E43387">
      <w:pPr>
        <w:tabs>
          <w:tab w:val="left" w:pos="8475"/>
        </w:tabs>
        <w:rPr>
          <w:sz w:val="16"/>
          <w:szCs w:val="16"/>
        </w:rPr>
      </w:pPr>
      <w:r w:rsidRPr="00E43387">
        <w:rPr>
          <w:sz w:val="16"/>
          <w:szCs w:val="16"/>
        </w:rPr>
        <w:tab/>
      </w:r>
    </w:p>
    <w:p w:rsidR="00E43387" w:rsidRPr="00E43387" w:rsidRDefault="00E43387" w:rsidP="00E43387">
      <w:pPr>
        <w:jc w:val="right"/>
        <w:rPr>
          <w:sz w:val="16"/>
          <w:szCs w:val="16"/>
        </w:rPr>
      </w:pPr>
    </w:p>
    <w:p w:rsidR="00E43387" w:rsidRPr="00E43387" w:rsidRDefault="00E43387" w:rsidP="00E43387">
      <w:pPr>
        <w:jc w:val="center"/>
        <w:rPr>
          <w:sz w:val="16"/>
          <w:szCs w:val="16"/>
        </w:rPr>
      </w:pPr>
    </w:p>
    <w:p w:rsidR="00E43387" w:rsidRPr="00E43387" w:rsidRDefault="00E43387" w:rsidP="00E43387">
      <w:pPr>
        <w:jc w:val="center"/>
        <w:rPr>
          <w:sz w:val="16"/>
          <w:szCs w:val="16"/>
        </w:rPr>
      </w:pPr>
    </w:p>
    <w:p w:rsidR="00E43387" w:rsidRPr="00E43387" w:rsidRDefault="00E43387" w:rsidP="00E43387">
      <w:pPr>
        <w:jc w:val="both"/>
        <w:rPr>
          <w:sz w:val="16"/>
          <w:szCs w:val="16"/>
        </w:rPr>
        <w:sectPr w:rsidR="00E43387" w:rsidRPr="00E43387" w:rsidSect="00E43387">
          <w:pgSz w:w="16838" w:h="11906" w:orient="landscape"/>
          <w:pgMar w:top="568" w:right="567" w:bottom="850" w:left="1134" w:header="709" w:footer="709" w:gutter="0"/>
          <w:cols w:space="708"/>
          <w:docGrid w:linePitch="360"/>
        </w:sectPr>
      </w:pPr>
    </w:p>
    <w:p w:rsidR="00E43387" w:rsidRPr="00E43387" w:rsidRDefault="00E43387" w:rsidP="00E43387">
      <w:pPr>
        <w:jc w:val="both"/>
        <w:rPr>
          <w:b/>
          <w:sz w:val="16"/>
          <w:szCs w:val="16"/>
        </w:rPr>
      </w:pPr>
    </w:p>
    <w:p w:rsidR="00E50488" w:rsidRPr="00E43387" w:rsidRDefault="00E50488" w:rsidP="00E50488">
      <w:pPr>
        <w:jc w:val="center"/>
        <w:rPr>
          <w:rFonts w:ascii="Arial" w:eastAsia="Calibri" w:hAnsi="Arial" w:cs="Arial"/>
          <w:sz w:val="16"/>
          <w:szCs w:val="16"/>
          <w:lang w:eastAsia="en-US"/>
        </w:rPr>
      </w:pPr>
    </w:p>
    <w:p w:rsidR="00E43387" w:rsidRPr="00E43387" w:rsidRDefault="00E43387" w:rsidP="00E43387">
      <w:pPr>
        <w:shd w:val="clear" w:color="auto" w:fill="FFFFFF"/>
        <w:spacing w:after="105"/>
        <w:outlineLvl w:val="1"/>
        <w:rPr>
          <w:b/>
          <w:bCs/>
          <w:color w:val="000000"/>
          <w:sz w:val="16"/>
          <w:szCs w:val="16"/>
        </w:rPr>
      </w:pP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Администрация</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ОСЕТРОВСКОГО СЕЛЬСКОГО ПОСЕЛЕНИЯ</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ВЕРХНЕМАМОНСКОГО МУНИЦИПАЛЬНОГО РАЙОНА</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ВОРОНЕЖСКОЙ ОБЛАСТИ</w:t>
      </w:r>
    </w:p>
    <w:p w:rsidR="00E43387" w:rsidRPr="00E43387" w:rsidRDefault="00E43387" w:rsidP="00E43387">
      <w:pPr>
        <w:jc w:val="center"/>
        <w:rPr>
          <w:rFonts w:ascii="Arial" w:hAnsi="Arial" w:cs="Arial"/>
          <w:b/>
          <w:caps/>
          <w:sz w:val="16"/>
          <w:szCs w:val="16"/>
        </w:rPr>
      </w:pPr>
    </w:p>
    <w:p w:rsidR="00E43387" w:rsidRPr="00E43387" w:rsidRDefault="00E43387" w:rsidP="00E43387">
      <w:pPr>
        <w:keepNext/>
        <w:tabs>
          <w:tab w:val="left" w:pos="708"/>
        </w:tabs>
        <w:jc w:val="center"/>
        <w:outlineLvl w:val="0"/>
        <w:rPr>
          <w:rFonts w:ascii="Arial" w:hAnsi="Arial" w:cs="Arial"/>
          <w:b/>
          <w:bCs/>
          <w:caps/>
          <w:sz w:val="16"/>
          <w:szCs w:val="16"/>
        </w:rPr>
      </w:pPr>
      <w:r w:rsidRPr="00E43387">
        <w:rPr>
          <w:rFonts w:ascii="Arial" w:hAnsi="Arial" w:cs="Arial"/>
          <w:b/>
          <w:bCs/>
          <w:caps/>
          <w:sz w:val="16"/>
          <w:szCs w:val="16"/>
        </w:rPr>
        <w:t>Постановление</w:t>
      </w:r>
    </w:p>
    <w:p w:rsidR="00E43387" w:rsidRPr="00E43387" w:rsidRDefault="00E43387" w:rsidP="00E43387">
      <w:pPr>
        <w:rPr>
          <w:sz w:val="16"/>
          <w:szCs w:val="16"/>
        </w:rPr>
      </w:pP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от «14» ноября 2024 г. № 72</w:t>
      </w: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w:t>
      </w: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с. Осетровка</w:t>
      </w:r>
    </w:p>
    <w:p w:rsidR="00E43387" w:rsidRPr="00E43387" w:rsidRDefault="00E43387" w:rsidP="00E43387">
      <w:pPr>
        <w:rPr>
          <w:rFonts w:ascii="Arial" w:hAnsi="Arial" w:cs="Arial"/>
          <w:color w:val="000000"/>
          <w:sz w:val="16"/>
          <w:szCs w:val="16"/>
        </w:rPr>
      </w:pPr>
    </w:p>
    <w:tbl>
      <w:tblPr>
        <w:tblW w:w="14165" w:type="dxa"/>
        <w:tblLook w:val="04A0"/>
      </w:tblPr>
      <w:tblGrid>
        <w:gridCol w:w="9464"/>
        <w:gridCol w:w="4701"/>
      </w:tblGrid>
      <w:tr w:rsidR="00E43387" w:rsidRPr="00E43387" w:rsidTr="00E43387">
        <w:tc>
          <w:tcPr>
            <w:tcW w:w="9464" w:type="dxa"/>
            <w:shd w:val="clear" w:color="auto" w:fill="auto"/>
          </w:tcPr>
          <w:p w:rsidR="00E43387" w:rsidRPr="00E43387" w:rsidRDefault="00E43387" w:rsidP="00E43387">
            <w:pPr>
              <w:jc w:val="center"/>
              <w:rPr>
                <w:b/>
                <w:sz w:val="16"/>
                <w:szCs w:val="16"/>
              </w:rPr>
            </w:pPr>
            <w:r w:rsidRPr="00E43387">
              <w:rPr>
                <w:b/>
                <w:sz w:val="16"/>
                <w:szCs w:val="16"/>
              </w:rPr>
              <w:t xml:space="preserve">Об утверждении предварительных итогов </w:t>
            </w:r>
          </w:p>
          <w:p w:rsidR="00E43387" w:rsidRPr="00E43387" w:rsidRDefault="00E43387" w:rsidP="00E43387">
            <w:pPr>
              <w:jc w:val="center"/>
              <w:rPr>
                <w:sz w:val="16"/>
                <w:szCs w:val="16"/>
              </w:rPr>
            </w:pPr>
            <w:r w:rsidRPr="00E43387">
              <w:rPr>
                <w:b/>
                <w:sz w:val="16"/>
                <w:szCs w:val="16"/>
              </w:rPr>
              <w:t>социально-экономического развития Осетровского сельского поселения за 9 месяцев 2024 года и ожидаемые итоги социально-экономического развития Осетровского сельского поселения за 2024 год</w:t>
            </w:r>
          </w:p>
        </w:tc>
        <w:tc>
          <w:tcPr>
            <w:tcW w:w="4701" w:type="dxa"/>
            <w:shd w:val="clear" w:color="auto" w:fill="auto"/>
          </w:tcPr>
          <w:p w:rsidR="00E43387" w:rsidRPr="00E43387" w:rsidRDefault="00E43387" w:rsidP="00E43387">
            <w:pPr>
              <w:ind w:right="4252"/>
              <w:jc w:val="center"/>
              <w:rPr>
                <w:sz w:val="16"/>
                <w:szCs w:val="16"/>
              </w:rPr>
            </w:pPr>
          </w:p>
        </w:tc>
      </w:tr>
    </w:tbl>
    <w:p w:rsidR="00E43387" w:rsidRPr="00E43387" w:rsidRDefault="00E43387" w:rsidP="00E43387">
      <w:pPr>
        <w:ind w:right="4252"/>
        <w:jc w:val="center"/>
        <w:rPr>
          <w:sz w:val="16"/>
          <w:szCs w:val="16"/>
        </w:rPr>
      </w:pPr>
    </w:p>
    <w:p w:rsidR="00E43387" w:rsidRPr="00E43387" w:rsidRDefault="00E43387" w:rsidP="00E43387">
      <w:pPr>
        <w:jc w:val="both"/>
        <w:rPr>
          <w:sz w:val="16"/>
          <w:szCs w:val="16"/>
        </w:rPr>
      </w:pPr>
      <w:r w:rsidRPr="00E43387">
        <w:rPr>
          <w:sz w:val="16"/>
          <w:szCs w:val="16"/>
        </w:rPr>
        <w:t>      В соответствии со статьей 173, 184.2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Осетровского сельского поселения.</w:t>
      </w:r>
    </w:p>
    <w:p w:rsidR="00E43387" w:rsidRPr="00E43387" w:rsidRDefault="00E43387" w:rsidP="00E43387">
      <w:pPr>
        <w:jc w:val="both"/>
        <w:rPr>
          <w:sz w:val="16"/>
          <w:szCs w:val="16"/>
        </w:rPr>
      </w:pPr>
    </w:p>
    <w:p w:rsidR="00E43387" w:rsidRPr="00E43387" w:rsidRDefault="00E43387" w:rsidP="00E43387">
      <w:pPr>
        <w:jc w:val="both"/>
        <w:rPr>
          <w:rFonts w:eastAsia="Arial Unicode MS"/>
          <w:spacing w:val="2"/>
          <w:sz w:val="16"/>
          <w:szCs w:val="16"/>
        </w:rPr>
      </w:pPr>
      <w:r w:rsidRPr="00E43387">
        <w:rPr>
          <w:rFonts w:eastAsia="Arial Unicode MS"/>
          <w:spacing w:val="2"/>
          <w:sz w:val="16"/>
          <w:szCs w:val="16"/>
        </w:rPr>
        <w:t>1. Утвердить предварительные итоги социально-экономического развития Осетровского сельского поселения за 9 месяцев 2024 года и ожидаемые итоги социально-экономического развития Осетровского сельского поселения за 2024 год в соответствии с приложением №1 к настоящему распоряжению.</w:t>
      </w:r>
    </w:p>
    <w:p w:rsidR="00E43387" w:rsidRPr="00E43387" w:rsidRDefault="00E43387" w:rsidP="00E43387">
      <w:pPr>
        <w:shd w:val="clear" w:color="auto" w:fill="FFFFFF"/>
        <w:jc w:val="both"/>
        <w:rPr>
          <w:color w:val="000000"/>
          <w:sz w:val="16"/>
          <w:szCs w:val="16"/>
        </w:rPr>
      </w:pPr>
      <w:r w:rsidRPr="00E43387">
        <w:rPr>
          <w:color w:val="000000"/>
          <w:sz w:val="16"/>
          <w:szCs w:val="16"/>
        </w:rPr>
        <w:t>2. 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43387" w:rsidRPr="00E43387" w:rsidRDefault="00E43387" w:rsidP="00E43387">
      <w:pPr>
        <w:spacing w:before="40" w:after="40"/>
        <w:rPr>
          <w:rFonts w:eastAsia="Arial Unicode MS"/>
          <w:color w:val="332E2D"/>
          <w:spacing w:val="2"/>
          <w:sz w:val="16"/>
          <w:szCs w:val="16"/>
        </w:rPr>
      </w:pPr>
      <w:r w:rsidRPr="00E43387">
        <w:rPr>
          <w:rFonts w:eastAsia="Arial Unicode MS"/>
          <w:color w:val="332E2D"/>
          <w:spacing w:val="2"/>
          <w:sz w:val="16"/>
          <w:szCs w:val="16"/>
        </w:rPr>
        <w:t xml:space="preserve">3. Контроль за исполнением настоящего постановления оставляю за собой. </w:t>
      </w:r>
    </w:p>
    <w:p w:rsidR="00E43387" w:rsidRPr="00E43387" w:rsidRDefault="00E43387" w:rsidP="00E43387">
      <w:pPr>
        <w:ind w:firstLine="540"/>
        <w:jc w:val="both"/>
        <w:rPr>
          <w:rFonts w:eastAsia="Arial Unicode MS"/>
          <w:spacing w:val="2"/>
          <w:sz w:val="16"/>
          <w:szCs w:val="16"/>
        </w:rPr>
      </w:pPr>
    </w:p>
    <w:p w:rsidR="00E43387" w:rsidRPr="00E43387" w:rsidRDefault="00E43387" w:rsidP="00E43387">
      <w:pPr>
        <w:rPr>
          <w:sz w:val="16"/>
          <w:szCs w:val="16"/>
        </w:rPr>
      </w:pPr>
      <w:r w:rsidRPr="00E43387">
        <w:rPr>
          <w:sz w:val="16"/>
          <w:szCs w:val="16"/>
        </w:rPr>
        <w:t>Глава Осетровского</w:t>
      </w:r>
    </w:p>
    <w:p w:rsidR="00E43387" w:rsidRPr="00E43387" w:rsidRDefault="00E43387" w:rsidP="00E43387">
      <w:pPr>
        <w:shd w:val="clear" w:color="auto" w:fill="FFFFFF"/>
        <w:spacing w:after="105"/>
        <w:outlineLvl w:val="1"/>
        <w:rPr>
          <w:b/>
          <w:bCs/>
          <w:color w:val="000000"/>
          <w:sz w:val="16"/>
          <w:szCs w:val="16"/>
        </w:rPr>
      </w:pPr>
      <w:r w:rsidRPr="00E43387">
        <w:rPr>
          <w:sz w:val="16"/>
          <w:szCs w:val="16"/>
        </w:rPr>
        <w:t>сельского поселения                                                             С.А. Курдюкова</w:t>
      </w:r>
    </w:p>
    <w:p w:rsidR="00E43387" w:rsidRPr="00E43387" w:rsidRDefault="00E43387" w:rsidP="00E43387">
      <w:pPr>
        <w:shd w:val="clear" w:color="auto" w:fill="FFFFFF"/>
        <w:spacing w:after="105"/>
        <w:ind w:firstLine="300"/>
        <w:jc w:val="right"/>
        <w:outlineLvl w:val="1"/>
        <w:rPr>
          <w:b/>
          <w:bCs/>
          <w:color w:val="000000"/>
          <w:sz w:val="16"/>
          <w:szCs w:val="16"/>
        </w:rPr>
      </w:pPr>
    </w:p>
    <w:p w:rsidR="00E43387" w:rsidRPr="00E43387" w:rsidRDefault="00E43387" w:rsidP="00E43387">
      <w:pPr>
        <w:shd w:val="clear" w:color="auto" w:fill="FFFFFF"/>
        <w:spacing w:after="105"/>
        <w:ind w:firstLine="300"/>
        <w:jc w:val="right"/>
        <w:outlineLvl w:val="1"/>
        <w:rPr>
          <w:b/>
          <w:bCs/>
          <w:color w:val="000000"/>
          <w:sz w:val="16"/>
          <w:szCs w:val="16"/>
        </w:rPr>
      </w:pPr>
    </w:p>
    <w:p w:rsidR="00E43387" w:rsidRPr="00E43387" w:rsidRDefault="00E43387" w:rsidP="00E43387">
      <w:pPr>
        <w:shd w:val="clear" w:color="auto" w:fill="FFFFFF"/>
        <w:spacing w:after="105"/>
        <w:ind w:firstLine="300"/>
        <w:jc w:val="right"/>
        <w:outlineLvl w:val="1"/>
        <w:rPr>
          <w:b/>
          <w:bCs/>
          <w:color w:val="000000"/>
          <w:sz w:val="16"/>
          <w:szCs w:val="16"/>
        </w:rPr>
      </w:pPr>
    </w:p>
    <w:p w:rsidR="00E43387" w:rsidRPr="00E43387" w:rsidRDefault="00E43387" w:rsidP="00E43387">
      <w:pPr>
        <w:shd w:val="clear" w:color="auto" w:fill="FFFFFF"/>
        <w:spacing w:after="105"/>
        <w:ind w:firstLine="300"/>
        <w:jc w:val="right"/>
        <w:outlineLvl w:val="1"/>
        <w:rPr>
          <w:b/>
          <w:bCs/>
          <w:color w:val="000000"/>
          <w:sz w:val="16"/>
          <w:szCs w:val="16"/>
        </w:rPr>
      </w:pPr>
    </w:p>
    <w:p w:rsidR="00E43387" w:rsidRPr="00E43387" w:rsidRDefault="00E43387" w:rsidP="00E43387">
      <w:pPr>
        <w:shd w:val="clear" w:color="auto" w:fill="FFFFFF"/>
        <w:spacing w:after="105"/>
        <w:outlineLvl w:val="1"/>
        <w:rPr>
          <w:b/>
          <w:bCs/>
          <w:color w:val="000000"/>
          <w:sz w:val="16"/>
          <w:szCs w:val="16"/>
        </w:rPr>
      </w:pPr>
    </w:p>
    <w:p w:rsidR="00E43387" w:rsidRPr="00E43387" w:rsidRDefault="00E43387" w:rsidP="00E43387">
      <w:pPr>
        <w:shd w:val="clear" w:color="auto" w:fill="FFFFFF"/>
        <w:spacing w:after="105"/>
        <w:outlineLvl w:val="1"/>
        <w:rPr>
          <w:b/>
          <w:bCs/>
          <w:color w:val="000000"/>
          <w:sz w:val="16"/>
          <w:szCs w:val="16"/>
        </w:rPr>
      </w:pPr>
    </w:p>
    <w:p w:rsidR="00E43387" w:rsidRPr="00E43387" w:rsidRDefault="00E43387" w:rsidP="00E43387">
      <w:pPr>
        <w:shd w:val="clear" w:color="auto" w:fill="FFFFFF"/>
        <w:spacing w:after="105"/>
        <w:outlineLvl w:val="1"/>
        <w:rPr>
          <w:b/>
          <w:bCs/>
          <w:color w:val="000000"/>
          <w:sz w:val="16"/>
          <w:szCs w:val="16"/>
        </w:rPr>
      </w:pPr>
    </w:p>
    <w:p w:rsidR="00E43387" w:rsidRPr="00E43387" w:rsidRDefault="00E43387" w:rsidP="00E43387">
      <w:pPr>
        <w:shd w:val="clear" w:color="auto" w:fill="FFFFFF"/>
        <w:spacing w:after="105"/>
        <w:outlineLvl w:val="1"/>
        <w:rPr>
          <w:b/>
          <w:bCs/>
          <w:color w:val="000000"/>
          <w:sz w:val="16"/>
          <w:szCs w:val="16"/>
        </w:rPr>
      </w:pPr>
    </w:p>
    <w:p w:rsidR="00E43387" w:rsidRPr="00E43387" w:rsidRDefault="00E43387" w:rsidP="00E43387">
      <w:pPr>
        <w:shd w:val="clear" w:color="auto" w:fill="FFFFFF"/>
        <w:ind w:firstLine="301"/>
        <w:jc w:val="right"/>
        <w:outlineLvl w:val="1"/>
        <w:rPr>
          <w:bCs/>
          <w:color w:val="000000"/>
          <w:sz w:val="16"/>
          <w:szCs w:val="16"/>
        </w:rPr>
      </w:pPr>
    </w:p>
    <w:p w:rsidR="00E43387" w:rsidRPr="00E43387" w:rsidRDefault="00E43387" w:rsidP="00E43387">
      <w:pPr>
        <w:shd w:val="clear" w:color="auto" w:fill="FFFFFF"/>
        <w:ind w:firstLine="301"/>
        <w:jc w:val="right"/>
        <w:outlineLvl w:val="1"/>
        <w:rPr>
          <w:bCs/>
          <w:color w:val="000000"/>
          <w:sz w:val="16"/>
          <w:szCs w:val="16"/>
        </w:rPr>
      </w:pPr>
    </w:p>
    <w:p w:rsidR="00E43387" w:rsidRPr="00E43387" w:rsidRDefault="00E43387" w:rsidP="00E43387">
      <w:pPr>
        <w:shd w:val="clear" w:color="auto" w:fill="FFFFFF"/>
        <w:ind w:firstLine="301"/>
        <w:jc w:val="right"/>
        <w:outlineLvl w:val="1"/>
        <w:rPr>
          <w:bCs/>
          <w:color w:val="000000"/>
          <w:sz w:val="16"/>
          <w:szCs w:val="16"/>
        </w:rPr>
      </w:pPr>
      <w:r w:rsidRPr="00E43387">
        <w:rPr>
          <w:bCs/>
          <w:color w:val="000000"/>
          <w:sz w:val="16"/>
          <w:szCs w:val="16"/>
        </w:rPr>
        <w:t>Приложение №1</w:t>
      </w:r>
    </w:p>
    <w:p w:rsidR="00E43387" w:rsidRPr="00E43387" w:rsidRDefault="00E43387" w:rsidP="00E43387">
      <w:pPr>
        <w:shd w:val="clear" w:color="auto" w:fill="FFFFFF"/>
        <w:ind w:firstLine="301"/>
        <w:jc w:val="right"/>
        <w:outlineLvl w:val="1"/>
        <w:rPr>
          <w:bCs/>
          <w:color w:val="000000"/>
          <w:sz w:val="16"/>
          <w:szCs w:val="16"/>
        </w:rPr>
      </w:pPr>
      <w:r w:rsidRPr="00E43387">
        <w:rPr>
          <w:bCs/>
          <w:color w:val="000000"/>
          <w:sz w:val="16"/>
          <w:szCs w:val="16"/>
        </w:rPr>
        <w:t>к постановлению № 72</w:t>
      </w:r>
    </w:p>
    <w:p w:rsidR="00E43387" w:rsidRPr="00E43387" w:rsidRDefault="00E43387" w:rsidP="00E43387">
      <w:pPr>
        <w:shd w:val="clear" w:color="auto" w:fill="FFFFFF"/>
        <w:ind w:firstLine="301"/>
        <w:jc w:val="right"/>
        <w:outlineLvl w:val="1"/>
        <w:rPr>
          <w:bCs/>
          <w:color w:val="000000"/>
          <w:sz w:val="16"/>
          <w:szCs w:val="16"/>
        </w:rPr>
      </w:pPr>
      <w:r w:rsidRPr="00E43387">
        <w:rPr>
          <w:bCs/>
          <w:color w:val="000000"/>
          <w:sz w:val="16"/>
          <w:szCs w:val="16"/>
        </w:rPr>
        <w:t>от 14.11.2024</w:t>
      </w:r>
    </w:p>
    <w:p w:rsidR="00E43387" w:rsidRPr="00E43387" w:rsidRDefault="00E43387" w:rsidP="00E43387">
      <w:pPr>
        <w:shd w:val="clear" w:color="auto" w:fill="FFFFFF"/>
        <w:spacing w:after="105"/>
        <w:ind w:firstLine="300"/>
        <w:jc w:val="right"/>
        <w:outlineLvl w:val="1"/>
        <w:rPr>
          <w:b/>
          <w:bCs/>
          <w:color w:val="000000"/>
          <w:sz w:val="16"/>
          <w:szCs w:val="16"/>
        </w:rPr>
      </w:pPr>
    </w:p>
    <w:p w:rsidR="00E43387" w:rsidRPr="00E43387" w:rsidRDefault="00E43387" w:rsidP="00E43387">
      <w:pPr>
        <w:shd w:val="clear" w:color="auto" w:fill="FFFFFF"/>
        <w:jc w:val="center"/>
        <w:outlineLvl w:val="0"/>
        <w:rPr>
          <w:b/>
          <w:bCs/>
          <w:color w:val="000000"/>
          <w:kern w:val="36"/>
          <w:sz w:val="16"/>
          <w:szCs w:val="16"/>
        </w:rPr>
      </w:pPr>
      <w:r w:rsidRPr="00E43387">
        <w:rPr>
          <w:b/>
          <w:bCs/>
          <w:color w:val="000000"/>
          <w:kern w:val="36"/>
          <w:sz w:val="16"/>
          <w:szCs w:val="16"/>
        </w:rPr>
        <w:t>Предварительные итоги социально-экономического развития Осетровского</w:t>
      </w:r>
    </w:p>
    <w:p w:rsidR="00E43387" w:rsidRPr="00E43387" w:rsidRDefault="00E43387" w:rsidP="00E43387">
      <w:pPr>
        <w:shd w:val="clear" w:color="auto" w:fill="FFFFFF"/>
        <w:jc w:val="center"/>
        <w:outlineLvl w:val="0"/>
        <w:rPr>
          <w:b/>
          <w:bCs/>
          <w:color w:val="000000"/>
          <w:kern w:val="36"/>
          <w:sz w:val="16"/>
          <w:szCs w:val="16"/>
        </w:rPr>
      </w:pPr>
      <w:r w:rsidRPr="00E43387">
        <w:rPr>
          <w:b/>
          <w:bCs/>
          <w:color w:val="000000"/>
          <w:kern w:val="36"/>
          <w:sz w:val="16"/>
          <w:szCs w:val="16"/>
        </w:rPr>
        <w:t xml:space="preserve">сельского поселения за 9 месяцев 2024 и ожидаемые итоги социально- </w:t>
      </w:r>
    </w:p>
    <w:p w:rsidR="00E43387" w:rsidRPr="00E43387" w:rsidRDefault="00E43387" w:rsidP="00E43387">
      <w:pPr>
        <w:shd w:val="clear" w:color="auto" w:fill="FFFFFF"/>
        <w:jc w:val="center"/>
        <w:outlineLvl w:val="0"/>
        <w:rPr>
          <w:b/>
          <w:bCs/>
          <w:color w:val="000000"/>
          <w:kern w:val="36"/>
          <w:sz w:val="16"/>
          <w:szCs w:val="16"/>
        </w:rPr>
      </w:pPr>
      <w:r w:rsidRPr="00E43387">
        <w:rPr>
          <w:b/>
          <w:bCs/>
          <w:color w:val="000000"/>
          <w:kern w:val="36"/>
          <w:sz w:val="16"/>
          <w:szCs w:val="16"/>
        </w:rPr>
        <w:t>экономического развития Осетровского сельского поселения за 2024 год.</w:t>
      </w:r>
    </w:p>
    <w:p w:rsidR="00E43387" w:rsidRPr="00E43387" w:rsidRDefault="00E43387" w:rsidP="00E43387">
      <w:pPr>
        <w:shd w:val="clear" w:color="auto" w:fill="FFFFFF"/>
        <w:jc w:val="center"/>
        <w:outlineLvl w:val="0"/>
        <w:rPr>
          <w:b/>
          <w:bCs/>
          <w:color w:val="000000"/>
          <w:kern w:val="36"/>
          <w:sz w:val="16"/>
          <w:szCs w:val="16"/>
        </w:rPr>
      </w:pPr>
    </w:p>
    <w:p w:rsidR="00E43387" w:rsidRPr="00E43387" w:rsidRDefault="00E43387" w:rsidP="009538DC">
      <w:pPr>
        <w:pStyle w:val="afe"/>
        <w:widowControl/>
        <w:numPr>
          <w:ilvl w:val="0"/>
          <w:numId w:val="23"/>
        </w:numPr>
        <w:shd w:val="clear" w:color="auto" w:fill="FFFFFF"/>
        <w:suppressAutoHyphens w:val="0"/>
        <w:ind w:left="0"/>
        <w:contextualSpacing/>
        <w:jc w:val="center"/>
        <w:outlineLvl w:val="0"/>
        <w:rPr>
          <w:rFonts w:eastAsia="Times New Roman"/>
          <w:b/>
          <w:bCs/>
          <w:color w:val="000000"/>
          <w:kern w:val="36"/>
          <w:sz w:val="16"/>
          <w:szCs w:val="16"/>
          <w:lang w:eastAsia="ru-RU"/>
        </w:rPr>
      </w:pPr>
      <w:r w:rsidRPr="00E43387">
        <w:rPr>
          <w:rFonts w:eastAsia="Times New Roman"/>
          <w:b/>
          <w:bCs/>
          <w:color w:val="000000"/>
          <w:kern w:val="36"/>
          <w:sz w:val="16"/>
          <w:szCs w:val="16"/>
          <w:lang w:eastAsia="ru-RU"/>
        </w:rPr>
        <w:t>Бюджетные показатели</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Основными целями бюджетной политики на 2024 годявляются:</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 xml:space="preserve">обеспечение условий для исполнения муниципального правового акта о бюджете Осетровского сельского поселения на </w:t>
      </w:r>
      <w:r w:rsidRPr="00E43387">
        <w:rPr>
          <w:bCs/>
          <w:color w:val="000000"/>
          <w:kern w:val="36"/>
          <w:sz w:val="16"/>
          <w:szCs w:val="16"/>
        </w:rPr>
        <w:t>2024-2026</w:t>
      </w:r>
      <w:r w:rsidRPr="00E43387">
        <w:rPr>
          <w:color w:val="000000"/>
          <w:sz w:val="16"/>
          <w:szCs w:val="16"/>
        </w:rPr>
        <w:t xml:space="preserve"> годы в программном формате;</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создание условий для оказания качественных муниципальных услуг;</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совершенствование системы управления муниципальными активами и обязательствами Осетровского сельского поселения;</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повышение эффективности процедур проведения муниципальных закупок;</w:t>
      </w:r>
    </w:p>
    <w:p w:rsidR="00E43387" w:rsidRPr="00E43387" w:rsidRDefault="00E43387" w:rsidP="00E43387">
      <w:pPr>
        <w:shd w:val="clear" w:color="auto" w:fill="FFFFFF"/>
        <w:ind w:firstLine="851"/>
        <w:jc w:val="both"/>
        <w:rPr>
          <w:color w:val="000000"/>
          <w:sz w:val="16"/>
          <w:szCs w:val="16"/>
        </w:rPr>
      </w:pPr>
      <w:r w:rsidRPr="00E43387">
        <w:rPr>
          <w:color w:val="000000"/>
          <w:sz w:val="16"/>
          <w:szCs w:val="16"/>
        </w:rPr>
        <w:t>Объем бюджетных ассигнований на 2024год определен исходя из необходимости финансового обеспечения действующих расходных обязательств, с учетом основных направлений бюджетной политики на 2024 год и плановый период 2025 и 2026 годов и положений Указов Президента Российской Федерации от 7 мая 2012 года.</w:t>
      </w:r>
    </w:p>
    <w:p w:rsidR="00E43387" w:rsidRPr="00E43387" w:rsidRDefault="00E43387" w:rsidP="00E43387">
      <w:pPr>
        <w:ind w:firstLine="851"/>
        <w:jc w:val="both"/>
        <w:rPr>
          <w:sz w:val="16"/>
          <w:szCs w:val="16"/>
        </w:rPr>
      </w:pPr>
      <w:r w:rsidRPr="00E43387">
        <w:rPr>
          <w:sz w:val="16"/>
          <w:szCs w:val="16"/>
        </w:rPr>
        <w:t xml:space="preserve">Основные параметры бюджета Осетровского сельского поселения на 2024 год по итогам 9 месяцев составили </w:t>
      </w:r>
    </w:p>
    <w:p w:rsidR="00E43387" w:rsidRPr="00E43387" w:rsidRDefault="00E43387" w:rsidP="00E43387">
      <w:pPr>
        <w:ind w:firstLine="851"/>
        <w:jc w:val="both"/>
        <w:rPr>
          <w:sz w:val="16"/>
          <w:szCs w:val="16"/>
        </w:rPr>
      </w:pPr>
      <w:r w:rsidRPr="00E43387">
        <w:rPr>
          <w:sz w:val="16"/>
          <w:szCs w:val="16"/>
        </w:rPr>
        <w:t>по доходам – 13101,2 тысяч рублей;</w:t>
      </w:r>
    </w:p>
    <w:p w:rsidR="00E43387" w:rsidRPr="00E43387" w:rsidRDefault="00E43387" w:rsidP="00E43387">
      <w:pPr>
        <w:ind w:firstLine="851"/>
        <w:jc w:val="both"/>
        <w:rPr>
          <w:sz w:val="16"/>
          <w:szCs w:val="16"/>
        </w:rPr>
      </w:pPr>
      <w:r w:rsidRPr="00E43387">
        <w:rPr>
          <w:sz w:val="16"/>
          <w:szCs w:val="16"/>
        </w:rPr>
        <w:t xml:space="preserve">по расходам –  </w:t>
      </w:r>
      <w:r w:rsidRPr="00E43387">
        <w:rPr>
          <w:bCs/>
          <w:sz w:val="16"/>
          <w:szCs w:val="16"/>
        </w:rPr>
        <w:t>12143,2</w:t>
      </w:r>
      <w:r w:rsidRPr="00E43387">
        <w:rPr>
          <w:sz w:val="16"/>
          <w:szCs w:val="16"/>
        </w:rPr>
        <w:t xml:space="preserve"> тысяч рублей;</w:t>
      </w:r>
    </w:p>
    <w:p w:rsidR="00E43387" w:rsidRPr="00E43387" w:rsidRDefault="00E43387" w:rsidP="00E43387">
      <w:pPr>
        <w:ind w:firstLine="851"/>
        <w:jc w:val="both"/>
        <w:rPr>
          <w:sz w:val="16"/>
          <w:szCs w:val="16"/>
        </w:rPr>
      </w:pPr>
      <w:r w:rsidRPr="00E43387">
        <w:rPr>
          <w:sz w:val="16"/>
          <w:szCs w:val="16"/>
        </w:rPr>
        <w:t>планируемый дефицит расходов бюджета –-958,0  тыс. рублей.</w:t>
      </w:r>
    </w:p>
    <w:p w:rsidR="00E43387" w:rsidRPr="00E43387" w:rsidRDefault="00E43387" w:rsidP="00E43387">
      <w:pPr>
        <w:shd w:val="clear" w:color="auto" w:fill="FFFFFF"/>
        <w:spacing w:before="150" w:after="105"/>
        <w:jc w:val="right"/>
        <w:outlineLvl w:val="3"/>
        <w:rPr>
          <w:b/>
          <w:bCs/>
          <w:color w:val="000000"/>
          <w:sz w:val="16"/>
          <w:szCs w:val="16"/>
        </w:rPr>
      </w:pPr>
      <w:r w:rsidRPr="00E43387">
        <w:rPr>
          <w:b/>
          <w:bCs/>
          <w:color w:val="000000"/>
          <w:sz w:val="16"/>
          <w:szCs w:val="16"/>
        </w:rPr>
        <w:t>Показатели доходов бюджета Осетровского сельского поселения за 9 месяцев  2024 года представлены в таблице: (тыс. рублей)</w:t>
      </w:r>
    </w:p>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ab/>
      </w:r>
    </w:p>
    <w:tbl>
      <w:tblPr>
        <w:tblStyle w:val="aff1"/>
        <w:tblW w:w="0" w:type="auto"/>
        <w:tblLook w:val="04A0"/>
      </w:tblPr>
      <w:tblGrid>
        <w:gridCol w:w="2510"/>
        <w:gridCol w:w="1764"/>
        <w:gridCol w:w="1783"/>
        <w:gridCol w:w="2023"/>
        <w:gridCol w:w="1490"/>
      </w:tblGrid>
      <w:tr w:rsidR="00E43387" w:rsidRPr="00E43387" w:rsidTr="00E43387">
        <w:trPr>
          <w:trHeight w:val="153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ПОКАЗАТЕЛИ</w:t>
            </w:r>
          </w:p>
        </w:tc>
        <w:tc>
          <w:tcPr>
            <w:tcW w:w="1764"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Фактическое исполнение за 9 месяцев 2023 год</w:t>
            </w:r>
          </w:p>
        </w:tc>
        <w:tc>
          <w:tcPr>
            <w:tcW w:w="5296" w:type="dxa"/>
            <w:gridSpan w:val="3"/>
            <w:hideMark/>
          </w:tcPr>
          <w:p w:rsidR="00E43387" w:rsidRPr="00E43387" w:rsidRDefault="00E43387" w:rsidP="00E43387">
            <w:pPr>
              <w:shd w:val="clear" w:color="auto" w:fill="FFFFFF"/>
              <w:tabs>
                <w:tab w:val="left" w:pos="750"/>
              </w:tabs>
              <w:spacing w:before="150" w:after="105"/>
              <w:jc w:val="center"/>
              <w:outlineLvl w:val="3"/>
              <w:rPr>
                <w:b/>
                <w:bCs/>
                <w:color w:val="000000"/>
                <w:sz w:val="16"/>
                <w:szCs w:val="16"/>
              </w:rPr>
            </w:pPr>
          </w:p>
          <w:p w:rsidR="00E43387" w:rsidRPr="00E43387" w:rsidRDefault="00E43387" w:rsidP="00E43387">
            <w:pPr>
              <w:shd w:val="clear" w:color="auto" w:fill="FFFFFF"/>
              <w:tabs>
                <w:tab w:val="left" w:pos="750"/>
              </w:tabs>
              <w:spacing w:before="150" w:after="105"/>
              <w:jc w:val="center"/>
              <w:outlineLvl w:val="3"/>
              <w:rPr>
                <w:b/>
                <w:bCs/>
                <w:color w:val="000000"/>
                <w:sz w:val="16"/>
                <w:szCs w:val="16"/>
              </w:rPr>
            </w:pPr>
            <w:r w:rsidRPr="00E43387">
              <w:rPr>
                <w:b/>
                <w:bCs/>
                <w:color w:val="000000"/>
                <w:sz w:val="16"/>
                <w:szCs w:val="16"/>
              </w:rPr>
              <w:t>9 месяцев 2024 год</w:t>
            </w:r>
          </w:p>
        </w:tc>
      </w:tr>
      <w:tr w:rsidR="00E43387" w:rsidRPr="00E43387" w:rsidTr="00E43387">
        <w:trPr>
          <w:trHeight w:val="510"/>
        </w:trPr>
        <w:tc>
          <w:tcPr>
            <w:tcW w:w="2511"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бюджета</w:t>
            </w:r>
          </w:p>
        </w:tc>
        <w:tc>
          <w:tcPr>
            <w:tcW w:w="1764"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783"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xml:space="preserve">Первоначально </w:t>
            </w:r>
            <w:r w:rsidRPr="00E43387">
              <w:rPr>
                <w:b/>
                <w:bCs/>
                <w:color w:val="000000"/>
                <w:sz w:val="16"/>
                <w:szCs w:val="16"/>
              </w:rPr>
              <w:lastRenderedPageBreak/>
              <w:t>утвержденный бюджет</w:t>
            </w:r>
          </w:p>
        </w:tc>
        <w:tc>
          <w:tcPr>
            <w:tcW w:w="2023"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lastRenderedPageBreak/>
              <w:t xml:space="preserve">Уточненный план </w:t>
            </w:r>
          </w:p>
        </w:tc>
        <w:tc>
          <w:tcPr>
            <w:tcW w:w="1490"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Исполнено</w:t>
            </w:r>
          </w:p>
        </w:tc>
      </w:tr>
      <w:tr w:rsidR="00E43387" w:rsidRPr="00E43387" w:rsidTr="00E43387">
        <w:trPr>
          <w:trHeight w:val="485"/>
        </w:trPr>
        <w:tc>
          <w:tcPr>
            <w:tcW w:w="2511"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764"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783"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2023"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490"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r>
      <w:tr w:rsidR="00E43387" w:rsidRPr="00E43387" w:rsidTr="00E43387">
        <w:trPr>
          <w:trHeight w:val="25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lastRenderedPageBreak/>
              <w:t>1</w:t>
            </w:r>
          </w:p>
        </w:tc>
        <w:tc>
          <w:tcPr>
            <w:tcW w:w="176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w:t>
            </w:r>
          </w:p>
        </w:tc>
        <w:tc>
          <w:tcPr>
            <w:tcW w:w="1783"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w:t>
            </w:r>
          </w:p>
        </w:tc>
        <w:tc>
          <w:tcPr>
            <w:tcW w:w="2023"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w:t>
            </w:r>
          </w:p>
        </w:tc>
        <w:tc>
          <w:tcPr>
            <w:tcW w:w="1490"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w:t>
            </w:r>
          </w:p>
        </w:tc>
      </w:tr>
      <w:tr w:rsidR="00E43387" w:rsidRPr="00E43387" w:rsidTr="00E43387">
        <w:trPr>
          <w:trHeight w:val="51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ИТОГО ДОХОДОВ</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4 262,4</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10 288,5</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12 143,2</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10 325,7</w:t>
            </w:r>
          </w:p>
        </w:tc>
      </w:tr>
      <w:tr w:rsidR="00E43387" w:rsidRPr="00E43387" w:rsidTr="00E43387">
        <w:trPr>
          <w:trHeight w:val="48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Собственные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49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НАЛОГОВЫЕ И НЕНАЛОГОВЫЕ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1 373,9</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3 703,0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3 703,0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2 913,3</w:t>
            </w:r>
          </w:p>
        </w:tc>
      </w:tr>
      <w:tr w:rsidR="00E43387" w:rsidRPr="00E43387" w:rsidTr="00E43387">
        <w:trPr>
          <w:trHeight w:val="48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1 094,8</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3 621,0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3 621,0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2 841,3</w:t>
            </w:r>
          </w:p>
        </w:tc>
      </w:tr>
      <w:tr w:rsidR="00E43387" w:rsidRPr="00E43387" w:rsidTr="00E43387">
        <w:trPr>
          <w:trHeight w:val="49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Налог на доходы физических лиц</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204,7</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279,0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279,0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263,1</w:t>
            </w:r>
          </w:p>
        </w:tc>
      </w:tr>
      <w:tr w:rsidR="00E43387" w:rsidRPr="00E43387" w:rsidTr="00E43387">
        <w:trPr>
          <w:trHeight w:val="40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Единый сельскохозяйственный налог</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4,9</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19,0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19,0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17,6</w:t>
            </w:r>
          </w:p>
        </w:tc>
      </w:tr>
      <w:tr w:rsidR="00E43387" w:rsidRPr="00E43387" w:rsidTr="00E43387">
        <w:trPr>
          <w:trHeight w:val="42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Налог на имущество физических лиц</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5,5</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80,0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80,0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33,6</w:t>
            </w:r>
          </w:p>
        </w:tc>
      </w:tr>
      <w:tr w:rsidR="00E43387" w:rsidRPr="00E43387" w:rsidTr="00E43387">
        <w:trPr>
          <w:trHeight w:val="39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Земельный налог</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876,5</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3 237,0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3 237,0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2 525,3</w:t>
            </w:r>
          </w:p>
        </w:tc>
      </w:tr>
      <w:tr w:rsidR="00E43387" w:rsidRPr="00E43387" w:rsidTr="00E43387">
        <w:trPr>
          <w:trHeight w:val="72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Остальные 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3,2</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1,7</w:t>
            </w:r>
          </w:p>
        </w:tc>
      </w:tr>
      <w:tr w:rsidR="00E43387" w:rsidRPr="00E43387" w:rsidTr="00E43387">
        <w:trPr>
          <w:trHeight w:val="402"/>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НЕНАЛОГОВЫЕ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279,1</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82,0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82,0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72,0</w:t>
            </w:r>
          </w:p>
        </w:tc>
      </w:tr>
      <w:tr w:rsidR="00E43387" w:rsidRPr="00E43387" w:rsidTr="00E43387">
        <w:trPr>
          <w:trHeight w:val="30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от сдачи в аренду земли</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2,7</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7,0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7,0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30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от сдачи в аренду имущества</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47,3</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63,0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63,0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47,3</w:t>
            </w:r>
          </w:p>
        </w:tc>
      </w:tr>
      <w:tr w:rsidR="00E43387" w:rsidRPr="00E43387" w:rsidTr="00E43387">
        <w:trPr>
          <w:trHeight w:val="30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от оказания платных услуг</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8,0</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12,0</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12,0</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24,7</w:t>
            </w:r>
          </w:p>
        </w:tc>
      </w:tr>
      <w:tr w:rsidR="00E43387" w:rsidRPr="00E43387" w:rsidTr="00E43387">
        <w:trPr>
          <w:trHeight w:val="33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от продажи земельных участков</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28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Доходы от продажи  основных фондов</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221,1</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40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Штрафные санкции</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39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Прочие неналоговые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15"/>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Остальные неналоговые доходы</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480"/>
        </w:trPr>
        <w:tc>
          <w:tcPr>
            <w:tcW w:w="2511"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БЕЗВОЗМЕЗДНЫЕ ПОСТУПЛЕНИЯ (2 00)</w:t>
            </w:r>
          </w:p>
        </w:tc>
        <w:tc>
          <w:tcPr>
            <w:tcW w:w="1764"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2 888,5</w:t>
            </w:r>
          </w:p>
        </w:tc>
        <w:tc>
          <w:tcPr>
            <w:tcW w:w="178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6 585,5</w:t>
            </w:r>
          </w:p>
        </w:tc>
        <w:tc>
          <w:tcPr>
            <w:tcW w:w="202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8 440,2</w:t>
            </w:r>
          </w:p>
        </w:tc>
        <w:tc>
          <w:tcPr>
            <w:tcW w:w="1490"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7 412,4</w:t>
            </w:r>
          </w:p>
        </w:tc>
      </w:tr>
    </w:tbl>
    <w:p w:rsidR="00E43387" w:rsidRPr="00E43387" w:rsidRDefault="00E43387" w:rsidP="00E43387">
      <w:pPr>
        <w:shd w:val="clear" w:color="auto" w:fill="FFFFFF"/>
        <w:tabs>
          <w:tab w:val="left" w:pos="750"/>
        </w:tabs>
        <w:spacing w:before="150" w:after="105"/>
        <w:outlineLvl w:val="3"/>
        <w:rPr>
          <w:b/>
          <w:bCs/>
          <w:color w:val="000000"/>
          <w:sz w:val="16"/>
          <w:szCs w:val="16"/>
        </w:rPr>
      </w:pPr>
    </w:p>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xml:space="preserve">Фактически за 9 месяцев 2024 года в бюджет Осетровского сельского поселения поступило доходов на сумму 10325,7 тыс. рублей из них налоговые  и неналоговые доходы  - 2913,3 тыс. рублей , безвозмездные поступления – 7412,4 тыс. рублей. По сравнению с фактически поступившими доходами за 9 месяцев 2023 года , доходы за 9 месяцев 2024 года увеличились на 6063,3 тыс. рублей или на 142,2% в связи с увеличением собственных доходов на 1539,4 тыс. рублей и увеличением безвозмездных поступлений на 4523,9 тыс. рублей.   </w:t>
      </w:r>
    </w:p>
    <w:p w:rsidR="00E43387" w:rsidRPr="00E43387" w:rsidRDefault="00E43387" w:rsidP="00E43387">
      <w:pPr>
        <w:shd w:val="clear" w:color="auto" w:fill="FFFFFF"/>
        <w:spacing w:before="150" w:after="105"/>
        <w:jc w:val="right"/>
        <w:outlineLvl w:val="3"/>
        <w:rPr>
          <w:b/>
          <w:bCs/>
          <w:color w:val="000000"/>
          <w:sz w:val="16"/>
          <w:szCs w:val="16"/>
        </w:rPr>
      </w:pPr>
      <w:r w:rsidRPr="00E43387">
        <w:rPr>
          <w:b/>
          <w:bCs/>
          <w:color w:val="000000"/>
          <w:sz w:val="16"/>
          <w:szCs w:val="16"/>
        </w:rPr>
        <w:t>Показатели расходов бюджета Осетровского сельского поселения  за 9 месяцев 2024 года, представлены в таблице:(тыс. рублей)</w:t>
      </w:r>
    </w:p>
    <w:tbl>
      <w:tblPr>
        <w:tblStyle w:val="aff1"/>
        <w:tblW w:w="0" w:type="auto"/>
        <w:tblLook w:val="04A0"/>
      </w:tblPr>
      <w:tblGrid>
        <w:gridCol w:w="2503"/>
        <w:gridCol w:w="1768"/>
        <w:gridCol w:w="1778"/>
        <w:gridCol w:w="2028"/>
        <w:gridCol w:w="1493"/>
      </w:tblGrid>
      <w:tr w:rsidR="00E43387" w:rsidRPr="00E43387" w:rsidTr="00E43387">
        <w:trPr>
          <w:trHeight w:val="570"/>
        </w:trPr>
        <w:tc>
          <w:tcPr>
            <w:tcW w:w="2504"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Расходы бюджета</w:t>
            </w:r>
          </w:p>
        </w:tc>
        <w:tc>
          <w:tcPr>
            <w:tcW w:w="1768"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Фактическое исполнение за 9 месяцев 2023 год</w:t>
            </w:r>
          </w:p>
        </w:tc>
        <w:tc>
          <w:tcPr>
            <w:tcW w:w="1778"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Первоначально утвержденный бюджет</w:t>
            </w:r>
          </w:p>
        </w:tc>
        <w:tc>
          <w:tcPr>
            <w:tcW w:w="2028"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xml:space="preserve">Уточненный план </w:t>
            </w:r>
          </w:p>
        </w:tc>
        <w:tc>
          <w:tcPr>
            <w:tcW w:w="1493" w:type="dxa"/>
            <w:vMerge w:val="restart"/>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Исполнено</w:t>
            </w:r>
          </w:p>
        </w:tc>
      </w:tr>
      <w:tr w:rsidR="00E43387" w:rsidRPr="00E43387" w:rsidTr="00E43387">
        <w:trPr>
          <w:trHeight w:val="554"/>
        </w:trPr>
        <w:tc>
          <w:tcPr>
            <w:tcW w:w="2504"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768"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778"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2028"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c>
          <w:tcPr>
            <w:tcW w:w="1493" w:type="dxa"/>
            <w:vMerge/>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p>
        </w:tc>
      </w:tr>
      <w:tr w:rsidR="00E43387" w:rsidRPr="00E43387" w:rsidTr="00E43387">
        <w:trPr>
          <w:trHeight w:val="375"/>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w:t>
            </w:r>
          </w:p>
        </w:tc>
        <w:tc>
          <w:tcPr>
            <w:tcW w:w="1768"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w:t>
            </w:r>
          </w:p>
        </w:tc>
        <w:tc>
          <w:tcPr>
            <w:tcW w:w="1778"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w:t>
            </w:r>
          </w:p>
        </w:tc>
        <w:tc>
          <w:tcPr>
            <w:tcW w:w="2028"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w:t>
            </w:r>
          </w:p>
        </w:tc>
        <w:tc>
          <w:tcPr>
            <w:tcW w:w="1493"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w:t>
            </w:r>
          </w:p>
        </w:tc>
      </w:tr>
      <w:tr w:rsidR="00E43387" w:rsidRPr="00E43387" w:rsidTr="00E43387">
        <w:trPr>
          <w:trHeight w:val="480"/>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lastRenderedPageBreak/>
              <w:t>ИТОГО РАСХОДОВ</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5 325,6</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10 658,8</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13 101,2</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10 163,5</w:t>
            </w:r>
          </w:p>
        </w:tc>
      </w:tr>
      <w:tr w:rsidR="00E43387" w:rsidRPr="00E43387" w:rsidTr="00E43387">
        <w:trPr>
          <w:trHeight w:val="540"/>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Общегосударственные расходы</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2 763,0</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2 971,2</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3 201,7</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2 299,4</w:t>
            </w:r>
          </w:p>
        </w:tc>
      </w:tr>
      <w:tr w:rsidR="00E43387" w:rsidRPr="00E43387" w:rsidTr="00E43387">
        <w:trPr>
          <w:trHeight w:val="435"/>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Национальная оборона</w:t>
            </w:r>
          </w:p>
        </w:tc>
        <w:tc>
          <w:tcPr>
            <w:tcW w:w="1768"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82,1</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136,0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136,2</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102,2</w:t>
            </w:r>
          </w:p>
        </w:tc>
      </w:tr>
      <w:tr w:rsidR="00E43387" w:rsidRPr="00E43387" w:rsidTr="00E43387">
        <w:trPr>
          <w:trHeight w:val="709"/>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Национальная безопасность и правоохранительная деятельность</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5,0</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5,0</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5,0</w:t>
            </w:r>
          </w:p>
        </w:tc>
      </w:tr>
      <w:tr w:rsidR="00E43387" w:rsidRPr="00E43387" w:rsidTr="00E43387">
        <w:trPr>
          <w:trHeight w:val="540"/>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Национальная экономика</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7,5</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4 097,8</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5 456,3</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4 295,2</w:t>
            </w:r>
          </w:p>
        </w:tc>
      </w:tr>
      <w:tr w:rsidR="00E43387" w:rsidRPr="00E43387" w:rsidTr="00E43387">
        <w:trPr>
          <w:trHeight w:val="638"/>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в.том числе Дорожное хозяйство (дорожные фонды)</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5 545,1</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4 295,2</w:t>
            </w:r>
          </w:p>
        </w:tc>
      </w:tr>
      <w:tr w:rsidR="00E43387" w:rsidRPr="00E43387" w:rsidTr="00E43387">
        <w:trPr>
          <w:trHeight w:val="540"/>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Жилищно- коммунальное хозяйство</w:t>
            </w:r>
          </w:p>
        </w:tc>
        <w:tc>
          <w:tcPr>
            <w:tcW w:w="1768"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292,4</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227,0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1 088,6</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994,3</w:t>
            </w:r>
          </w:p>
        </w:tc>
      </w:tr>
      <w:tr w:rsidR="00E43387" w:rsidRPr="00E43387" w:rsidTr="00E43387">
        <w:trPr>
          <w:trHeight w:val="638"/>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в.том числе Благоустройство</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175,0</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61,1</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638"/>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Другие вопросы в области ЖКХ</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0,0</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 </w:t>
            </w:r>
          </w:p>
        </w:tc>
      </w:tr>
      <w:tr w:rsidR="00E43387" w:rsidRPr="00E43387" w:rsidTr="00E43387">
        <w:trPr>
          <w:trHeight w:val="683"/>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Культура, кинематография</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1 849,1</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2 781,0</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2 717,4</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2 095,5</w:t>
            </w:r>
          </w:p>
        </w:tc>
      </w:tr>
      <w:tr w:rsidR="00E43387" w:rsidRPr="00E43387" w:rsidTr="00E43387">
        <w:trPr>
          <w:trHeight w:val="540"/>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СОЦИАЛЬНАЯ ПОЛИТИКА</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136,2</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195,3</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195,3</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146,4</w:t>
            </w:r>
          </w:p>
        </w:tc>
      </w:tr>
      <w:tr w:rsidR="00E43387" w:rsidRPr="00E43387" w:rsidTr="00E43387">
        <w:trPr>
          <w:trHeight w:val="675"/>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ФИЗИЧЕСКАЯ КУЛЬТУРА И СПОРТ</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190,3</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250,5</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300,7</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225,5</w:t>
            </w:r>
          </w:p>
        </w:tc>
      </w:tr>
      <w:tr w:rsidR="00E43387" w:rsidRPr="00E43387" w:rsidTr="00E43387">
        <w:trPr>
          <w:trHeight w:val="758"/>
        </w:trPr>
        <w:tc>
          <w:tcPr>
            <w:tcW w:w="2504" w:type="dxa"/>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Результат исполнения бюджета (дефицит / профицит)</w:t>
            </w:r>
          </w:p>
        </w:tc>
        <w:tc>
          <w:tcPr>
            <w:tcW w:w="176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-1 063,2</w:t>
            </w:r>
          </w:p>
        </w:tc>
        <w:tc>
          <w:tcPr>
            <w:tcW w:w="177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-370,3</w:t>
            </w:r>
          </w:p>
        </w:tc>
        <w:tc>
          <w:tcPr>
            <w:tcW w:w="2028"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-958,0</w:t>
            </w:r>
          </w:p>
        </w:tc>
        <w:tc>
          <w:tcPr>
            <w:tcW w:w="1493" w:type="dxa"/>
            <w:noWrap/>
            <w:hideMark/>
          </w:tcPr>
          <w:p w:rsidR="00E43387" w:rsidRPr="00E43387" w:rsidRDefault="00E43387" w:rsidP="00E43387">
            <w:pPr>
              <w:shd w:val="clear" w:color="auto" w:fill="FFFFFF"/>
              <w:tabs>
                <w:tab w:val="left" w:pos="750"/>
              </w:tabs>
              <w:spacing w:before="150" w:after="105"/>
              <w:outlineLvl w:val="3"/>
              <w:rPr>
                <w:b/>
                <w:bCs/>
                <w:color w:val="000000"/>
                <w:sz w:val="16"/>
                <w:szCs w:val="16"/>
              </w:rPr>
            </w:pPr>
            <w:r w:rsidRPr="00E43387">
              <w:rPr>
                <w:b/>
                <w:bCs/>
                <w:color w:val="000000"/>
                <w:sz w:val="16"/>
                <w:szCs w:val="16"/>
              </w:rPr>
              <w:t>162,2</w:t>
            </w:r>
          </w:p>
        </w:tc>
      </w:tr>
    </w:tbl>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Фактически за 9 месяцев 2024 года Осетровским сельским поселением были произведены расходы на сумму 10163,5 тыс. рублей по сравнению с 2023  расходы стали выше на 4838,0 тыс. рублей. Соблюден принцип социальной направленности бюджета – основная часть расходов направлена на отрасли социальной сферы.</w:t>
      </w:r>
    </w:p>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Ожидаемое исполнение бюджета по налоговым и неналоговым  доходам представлены в таблице:</w:t>
      </w:r>
    </w:p>
    <w:tbl>
      <w:tblPr>
        <w:tblStyle w:val="aff1"/>
        <w:tblW w:w="0" w:type="auto"/>
        <w:tblLook w:val="04A0"/>
      </w:tblPr>
      <w:tblGrid>
        <w:gridCol w:w="4786"/>
        <w:gridCol w:w="2977"/>
        <w:gridCol w:w="1559"/>
      </w:tblGrid>
      <w:tr w:rsidR="00E43387" w:rsidRPr="00E43387" w:rsidTr="00E43387">
        <w:trPr>
          <w:trHeight w:val="510"/>
        </w:trPr>
        <w:tc>
          <w:tcPr>
            <w:tcW w:w="4786" w:type="dxa"/>
            <w:vMerge w:val="restart"/>
            <w:hideMark/>
          </w:tcPr>
          <w:p w:rsidR="00E43387" w:rsidRPr="00E43387" w:rsidRDefault="00E43387" w:rsidP="00E43387">
            <w:pPr>
              <w:shd w:val="clear" w:color="auto" w:fill="FFFFFF"/>
              <w:spacing w:before="150" w:after="105"/>
              <w:jc w:val="both"/>
              <w:outlineLvl w:val="3"/>
              <w:rPr>
                <w:b/>
                <w:bCs/>
                <w:color w:val="000000"/>
                <w:sz w:val="16"/>
                <w:szCs w:val="16"/>
              </w:rPr>
            </w:pPr>
            <w:r w:rsidRPr="00E43387">
              <w:rPr>
                <w:b/>
                <w:bCs/>
                <w:color w:val="000000"/>
                <w:sz w:val="16"/>
                <w:szCs w:val="16"/>
              </w:rPr>
              <w:t>Доходы бюджета</w:t>
            </w:r>
          </w:p>
        </w:tc>
        <w:tc>
          <w:tcPr>
            <w:tcW w:w="2977" w:type="dxa"/>
            <w:vMerge w:val="restart"/>
            <w:hideMark/>
          </w:tcPr>
          <w:p w:rsidR="00E43387" w:rsidRPr="00E43387" w:rsidRDefault="00E43387" w:rsidP="00E43387">
            <w:pPr>
              <w:shd w:val="clear" w:color="auto" w:fill="FFFFFF"/>
              <w:spacing w:before="150" w:after="105"/>
              <w:jc w:val="both"/>
              <w:outlineLvl w:val="3"/>
              <w:rPr>
                <w:b/>
                <w:bCs/>
                <w:color w:val="000000"/>
                <w:sz w:val="16"/>
                <w:szCs w:val="16"/>
              </w:rPr>
            </w:pPr>
            <w:r w:rsidRPr="00E43387">
              <w:rPr>
                <w:b/>
                <w:bCs/>
                <w:color w:val="000000"/>
                <w:sz w:val="16"/>
                <w:szCs w:val="16"/>
              </w:rPr>
              <w:t>Первоначально утвержденный бюджет</w:t>
            </w:r>
          </w:p>
        </w:tc>
        <w:tc>
          <w:tcPr>
            <w:tcW w:w="1559" w:type="dxa"/>
            <w:vMerge w:val="restart"/>
            <w:hideMark/>
          </w:tcPr>
          <w:p w:rsidR="00E43387" w:rsidRPr="00E43387" w:rsidRDefault="00E43387" w:rsidP="00E43387">
            <w:pPr>
              <w:shd w:val="clear" w:color="auto" w:fill="FFFFFF"/>
              <w:spacing w:before="150" w:after="105"/>
              <w:jc w:val="both"/>
              <w:outlineLvl w:val="3"/>
              <w:rPr>
                <w:b/>
                <w:bCs/>
                <w:color w:val="000000"/>
                <w:sz w:val="16"/>
                <w:szCs w:val="16"/>
              </w:rPr>
            </w:pPr>
            <w:r w:rsidRPr="00E43387">
              <w:rPr>
                <w:b/>
                <w:bCs/>
                <w:color w:val="000000"/>
                <w:sz w:val="16"/>
                <w:szCs w:val="16"/>
              </w:rPr>
              <w:t>Ожидаемое исполнение 2024 г</w:t>
            </w:r>
          </w:p>
        </w:tc>
      </w:tr>
      <w:tr w:rsidR="00E43387" w:rsidRPr="00E43387" w:rsidTr="00E43387">
        <w:trPr>
          <w:trHeight w:val="508"/>
        </w:trPr>
        <w:tc>
          <w:tcPr>
            <w:tcW w:w="4786" w:type="dxa"/>
            <w:vMerge/>
            <w:hideMark/>
          </w:tcPr>
          <w:p w:rsidR="00E43387" w:rsidRPr="00E43387" w:rsidRDefault="00E43387" w:rsidP="00E43387">
            <w:pPr>
              <w:shd w:val="clear" w:color="auto" w:fill="FFFFFF"/>
              <w:spacing w:before="150" w:after="105"/>
              <w:jc w:val="both"/>
              <w:outlineLvl w:val="3"/>
              <w:rPr>
                <w:b/>
                <w:bCs/>
                <w:color w:val="000000"/>
                <w:sz w:val="16"/>
                <w:szCs w:val="16"/>
              </w:rPr>
            </w:pPr>
          </w:p>
        </w:tc>
        <w:tc>
          <w:tcPr>
            <w:tcW w:w="2977" w:type="dxa"/>
            <w:vMerge/>
            <w:hideMark/>
          </w:tcPr>
          <w:p w:rsidR="00E43387" w:rsidRPr="00E43387" w:rsidRDefault="00E43387" w:rsidP="00E43387">
            <w:pPr>
              <w:shd w:val="clear" w:color="auto" w:fill="FFFFFF"/>
              <w:spacing w:before="150" w:after="105"/>
              <w:jc w:val="both"/>
              <w:outlineLvl w:val="3"/>
              <w:rPr>
                <w:b/>
                <w:bCs/>
                <w:color w:val="000000"/>
                <w:sz w:val="16"/>
                <w:szCs w:val="16"/>
              </w:rPr>
            </w:pPr>
          </w:p>
        </w:tc>
        <w:tc>
          <w:tcPr>
            <w:tcW w:w="1559" w:type="dxa"/>
            <w:vMerge/>
            <w:hideMark/>
          </w:tcPr>
          <w:p w:rsidR="00E43387" w:rsidRPr="00E43387" w:rsidRDefault="00E43387" w:rsidP="00E43387">
            <w:pPr>
              <w:shd w:val="clear" w:color="auto" w:fill="FFFFFF"/>
              <w:spacing w:before="150" w:after="105"/>
              <w:jc w:val="both"/>
              <w:outlineLvl w:val="3"/>
              <w:rPr>
                <w:b/>
                <w:bCs/>
                <w:color w:val="000000"/>
                <w:sz w:val="16"/>
                <w:szCs w:val="16"/>
              </w:rPr>
            </w:pPr>
          </w:p>
        </w:tc>
      </w:tr>
      <w:tr w:rsidR="00E43387" w:rsidRPr="00E43387" w:rsidTr="00E43387">
        <w:trPr>
          <w:trHeight w:val="25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1</w:t>
            </w:r>
          </w:p>
        </w:tc>
        <w:tc>
          <w:tcPr>
            <w:tcW w:w="2977"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3</w:t>
            </w:r>
          </w:p>
        </w:tc>
        <w:tc>
          <w:tcPr>
            <w:tcW w:w="1559"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4</w:t>
            </w:r>
          </w:p>
        </w:tc>
      </w:tr>
      <w:tr w:rsidR="00E43387" w:rsidRPr="00E43387" w:rsidTr="00E43387">
        <w:trPr>
          <w:trHeight w:val="49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НАЛОГОВЫЕ И НЕНАЛОГОВЫЕ ДОХОДЫ</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3 703,0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4 461,0</w:t>
            </w:r>
          </w:p>
        </w:tc>
      </w:tr>
      <w:tr w:rsidR="00E43387" w:rsidRPr="00E43387" w:rsidTr="00E43387">
        <w:trPr>
          <w:trHeight w:val="48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НАЛОГОВЫЕ ДОХОДЫ</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3 621,0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4 381,0</w:t>
            </w:r>
          </w:p>
        </w:tc>
      </w:tr>
      <w:tr w:rsidR="00E43387" w:rsidRPr="00E43387" w:rsidTr="00E43387">
        <w:trPr>
          <w:trHeight w:val="49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Налог на доходы физических лиц</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279,0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390,0</w:t>
            </w:r>
          </w:p>
        </w:tc>
      </w:tr>
      <w:tr w:rsidR="00E43387" w:rsidRPr="00E43387" w:rsidTr="00E43387">
        <w:trPr>
          <w:trHeight w:val="40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Единый сельскохозяйственный налог</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19,0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18,0</w:t>
            </w:r>
          </w:p>
        </w:tc>
      </w:tr>
      <w:tr w:rsidR="00E43387" w:rsidRPr="00E43387" w:rsidTr="00E43387">
        <w:trPr>
          <w:trHeight w:val="42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Налог на имущество физических лиц</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80,0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80,0</w:t>
            </w:r>
          </w:p>
        </w:tc>
      </w:tr>
      <w:tr w:rsidR="00E43387" w:rsidRPr="00E43387" w:rsidTr="00E43387">
        <w:trPr>
          <w:trHeight w:val="42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Земельный налог юр. лица</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2 496,0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3 146,0</w:t>
            </w:r>
          </w:p>
        </w:tc>
      </w:tr>
      <w:tr w:rsidR="00E43387" w:rsidRPr="00E43387" w:rsidTr="00E43387">
        <w:trPr>
          <w:trHeight w:val="39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Земельный налог физ. лица</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741,0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741,0</w:t>
            </w:r>
          </w:p>
        </w:tc>
      </w:tr>
      <w:tr w:rsidR="00E43387" w:rsidRPr="00E43387" w:rsidTr="00E43387">
        <w:trPr>
          <w:trHeight w:val="39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Государственная пошлина</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6,0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6,0</w:t>
            </w:r>
          </w:p>
        </w:tc>
      </w:tr>
      <w:tr w:rsidR="00E43387" w:rsidRPr="00E43387" w:rsidTr="00E43387">
        <w:trPr>
          <w:trHeight w:val="402"/>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НЕНАЛОГОВЫЕ ДОХОДЫ</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82,0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80,0</w:t>
            </w:r>
          </w:p>
        </w:tc>
      </w:tr>
      <w:tr w:rsidR="00E43387" w:rsidRPr="00E43387" w:rsidTr="00E43387">
        <w:trPr>
          <w:trHeight w:val="30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Доходы от сдачи в аренду земли</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7,0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5,0</w:t>
            </w:r>
          </w:p>
        </w:tc>
      </w:tr>
      <w:tr w:rsidR="00E43387" w:rsidRPr="00E43387" w:rsidTr="00E43387">
        <w:trPr>
          <w:trHeight w:val="30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lastRenderedPageBreak/>
              <w:t>Доходы от сдачи в аренду имущества</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63,0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63,0</w:t>
            </w:r>
          </w:p>
        </w:tc>
      </w:tr>
      <w:tr w:rsidR="00E43387" w:rsidRPr="00E43387" w:rsidTr="00E43387">
        <w:trPr>
          <w:trHeight w:val="30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Доходы от оказания платных услуг</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12,0</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12,0</w:t>
            </w:r>
          </w:p>
        </w:tc>
      </w:tr>
      <w:tr w:rsidR="00E43387" w:rsidRPr="00E43387" w:rsidTr="00E43387">
        <w:trPr>
          <w:trHeight w:val="330"/>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Доходы от продажи земельных участков</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r>
      <w:tr w:rsidR="00E43387" w:rsidRPr="00E43387" w:rsidTr="00E43387">
        <w:trPr>
          <w:trHeight w:val="28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Доходы от продажи  основных фондов</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r>
      <w:tr w:rsidR="00E43387" w:rsidRPr="00E43387" w:rsidTr="00E43387">
        <w:trPr>
          <w:trHeight w:val="40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Штрафные санкции</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r>
      <w:tr w:rsidR="00E43387" w:rsidRPr="00E43387" w:rsidTr="00E43387">
        <w:trPr>
          <w:trHeight w:val="315"/>
        </w:trPr>
        <w:tc>
          <w:tcPr>
            <w:tcW w:w="4786" w:type="dxa"/>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Прочие неналоговые доходы</w:t>
            </w:r>
          </w:p>
        </w:tc>
        <w:tc>
          <w:tcPr>
            <w:tcW w:w="2977"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c>
          <w:tcPr>
            <w:tcW w:w="1559" w:type="dxa"/>
            <w:noWrap/>
            <w:hideMark/>
          </w:tcPr>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 </w:t>
            </w:r>
          </w:p>
        </w:tc>
      </w:tr>
    </w:tbl>
    <w:p w:rsidR="00E43387" w:rsidRPr="00E43387" w:rsidRDefault="00E43387" w:rsidP="00E43387">
      <w:pPr>
        <w:shd w:val="clear" w:color="auto" w:fill="FFFFFF"/>
        <w:spacing w:before="150" w:after="105"/>
        <w:jc w:val="both"/>
        <w:outlineLvl w:val="3"/>
        <w:rPr>
          <w:bCs/>
          <w:color w:val="000000"/>
          <w:sz w:val="16"/>
          <w:szCs w:val="16"/>
        </w:rPr>
      </w:pPr>
      <w:r w:rsidRPr="00E43387">
        <w:rPr>
          <w:bCs/>
          <w:color w:val="000000"/>
          <w:sz w:val="16"/>
          <w:szCs w:val="16"/>
        </w:rPr>
        <w:t>За 2024 год планируется увеличение  поступление налоговых и неналоговых доходов на 758 тыс. рублей от первоначального плана.</w:t>
      </w: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Демографическая характеристика Осетровского сельского поселения</w:t>
      </w:r>
    </w:p>
    <w:p w:rsidR="00E43387" w:rsidRPr="00E43387" w:rsidRDefault="00E43387" w:rsidP="00E43387">
      <w:pPr>
        <w:spacing w:before="40" w:after="40"/>
        <w:ind w:firstLine="709"/>
        <w:jc w:val="both"/>
        <w:rPr>
          <w:sz w:val="16"/>
          <w:szCs w:val="16"/>
        </w:rPr>
      </w:pPr>
      <w:r w:rsidRPr="00E43387">
        <w:rPr>
          <w:sz w:val="16"/>
          <w:szCs w:val="16"/>
        </w:rPr>
        <w:t xml:space="preserve">За  9 месяцев 2024 года  на территорию Осетровского сельского поселение прибыло 23 человек </w:t>
      </w:r>
    </w:p>
    <w:p w:rsidR="00E43387" w:rsidRPr="00E43387" w:rsidRDefault="00E43387" w:rsidP="00E43387">
      <w:pPr>
        <w:spacing w:before="40" w:after="40"/>
        <w:jc w:val="both"/>
        <w:rPr>
          <w:sz w:val="16"/>
          <w:szCs w:val="16"/>
        </w:rPr>
      </w:pPr>
      <w:r w:rsidRPr="00E43387">
        <w:rPr>
          <w:sz w:val="16"/>
          <w:szCs w:val="16"/>
        </w:rPr>
        <w:t>поменяли место жительства (уехали) 26 человек, умерло 12человек, родилось 2 человека.</w:t>
      </w:r>
    </w:p>
    <w:p w:rsidR="00E43387" w:rsidRPr="00E43387" w:rsidRDefault="00E43387" w:rsidP="00E43387">
      <w:pPr>
        <w:spacing w:before="40" w:after="40"/>
        <w:jc w:val="both"/>
        <w:rPr>
          <w:sz w:val="16"/>
          <w:szCs w:val="16"/>
        </w:rPr>
      </w:pPr>
      <w:r w:rsidRPr="00E43387">
        <w:rPr>
          <w:sz w:val="16"/>
          <w:szCs w:val="16"/>
        </w:rPr>
        <w:t xml:space="preserve">По состоянию на 01.01.2024  количество жителей Осетровского сельского поселения составило 636человек  за 9 месяцев 2024 года количество жителей уменьшилось на 13  человек и составило 623 человека. Данный показатель до конца 2024 года не измениться. </w:t>
      </w:r>
    </w:p>
    <w:p w:rsidR="00E43387" w:rsidRPr="00E43387" w:rsidRDefault="00E43387" w:rsidP="00E43387">
      <w:pPr>
        <w:autoSpaceDE w:val="0"/>
        <w:autoSpaceDN w:val="0"/>
        <w:adjustRightInd w:val="0"/>
        <w:ind w:firstLine="567"/>
        <w:jc w:val="both"/>
        <w:rPr>
          <w:sz w:val="16"/>
          <w:szCs w:val="16"/>
        </w:rPr>
      </w:pPr>
      <w:r w:rsidRPr="00E43387">
        <w:rPr>
          <w:sz w:val="16"/>
          <w:szCs w:val="16"/>
        </w:rPr>
        <w:t>Одним из наиболее важных факторов, который окажет влияние на увеличение численности населения поселения, является развитие жилищного строительства. За 9 месяцев 2024 году число семей , состоящих в очереди на получения жилья нет. Количество газифицированных жилых домов ( квартир) сетевым газом  составило300 единиц не газифицированных 148. Данные показатели до конца 2024 года не изменятся.</w:t>
      </w:r>
    </w:p>
    <w:p w:rsidR="00E43387" w:rsidRPr="00E43387" w:rsidRDefault="00E43387" w:rsidP="00E43387">
      <w:pPr>
        <w:pStyle w:val="afe"/>
        <w:shd w:val="clear" w:color="auto" w:fill="FFFFFF"/>
        <w:spacing w:after="105"/>
        <w:rPr>
          <w:rFonts w:eastAsia="Times New Roman"/>
          <w:b/>
          <w:color w:val="000000"/>
          <w:sz w:val="16"/>
          <w:szCs w:val="16"/>
          <w:lang w:eastAsia="ru-RU"/>
        </w:rPr>
      </w:pP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Занятость населения</w:t>
      </w:r>
    </w:p>
    <w:p w:rsidR="00E43387" w:rsidRPr="00E43387" w:rsidRDefault="00E43387" w:rsidP="00E43387">
      <w:pPr>
        <w:ind w:left="360"/>
        <w:jc w:val="both"/>
        <w:rPr>
          <w:bCs/>
          <w:sz w:val="16"/>
          <w:szCs w:val="16"/>
        </w:rPr>
      </w:pPr>
      <w:r w:rsidRPr="00E43387">
        <w:rPr>
          <w:bCs/>
          <w:sz w:val="16"/>
          <w:szCs w:val="16"/>
        </w:rPr>
        <w:t>За 9 месяцев 2024 года численность работников, занятых в организациях (в том числе предпринимательство)  составляет 289  человек.  Численность безработных 0 человек.</w:t>
      </w:r>
    </w:p>
    <w:p w:rsidR="00E43387" w:rsidRPr="00E43387" w:rsidRDefault="00E43387" w:rsidP="00E43387">
      <w:pPr>
        <w:ind w:left="360"/>
        <w:jc w:val="both"/>
        <w:rPr>
          <w:bCs/>
          <w:sz w:val="16"/>
          <w:szCs w:val="16"/>
        </w:rPr>
      </w:pPr>
      <w:r w:rsidRPr="00E43387">
        <w:rPr>
          <w:bCs/>
          <w:sz w:val="16"/>
          <w:szCs w:val="16"/>
        </w:rPr>
        <w:t>Данный показатель до конца 2024 года не изменится.</w:t>
      </w:r>
    </w:p>
    <w:p w:rsidR="00E43387" w:rsidRPr="00E43387" w:rsidRDefault="00E43387" w:rsidP="00E43387">
      <w:pPr>
        <w:ind w:left="360"/>
        <w:jc w:val="both"/>
        <w:rPr>
          <w:sz w:val="16"/>
          <w:szCs w:val="16"/>
          <w:shd w:val="clear" w:color="auto" w:fill="F7F9FB"/>
        </w:rPr>
      </w:pPr>
      <w:r w:rsidRPr="00E43387">
        <w:rPr>
          <w:sz w:val="16"/>
          <w:szCs w:val="16"/>
          <w:shd w:val="clear" w:color="auto" w:fill="F7F9FB"/>
        </w:rPr>
        <w:t>Средний  уровень заработной платы Осетровского сельского поселения представлен в таблице:</w:t>
      </w:r>
    </w:p>
    <w:tbl>
      <w:tblPr>
        <w:tblW w:w="9229" w:type="dxa"/>
        <w:tblInd w:w="93" w:type="dxa"/>
        <w:tblLook w:val="04A0"/>
      </w:tblPr>
      <w:tblGrid>
        <w:gridCol w:w="2480"/>
        <w:gridCol w:w="1930"/>
        <w:gridCol w:w="2126"/>
        <w:gridCol w:w="2693"/>
      </w:tblGrid>
      <w:tr w:rsidR="00E43387" w:rsidRPr="00E43387" w:rsidTr="00E43387">
        <w:trPr>
          <w:trHeight w:val="270"/>
        </w:trPr>
        <w:tc>
          <w:tcPr>
            <w:tcW w:w="24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387" w:rsidRPr="00E43387" w:rsidRDefault="00E43387" w:rsidP="00E43387">
            <w:pPr>
              <w:jc w:val="center"/>
              <w:rPr>
                <w:rFonts w:ascii="Arial CYR" w:hAnsi="Arial CYR" w:cs="Arial CYR"/>
                <w:b/>
                <w:bCs/>
                <w:sz w:val="16"/>
                <w:szCs w:val="16"/>
              </w:rPr>
            </w:pPr>
            <w:r w:rsidRPr="00E43387">
              <w:rPr>
                <w:rFonts w:ascii="Arial CYR" w:hAnsi="Arial CYR" w:cs="Arial CYR"/>
                <w:b/>
                <w:bCs/>
                <w:sz w:val="16"/>
                <w:szCs w:val="16"/>
              </w:rPr>
              <w:t>НАИМЕНОВАНИЕ МУНИЦИПАЛЬНОГО ПОСЕЛЕНИЯ</w:t>
            </w:r>
          </w:p>
        </w:tc>
        <w:tc>
          <w:tcPr>
            <w:tcW w:w="6749"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Средний уровень  оплаты труда с учетом наемных работников у ИП (тыс.руб.)</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6749" w:type="dxa"/>
            <w:gridSpan w:val="3"/>
            <w:tcBorders>
              <w:top w:val="nil"/>
              <w:left w:val="nil"/>
              <w:bottom w:val="single" w:sz="8" w:space="0" w:color="auto"/>
              <w:right w:val="single" w:sz="8" w:space="0" w:color="000000"/>
            </w:tcBorders>
            <w:shd w:val="clear" w:color="auto" w:fill="auto"/>
            <w:noWrap/>
            <w:vAlign w:val="bottom"/>
            <w:hideMark/>
          </w:tcPr>
          <w:p w:rsidR="00E43387" w:rsidRPr="00E43387" w:rsidRDefault="00E43387" w:rsidP="00E43387">
            <w:pPr>
              <w:jc w:val="center"/>
              <w:rPr>
                <w:rFonts w:ascii="Arial CYR" w:hAnsi="Arial CYR" w:cs="Arial CYR"/>
                <w:b/>
                <w:bCs/>
                <w:sz w:val="16"/>
                <w:szCs w:val="16"/>
              </w:rPr>
            </w:pPr>
            <w:r w:rsidRPr="00E43387">
              <w:rPr>
                <w:rFonts w:ascii="Arial CYR" w:hAnsi="Arial CYR" w:cs="Arial CYR"/>
                <w:b/>
                <w:bCs/>
                <w:sz w:val="16"/>
                <w:szCs w:val="16"/>
              </w:rPr>
              <w:t>Всего</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1930" w:type="dxa"/>
            <w:tcBorders>
              <w:top w:val="nil"/>
              <w:left w:val="single" w:sz="4" w:space="0" w:color="auto"/>
              <w:bottom w:val="single" w:sz="8"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2023</w:t>
            </w:r>
          </w:p>
        </w:tc>
        <w:tc>
          <w:tcPr>
            <w:tcW w:w="2126" w:type="dxa"/>
            <w:tcBorders>
              <w:top w:val="nil"/>
              <w:left w:val="single" w:sz="4" w:space="0" w:color="auto"/>
              <w:bottom w:val="single" w:sz="4"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9 мес2024</w:t>
            </w:r>
          </w:p>
        </w:tc>
        <w:tc>
          <w:tcPr>
            <w:tcW w:w="2693" w:type="dxa"/>
            <w:tcBorders>
              <w:top w:val="nil"/>
              <w:left w:val="single" w:sz="4" w:space="0" w:color="auto"/>
              <w:bottom w:val="single" w:sz="4"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2024</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1930" w:type="dxa"/>
            <w:tcBorders>
              <w:top w:val="nil"/>
              <w:left w:val="nil"/>
              <w:bottom w:val="single" w:sz="8" w:space="0" w:color="auto"/>
              <w:right w:val="single" w:sz="4"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отчет</w:t>
            </w:r>
          </w:p>
        </w:tc>
        <w:tc>
          <w:tcPr>
            <w:tcW w:w="2126" w:type="dxa"/>
            <w:tcBorders>
              <w:top w:val="single" w:sz="4" w:space="0" w:color="auto"/>
              <w:left w:val="nil"/>
              <w:bottom w:val="single" w:sz="4" w:space="0" w:color="auto"/>
              <w:right w:val="nil"/>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отчет</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оценка</w:t>
            </w:r>
          </w:p>
        </w:tc>
      </w:tr>
      <w:tr w:rsidR="00E43387" w:rsidRPr="00E43387" w:rsidTr="00E43387">
        <w:trPr>
          <w:trHeight w:val="255"/>
        </w:trPr>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E43387" w:rsidRPr="00E43387" w:rsidRDefault="00E43387" w:rsidP="00E43387">
            <w:pPr>
              <w:rPr>
                <w:rFonts w:ascii="Arial CYR" w:hAnsi="Arial CYR" w:cs="Arial CYR"/>
                <w:sz w:val="16"/>
                <w:szCs w:val="16"/>
              </w:rPr>
            </w:pPr>
            <w:r w:rsidRPr="00E43387">
              <w:rPr>
                <w:rFonts w:ascii="Arial CYR" w:hAnsi="Arial CYR" w:cs="Arial CYR"/>
                <w:sz w:val="16"/>
                <w:szCs w:val="16"/>
              </w:rPr>
              <w:t>Осетровское сельское поселение</w:t>
            </w:r>
          </w:p>
        </w:tc>
        <w:tc>
          <w:tcPr>
            <w:tcW w:w="1930" w:type="dxa"/>
            <w:tcBorders>
              <w:top w:val="nil"/>
              <w:left w:val="nil"/>
              <w:bottom w:val="single" w:sz="4" w:space="0" w:color="auto"/>
              <w:right w:val="single" w:sz="4" w:space="0" w:color="auto"/>
            </w:tcBorders>
            <w:shd w:val="clear" w:color="auto" w:fill="auto"/>
            <w:noWrap/>
            <w:vAlign w:val="bottom"/>
            <w:hideMark/>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35</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39</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39</w:t>
            </w:r>
          </w:p>
        </w:tc>
      </w:tr>
    </w:tbl>
    <w:p w:rsidR="00E43387" w:rsidRPr="00E43387" w:rsidRDefault="00E43387" w:rsidP="00E43387">
      <w:pPr>
        <w:shd w:val="clear" w:color="auto" w:fill="FFFFFF"/>
        <w:spacing w:after="105"/>
        <w:rPr>
          <w:color w:val="000000"/>
          <w:sz w:val="16"/>
          <w:szCs w:val="16"/>
        </w:rPr>
      </w:pPr>
    </w:p>
    <w:p w:rsidR="00E43387" w:rsidRPr="00E43387" w:rsidRDefault="00E43387" w:rsidP="00E43387">
      <w:pPr>
        <w:shd w:val="clear" w:color="auto" w:fill="FFFFFF"/>
        <w:spacing w:after="105"/>
        <w:rPr>
          <w:color w:val="000000"/>
          <w:sz w:val="16"/>
          <w:szCs w:val="16"/>
        </w:rPr>
      </w:pPr>
      <w:r w:rsidRPr="00E43387">
        <w:rPr>
          <w:color w:val="000000"/>
          <w:sz w:val="16"/>
          <w:szCs w:val="16"/>
        </w:rPr>
        <w:t>Средний уровень оплаты труда Осетровского сельского поселения  за  9 месяцев 2024 года составит 39  тыс. руб. До конца 2024 данный показатель не изменится.</w:t>
      </w: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Жилищно-коммунальное хозяйство и благоустройство</w:t>
      </w:r>
    </w:p>
    <w:p w:rsidR="00E43387" w:rsidRPr="00E43387" w:rsidRDefault="00E43387" w:rsidP="00E43387">
      <w:pPr>
        <w:pStyle w:val="afe"/>
        <w:shd w:val="clear" w:color="auto" w:fill="FFFFFF"/>
        <w:spacing w:after="105"/>
        <w:rPr>
          <w:rFonts w:eastAsia="Times New Roman"/>
          <w:b/>
          <w:color w:val="000000"/>
          <w:sz w:val="16"/>
          <w:szCs w:val="16"/>
          <w:lang w:eastAsia="ru-RU"/>
        </w:rPr>
      </w:pPr>
    </w:p>
    <w:p w:rsidR="00E43387" w:rsidRPr="00E43387" w:rsidRDefault="00E43387" w:rsidP="00E43387">
      <w:pPr>
        <w:autoSpaceDE w:val="0"/>
        <w:autoSpaceDN w:val="0"/>
        <w:adjustRightInd w:val="0"/>
        <w:ind w:firstLine="567"/>
        <w:jc w:val="both"/>
        <w:rPr>
          <w:sz w:val="16"/>
          <w:szCs w:val="16"/>
        </w:rPr>
      </w:pPr>
      <w:r w:rsidRPr="00E43387">
        <w:rPr>
          <w:sz w:val="16"/>
          <w:szCs w:val="16"/>
        </w:rPr>
        <w:t xml:space="preserve">Одним из направлений деятельности Администрации Осетровского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E43387" w:rsidRPr="00E43387" w:rsidRDefault="00E43387" w:rsidP="00E43387">
      <w:pPr>
        <w:autoSpaceDE w:val="0"/>
        <w:autoSpaceDN w:val="0"/>
        <w:adjustRightInd w:val="0"/>
        <w:ind w:firstLine="567"/>
        <w:jc w:val="both"/>
        <w:rPr>
          <w:sz w:val="16"/>
          <w:szCs w:val="16"/>
        </w:rPr>
      </w:pPr>
      <w:r w:rsidRPr="00E43387">
        <w:rPr>
          <w:sz w:val="16"/>
          <w:szCs w:val="16"/>
        </w:rPr>
        <w:t xml:space="preserve">Общая площадь </w:t>
      </w:r>
      <w:r w:rsidRPr="00E43387">
        <w:rPr>
          <w:color w:val="000000"/>
          <w:sz w:val="16"/>
          <w:szCs w:val="16"/>
        </w:rPr>
        <w:t>земель муниципального образования</w:t>
      </w:r>
      <w:r w:rsidRPr="00E43387">
        <w:rPr>
          <w:sz w:val="16"/>
          <w:szCs w:val="16"/>
        </w:rPr>
        <w:t xml:space="preserve"> составляет 7780 га. На территории Осетровского  сельского поселения обустроено 25 контейнерных площадок.</w:t>
      </w: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Социальная сфера</w:t>
      </w:r>
    </w:p>
    <w:p w:rsidR="00E43387" w:rsidRPr="00E43387" w:rsidRDefault="00E43387" w:rsidP="00E43387">
      <w:pPr>
        <w:pStyle w:val="afe"/>
        <w:shd w:val="clear" w:color="auto" w:fill="FFFFFF"/>
        <w:spacing w:after="105"/>
        <w:rPr>
          <w:rFonts w:eastAsia="Times New Roman"/>
          <w:b/>
          <w:color w:val="000000"/>
          <w:sz w:val="16"/>
          <w:szCs w:val="16"/>
          <w:lang w:eastAsia="ru-RU"/>
        </w:rPr>
      </w:pPr>
    </w:p>
    <w:p w:rsidR="00E43387" w:rsidRPr="00E43387" w:rsidRDefault="00E43387" w:rsidP="00E43387">
      <w:pPr>
        <w:ind w:firstLine="708"/>
        <w:jc w:val="both"/>
        <w:rPr>
          <w:bCs/>
          <w:sz w:val="16"/>
          <w:szCs w:val="16"/>
        </w:rPr>
      </w:pPr>
      <w:r w:rsidRPr="00E43387">
        <w:rPr>
          <w:bCs/>
          <w:sz w:val="16"/>
          <w:szCs w:val="16"/>
        </w:rPr>
        <w:t>Социальная сфера в Осетровском сельском поселении представлена следующими учреждениями:</w:t>
      </w:r>
    </w:p>
    <w:p w:rsidR="00E43387" w:rsidRPr="00E43387" w:rsidRDefault="00E43387" w:rsidP="00E43387">
      <w:pPr>
        <w:ind w:firstLine="708"/>
        <w:jc w:val="both"/>
        <w:rPr>
          <w:bCs/>
          <w:sz w:val="16"/>
          <w:szCs w:val="16"/>
        </w:rPr>
      </w:pPr>
      <w:r w:rsidRPr="00E43387">
        <w:rPr>
          <w:bCs/>
          <w:sz w:val="16"/>
          <w:szCs w:val="16"/>
        </w:rPr>
        <w:t xml:space="preserve">- </w:t>
      </w:r>
      <w:r w:rsidRPr="00E43387">
        <w:rPr>
          <w:sz w:val="16"/>
          <w:szCs w:val="16"/>
        </w:rPr>
        <w:t>Муниципальное казенное  учреждение «Центр культуры Осетровского сельского поселения Верхнемамонского муниципального района Воронежской области</w:t>
      </w:r>
      <w:r w:rsidRPr="00E43387">
        <w:rPr>
          <w:bCs/>
          <w:sz w:val="16"/>
          <w:szCs w:val="16"/>
        </w:rPr>
        <w:t>- организует досуг и приобщает жителей с. Осетровка к творчеству, культурному развитию, самодеятельному искусству, спорту.  В здании МКУ «Центр культуры Осетровского сельского поселения» находится библиотека, которая располагает библиотечным фондом почти 9773 тыс. ед.</w:t>
      </w:r>
    </w:p>
    <w:p w:rsidR="00E43387" w:rsidRPr="00E43387" w:rsidRDefault="00E43387" w:rsidP="00E43387">
      <w:pPr>
        <w:autoSpaceDE w:val="0"/>
        <w:autoSpaceDN w:val="0"/>
        <w:adjustRightInd w:val="0"/>
        <w:jc w:val="both"/>
        <w:rPr>
          <w:sz w:val="16"/>
          <w:szCs w:val="16"/>
        </w:rPr>
      </w:pPr>
      <w:r w:rsidRPr="00E43387">
        <w:rPr>
          <w:b/>
          <w:sz w:val="16"/>
          <w:szCs w:val="16"/>
        </w:rPr>
        <w:t>Здравоохранение</w:t>
      </w:r>
      <w:r w:rsidRPr="00E43387">
        <w:rPr>
          <w:sz w:val="16"/>
          <w:szCs w:val="16"/>
        </w:rPr>
        <w:t>.</w:t>
      </w:r>
    </w:p>
    <w:p w:rsidR="00E43387" w:rsidRPr="00E43387" w:rsidRDefault="00E43387" w:rsidP="00E43387">
      <w:pPr>
        <w:ind w:firstLine="708"/>
        <w:jc w:val="both"/>
        <w:rPr>
          <w:sz w:val="16"/>
          <w:szCs w:val="16"/>
        </w:rPr>
      </w:pPr>
      <w:r w:rsidRPr="00E43387">
        <w:rPr>
          <w:sz w:val="16"/>
          <w:szCs w:val="16"/>
        </w:rPr>
        <w:t xml:space="preserve">На территории Осетровского сельского поселения </w:t>
      </w:r>
      <w:r w:rsidRPr="00E43387">
        <w:rPr>
          <w:bCs/>
          <w:sz w:val="16"/>
          <w:szCs w:val="16"/>
        </w:rPr>
        <w:t xml:space="preserve">медицинскую помощь оказывает </w:t>
      </w:r>
      <w:r w:rsidRPr="00E43387">
        <w:rPr>
          <w:bCs/>
          <w:sz w:val="16"/>
          <w:szCs w:val="16"/>
          <w:u w:val="single"/>
        </w:rPr>
        <w:t>фельдшерско-акушерский пункт</w:t>
      </w:r>
      <w:r w:rsidRPr="00E43387">
        <w:rPr>
          <w:sz w:val="16"/>
          <w:szCs w:val="16"/>
        </w:rPr>
        <w:t xml:space="preserve"> (ФАП).  На 01.10.2024 года общая численностью работающих 1 человек со среднемесячной заработной платой за 9 месяцев  2024 года 29 тыс. руб.</w:t>
      </w:r>
    </w:p>
    <w:p w:rsidR="00E43387" w:rsidRPr="00E43387" w:rsidRDefault="00E43387" w:rsidP="00E43387">
      <w:pPr>
        <w:autoSpaceDE w:val="0"/>
        <w:autoSpaceDN w:val="0"/>
        <w:adjustRightInd w:val="0"/>
        <w:rPr>
          <w:b/>
          <w:sz w:val="16"/>
          <w:szCs w:val="16"/>
        </w:rPr>
      </w:pPr>
      <w:r w:rsidRPr="00E43387">
        <w:rPr>
          <w:b/>
          <w:sz w:val="16"/>
          <w:szCs w:val="16"/>
        </w:rPr>
        <w:t>Образование.</w:t>
      </w:r>
    </w:p>
    <w:p w:rsidR="00E43387" w:rsidRPr="00E43387" w:rsidRDefault="00E43387" w:rsidP="00E43387">
      <w:pPr>
        <w:autoSpaceDE w:val="0"/>
        <w:autoSpaceDN w:val="0"/>
        <w:adjustRightInd w:val="0"/>
        <w:ind w:firstLine="709"/>
        <w:jc w:val="both"/>
        <w:rPr>
          <w:color w:val="000000"/>
          <w:sz w:val="16"/>
          <w:szCs w:val="16"/>
        </w:rPr>
      </w:pPr>
      <w:r w:rsidRPr="00E43387">
        <w:rPr>
          <w:sz w:val="16"/>
          <w:szCs w:val="16"/>
        </w:rPr>
        <w:t xml:space="preserve">МКБОУ Лицей села Верхний Мамон–  среднее общеобразовательное учреждение на территории Осетровского сельского, которое </w:t>
      </w:r>
      <w:r w:rsidRPr="00E43387">
        <w:rPr>
          <w:color w:val="000000"/>
          <w:sz w:val="16"/>
          <w:szCs w:val="16"/>
        </w:rPr>
        <w:t>осуществляет общее образование и</w:t>
      </w:r>
      <w:r w:rsidRPr="00E43387">
        <w:rPr>
          <w:color w:val="000000"/>
          <w:sz w:val="16"/>
          <w:szCs w:val="16"/>
          <w:lang w:val="en-US"/>
        </w:rPr>
        <w:t> </w:t>
      </w:r>
      <w:r w:rsidRPr="00E43387">
        <w:rPr>
          <w:color w:val="000000"/>
          <w:sz w:val="16"/>
          <w:szCs w:val="16"/>
        </w:rPr>
        <w:t xml:space="preserve">воспитание детей. </w:t>
      </w:r>
    </w:p>
    <w:p w:rsidR="00E43387" w:rsidRPr="00E43387" w:rsidRDefault="00E43387" w:rsidP="00E43387">
      <w:pPr>
        <w:jc w:val="both"/>
        <w:rPr>
          <w:sz w:val="16"/>
          <w:szCs w:val="16"/>
          <w:shd w:val="clear" w:color="auto" w:fill="F7F9FB"/>
        </w:rPr>
      </w:pPr>
      <w:r w:rsidRPr="00E43387">
        <w:rPr>
          <w:b/>
          <w:bCs/>
          <w:sz w:val="16"/>
          <w:szCs w:val="16"/>
          <w:u w:val="single"/>
        </w:rPr>
        <w:t>Отделение почтовой связи</w:t>
      </w:r>
      <w:r w:rsidRPr="00E43387">
        <w:rPr>
          <w:bCs/>
          <w:sz w:val="16"/>
          <w:szCs w:val="16"/>
        </w:rPr>
        <w:t xml:space="preserve"> - оказывает услуги почтовой связи населению.  Оказываются услуги по </w:t>
      </w:r>
      <w:r w:rsidRPr="00E43387">
        <w:rPr>
          <w:sz w:val="16"/>
          <w:szCs w:val="16"/>
          <w:shd w:val="clear" w:color="auto" w:fill="F7F9FB"/>
        </w:rPr>
        <w:t xml:space="preserve">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 </w:t>
      </w: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Предпринимательство</w:t>
      </w:r>
    </w:p>
    <w:p w:rsidR="00E43387" w:rsidRPr="00E43387" w:rsidRDefault="00E43387" w:rsidP="00E43387">
      <w:pPr>
        <w:autoSpaceDE w:val="0"/>
        <w:autoSpaceDN w:val="0"/>
        <w:adjustRightInd w:val="0"/>
        <w:ind w:firstLine="708"/>
        <w:jc w:val="both"/>
        <w:rPr>
          <w:sz w:val="16"/>
          <w:szCs w:val="16"/>
        </w:rPr>
      </w:pPr>
      <w:r w:rsidRPr="00E43387">
        <w:rPr>
          <w:sz w:val="16"/>
          <w:szCs w:val="16"/>
        </w:rPr>
        <w:t xml:space="preserve">На территории Осетровского сельского поселения осуществляют свою предпринимательскую деятельность 10 юридических лиц, в том числе 1 индивидуальный предприниматель. </w:t>
      </w:r>
    </w:p>
    <w:p w:rsidR="00E43387" w:rsidRPr="00E43387" w:rsidRDefault="00E43387" w:rsidP="00E43387">
      <w:pPr>
        <w:ind w:firstLine="708"/>
        <w:jc w:val="both"/>
        <w:rPr>
          <w:sz w:val="16"/>
          <w:szCs w:val="16"/>
          <w:shd w:val="clear" w:color="auto" w:fill="FFFFFF"/>
        </w:rPr>
      </w:pPr>
      <w:r w:rsidRPr="00E43387">
        <w:rPr>
          <w:sz w:val="16"/>
          <w:szCs w:val="16"/>
          <w:shd w:val="clear" w:color="auto" w:fill="FFFFFF"/>
        </w:rPr>
        <w:t>Организации и ИП осуществляют свою деятельность в сфере розничной торговли.</w:t>
      </w:r>
    </w:p>
    <w:p w:rsidR="00E43387" w:rsidRPr="00E43387" w:rsidRDefault="00E43387" w:rsidP="00E43387">
      <w:pPr>
        <w:autoSpaceDE w:val="0"/>
        <w:autoSpaceDN w:val="0"/>
        <w:adjustRightInd w:val="0"/>
        <w:ind w:firstLine="540"/>
        <w:jc w:val="both"/>
        <w:rPr>
          <w:sz w:val="16"/>
          <w:szCs w:val="16"/>
          <w:shd w:val="clear" w:color="auto" w:fill="FFFFFF"/>
        </w:rPr>
      </w:pPr>
      <w:r w:rsidRPr="00E43387">
        <w:rPr>
          <w:sz w:val="16"/>
          <w:szCs w:val="16"/>
        </w:rPr>
        <w:tab/>
      </w:r>
      <w:r w:rsidRPr="00E43387">
        <w:rPr>
          <w:sz w:val="16"/>
          <w:szCs w:val="16"/>
          <w:shd w:val="clear" w:color="auto" w:fill="FFFFFF"/>
        </w:rPr>
        <w:t>Развитие малого и среднего предпринимательства является одним из самых основных факторов устойчивого социально-экономического развития Осетровского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E43387" w:rsidRPr="00E43387" w:rsidRDefault="00E43387" w:rsidP="009538DC">
      <w:pPr>
        <w:pStyle w:val="afe"/>
        <w:widowControl/>
        <w:numPr>
          <w:ilvl w:val="0"/>
          <w:numId w:val="23"/>
        </w:numPr>
        <w:shd w:val="clear" w:color="auto" w:fill="FFFFFF"/>
        <w:suppressAutoHyphens w:val="0"/>
        <w:spacing w:after="105" w:line="276" w:lineRule="auto"/>
        <w:contextualSpacing/>
        <w:jc w:val="center"/>
        <w:rPr>
          <w:rFonts w:eastAsia="Times New Roman"/>
          <w:b/>
          <w:color w:val="000000"/>
          <w:sz w:val="16"/>
          <w:szCs w:val="16"/>
          <w:lang w:eastAsia="ru-RU"/>
        </w:rPr>
      </w:pPr>
      <w:r w:rsidRPr="00E43387">
        <w:rPr>
          <w:rFonts w:eastAsia="Times New Roman"/>
          <w:b/>
          <w:color w:val="000000"/>
          <w:sz w:val="16"/>
          <w:szCs w:val="16"/>
          <w:lang w:eastAsia="ru-RU"/>
        </w:rPr>
        <w:t>Сельское хозяйство</w:t>
      </w:r>
    </w:p>
    <w:p w:rsidR="00E43387" w:rsidRPr="00E43387" w:rsidRDefault="00E43387" w:rsidP="00E43387">
      <w:pPr>
        <w:autoSpaceDE w:val="0"/>
        <w:autoSpaceDN w:val="0"/>
        <w:adjustRightInd w:val="0"/>
        <w:jc w:val="both"/>
        <w:rPr>
          <w:sz w:val="16"/>
          <w:szCs w:val="16"/>
        </w:rPr>
      </w:pPr>
      <w:r w:rsidRPr="00E43387">
        <w:rPr>
          <w:sz w:val="16"/>
          <w:szCs w:val="16"/>
        </w:rPr>
        <w:t>На территории Осетровского сельского поселения осуществляют свою деятельность 358 Личных подсобных хозяйств и 1 КФХ.</w:t>
      </w:r>
    </w:p>
    <w:p w:rsidR="00E43387" w:rsidRDefault="00E43387" w:rsidP="00E43387">
      <w:pPr>
        <w:jc w:val="center"/>
        <w:rPr>
          <w:rFonts w:ascii="Arial" w:hAnsi="Arial" w:cs="Arial"/>
          <w:b/>
          <w:caps/>
          <w:sz w:val="16"/>
          <w:szCs w:val="16"/>
        </w:rPr>
      </w:pPr>
    </w:p>
    <w:p w:rsidR="00FB4C99" w:rsidRDefault="00FB4C99" w:rsidP="00E43387">
      <w:pPr>
        <w:jc w:val="center"/>
        <w:rPr>
          <w:rFonts w:ascii="Arial" w:hAnsi="Arial" w:cs="Arial"/>
          <w:b/>
          <w:caps/>
          <w:sz w:val="16"/>
          <w:szCs w:val="16"/>
        </w:rPr>
      </w:pPr>
    </w:p>
    <w:p w:rsidR="00FB4C99" w:rsidRPr="00E43387" w:rsidRDefault="00FB4C99" w:rsidP="00E43387">
      <w:pPr>
        <w:jc w:val="center"/>
        <w:rPr>
          <w:rFonts w:ascii="Arial" w:hAnsi="Arial" w:cs="Arial"/>
          <w:b/>
          <w:caps/>
          <w:sz w:val="16"/>
          <w:szCs w:val="16"/>
        </w:rPr>
      </w:pP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lastRenderedPageBreak/>
        <w:t>Администрация</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ОСЕТРОВСКОГО СЕЛЬСКОГО ПОСЕЛЕНИЯ</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ВЕРХНЕМАМОНСКОГО МУНИЦИПАЛЬНОГО РАЙОНА</w:t>
      </w:r>
    </w:p>
    <w:p w:rsidR="00E43387" w:rsidRPr="00E43387" w:rsidRDefault="00E43387" w:rsidP="00E43387">
      <w:pPr>
        <w:jc w:val="center"/>
        <w:rPr>
          <w:rFonts w:ascii="Arial" w:hAnsi="Arial" w:cs="Arial"/>
          <w:b/>
          <w:caps/>
          <w:sz w:val="16"/>
          <w:szCs w:val="16"/>
        </w:rPr>
      </w:pPr>
      <w:r w:rsidRPr="00E43387">
        <w:rPr>
          <w:rFonts w:ascii="Arial" w:hAnsi="Arial" w:cs="Arial"/>
          <w:b/>
          <w:caps/>
          <w:sz w:val="16"/>
          <w:szCs w:val="16"/>
        </w:rPr>
        <w:t>ВОРОНЕЖСКОЙ ОБЛАСТИ</w:t>
      </w:r>
    </w:p>
    <w:p w:rsidR="00E43387" w:rsidRPr="00E43387" w:rsidRDefault="00E43387" w:rsidP="00E43387">
      <w:pPr>
        <w:jc w:val="center"/>
        <w:rPr>
          <w:rFonts w:ascii="Arial" w:hAnsi="Arial" w:cs="Arial"/>
          <w:b/>
          <w:caps/>
          <w:sz w:val="16"/>
          <w:szCs w:val="16"/>
        </w:rPr>
      </w:pPr>
    </w:p>
    <w:p w:rsidR="00E43387" w:rsidRPr="00E43387" w:rsidRDefault="00E43387" w:rsidP="00E43387">
      <w:pPr>
        <w:pStyle w:val="1"/>
        <w:tabs>
          <w:tab w:val="left" w:pos="708"/>
        </w:tabs>
        <w:rPr>
          <w:rFonts w:ascii="Arial" w:hAnsi="Arial" w:cs="Arial"/>
          <w:caps/>
          <w:sz w:val="16"/>
          <w:szCs w:val="16"/>
        </w:rPr>
      </w:pPr>
      <w:r w:rsidRPr="00E43387">
        <w:rPr>
          <w:rFonts w:ascii="Arial" w:hAnsi="Arial" w:cs="Arial"/>
          <w:caps/>
          <w:sz w:val="16"/>
          <w:szCs w:val="16"/>
        </w:rPr>
        <w:t xml:space="preserve">ПОстановление </w:t>
      </w:r>
    </w:p>
    <w:p w:rsidR="00E43387" w:rsidRPr="00E43387" w:rsidRDefault="00E43387" w:rsidP="00E43387">
      <w:pPr>
        <w:rPr>
          <w:sz w:val="16"/>
          <w:szCs w:val="16"/>
        </w:rPr>
      </w:pP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от «14» ноября 2024 г.</w:t>
      </w:r>
      <w:r w:rsidRPr="00E43387">
        <w:rPr>
          <w:rFonts w:ascii="Arial" w:hAnsi="Arial" w:cs="Arial"/>
          <w:b/>
          <w:sz w:val="16"/>
          <w:szCs w:val="16"/>
        </w:rPr>
        <w:tab/>
        <w:t>№73</w:t>
      </w: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с. Осетровка</w:t>
      </w:r>
    </w:p>
    <w:p w:rsidR="00E43387" w:rsidRPr="00E43387" w:rsidRDefault="00E43387" w:rsidP="00E43387">
      <w:pPr>
        <w:jc w:val="center"/>
        <w:rPr>
          <w:rFonts w:ascii="Arial" w:hAnsi="Arial" w:cs="Arial"/>
          <w:b/>
          <w:sz w:val="16"/>
          <w:szCs w:val="16"/>
        </w:rPr>
      </w:pPr>
      <w:r w:rsidRPr="00E43387">
        <w:rPr>
          <w:rFonts w:ascii="Arial" w:hAnsi="Arial" w:cs="Arial"/>
          <w:b/>
          <w:sz w:val="16"/>
          <w:szCs w:val="16"/>
        </w:rPr>
        <w:t>-------------------------------------------</w:t>
      </w:r>
    </w:p>
    <w:p w:rsidR="00E43387" w:rsidRPr="00E43387" w:rsidRDefault="00E43387" w:rsidP="00E43387">
      <w:pPr>
        <w:rPr>
          <w:rFonts w:ascii="Arial" w:hAnsi="Arial" w:cs="Arial"/>
          <w:color w:val="000000"/>
          <w:sz w:val="16"/>
          <w:szCs w:val="16"/>
        </w:rPr>
      </w:pPr>
    </w:p>
    <w:tbl>
      <w:tblPr>
        <w:tblW w:w="14173" w:type="dxa"/>
        <w:tblLook w:val="04A0"/>
      </w:tblPr>
      <w:tblGrid>
        <w:gridCol w:w="9464"/>
        <w:gridCol w:w="4709"/>
      </w:tblGrid>
      <w:tr w:rsidR="00E43387" w:rsidRPr="00E43387" w:rsidTr="00E43387">
        <w:tc>
          <w:tcPr>
            <w:tcW w:w="9464" w:type="dxa"/>
            <w:shd w:val="clear" w:color="auto" w:fill="auto"/>
          </w:tcPr>
          <w:p w:rsidR="00E43387" w:rsidRPr="00E43387" w:rsidRDefault="00E43387" w:rsidP="00E43387">
            <w:pPr>
              <w:jc w:val="center"/>
              <w:rPr>
                <w:b/>
                <w:sz w:val="16"/>
                <w:szCs w:val="16"/>
              </w:rPr>
            </w:pPr>
            <w:r w:rsidRPr="00E43387">
              <w:rPr>
                <w:b/>
                <w:sz w:val="16"/>
                <w:szCs w:val="16"/>
              </w:rPr>
              <w:t>Об утверждении прогноза социально-экономического развития Осетровского сельского поселения на очередной 2025 финансовый год и плановый период 2026- 2027 гг.</w:t>
            </w:r>
          </w:p>
        </w:tc>
        <w:tc>
          <w:tcPr>
            <w:tcW w:w="4709" w:type="dxa"/>
            <w:shd w:val="clear" w:color="auto" w:fill="auto"/>
          </w:tcPr>
          <w:p w:rsidR="00E43387" w:rsidRPr="00E43387" w:rsidRDefault="00E43387" w:rsidP="00E43387">
            <w:pPr>
              <w:ind w:right="4252"/>
              <w:jc w:val="both"/>
              <w:rPr>
                <w:sz w:val="16"/>
                <w:szCs w:val="16"/>
              </w:rPr>
            </w:pPr>
          </w:p>
        </w:tc>
      </w:tr>
    </w:tbl>
    <w:p w:rsidR="00E43387" w:rsidRPr="00E43387" w:rsidRDefault="00E43387" w:rsidP="00E43387">
      <w:pPr>
        <w:ind w:right="4252"/>
        <w:jc w:val="both"/>
        <w:rPr>
          <w:sz w:val="16"/>
          <w:szCs w:val="16"/>
        </w:rPr>
      </w:pPr>
    </w:p>
    <w:p w:rsidR="00E43387" w:rsidRPr="00E43387" w:rsidRDefault="00E43387" w:rsidP="00E43387">
      <w:pPr>
        <w:jc w:val="both"/>
        <w:rPr>
          <w:sz w:val="16"/>
          <w:szCs w:val="16"/>
        </w:rPr>
      </w:pPr>
      <w:r w:rsidRPr="00E43387">
        <w:rPr>
          <w:sz w:val="16"/>
          <w:szCs w:val="16"/>
        </w:rPr>
        <w:t xml:space="preserve">      В соответствии со статьей 173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Осетровского сельского поселения, Администрация Осетровского сельского поселения  </w:t>
      </w:r>
    </w:p>
    <w:p w:rsidR="00E43387" w:rsidRPr="00E43387" w:rsidRDefault="00E43387" w:rsidP="00E43387">
      <w:pPr>
        <w:pStyle w:val="aff0"/>
        <w:spacing w:after="240"/>
        <w:jc w:val="center"/>
        <w:rPr>
          <w:color w:val="000000"/>
          <w:sz w:val="16"/>
          <w:szCs w:val="16"/>
        </w:rPr>
      </w:pPr>
    </w:p>
    <w:p w:rsidR="00E43387" w:rsidRPr="00E43387" w:rsidRDefault="00E43387" w:rsidP="00E43387">
      <w:pPr>
        <w:pStyle w:val="aff0"/>
        <w:spacing w:after="240"/>
        <w:jc w:val="center"/>
        <w:rPr>
          <w:color w:val="000000"/>
          <w:sz w:val="16"/>
          <w:szCs w:val="16"/>
        </w:rPr>
      </w:pPr>
      <w:r w:rsidRPr="00E43387">
        <w:rPr>
          <w:color w:val="000000"/>
          <w:sz w:val="16"/>
          <w:szCs w:val="16"/>
        </w:rPr>
        <w:t>ПОСТАНОВЛЯЕТ:</w:t>
      </w:r>
    </w:p>
    <w:p w:rsidR="00E43387" w:rsidRPr="00E43387" w:rsidRDefault="00E43387" w:rsidP="009538DC">
      <w:pPr>
        <w:pStyle w:val="aff0"/>
        <w:numPr>
          <w:ilvl w:val="0"/>
          <w:numId w:val="24"/>
        </w:numPr>
        <w:ind w:left="0" w:firstLine="540"/>
        <w:jc w:val="both"/>
        <w:rPr>
          <w:sz w:val="16"/>
          <w:szCs w:val="16"/>
        </w:rPr>
      </w:pPr>
      <w:r w:rsidRPr="00E43387">
        <w:rPr>
          <w:sz w:val="16"/>
          <w:szCs w:val="16"/>
        </w:rPr>
        <w:t>Утвердить прилагаемый прогноз социально-экономического развития Осетровского сельского поселения на очередной 2025 финансовый год и плановый период 2026-2027  гг.</w:t>
      </w:r>
    </w:p>
    <w:p w:rsidR="00E43387" w:rsidRPr="00E43387" w:rsidRDefault="00E43387" w:rsidP="00E43387">
      <w:pPr>
        <w:pStyle w:val="aff0"/>
        <w:jc w:val="both"/>
        <w:rPr>
          <w:sz w:val="16"/>
          <w:szCs w:val="16"/>
        </w:rPr>
      </w:pPr>
      <w:r w:rsidRPr="00E43387">
        <w:rPr>
          <w:sz w:val="16"/>
          <w:szCs w:val="16"/>
        </w:rPr>
        <w:t xml:space="preserve">      2.  Опубликовать настоящее постановление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p>
    <w:p w:rsidR="00E43387" w:rsidRPr="00E43387" w:rsidRDefault="00E43387" w:rsidP="00E43387">
      <w:pPr>
        <w:pStyle w:val="aff0"/>
        <w:rPr>
          <w:b/>
          <w:sz w:val="16"/>
          <w:szCs w:val="16"/>
        </w:rPr>
      </w:pPr>
      <w:r w:rsidRPr="00E43387">
        <w:rPr>
          <w:sz w:val="16"/>
          <w:szCs w:val="16"/>
        </w:rPr>
        <w:t xml:space="preserve">      3.         Контроль за исполнением настоящего постановления оставляю за собой. </w:t>
      </w:r>
    </w:p>
    <w:p w:rsidR="00E43387" w:rsidRPr="00E43387" w:rsidRDefault="00E43387" w:rsidP="00E43387">
      <w:pPr>
        <w:pStyle w:val="aff0"/>
        <w:ind w:firstLine="540"/>
        <w:jc w:val="both"/>
        <w:rPr>
          <w:sz w:val="16"/>
          <w:szCs w:val="16"/>
        </w:rPr>
      </w:pPr>
    </w:p>
    <w:p w:rsidR="00E43387" w:rsidRPr="00E43387" w:rsidRDefault="00E43387" w:rsidP="00E43387">
      <w:pPr>
        <w:rPr>
          <w:sz w:val="16"/>
          <w:szCs w:val="16"/>
        </w:rPr>
      </w:pPr>
      <w:r w:rsidRPr="00E43387">
        <w:rPr>
          <w:sz w:val="16"/>
          <w:szCs w:val="16"/>
        </w:rPr>
        <w:t>Глава Осетровского</w:t>
      </w:r>
    </w:p>
    <w:p w:rsidR="00E43387" w:rsidRPr="00E43387" w:rsidRDefault="00E43387" w:rsidP="00E43387">
      <w:pPr>
        <w:rPr>
          <w:sz w:val="16"/>
          <w:szCs w:val="16"/>
        </w:rPr>
      </w:pPr>
      <w:r w:rsidRPr="00E43387">
        <w:rPr>
          <w:sz w:val="16"/>
          <w:szCs w:val="16"/>
        </w:rPr>
        <w:t>сельского поселения                                                          С.А. Курдюкова</w:t>
      </w: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rPr>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rPr>
          <w:rFonts w:ascii="Times New Roman CYR" w:hAnsi="Times New Roman CYR" w:cs="Times New Roman CYR"/>
          <w:b/>
          <w:bCs/>
          <w:color w:val="000000"/>
          <w:sz w:val="16"/>
          <w:szCs w:val="16"/>
        </w:rPr>
      </w:pPr>
    </w:p>
    <w:p w:rsidR="00E43387" w:rsidRPr="00E43387" w:rsidRDefault="00E43387" w:rsidP="00E43387">
      <w:pPr>
        <w:tabs>
          <w:tab w:val="left" w:pos="5670"/>
        </w:tabs>
        <w:autoSpaceDE w:val="0"/>
        <w:autoSpaceDN w:val="0"/>
        <w:adjustRightInd w:val="0"/>
        <w:jc w:val="right"/>
        <w:rPr>
          <w:rFonts w:ascii="Times New Roman CYR" w:hAnsi="Times New Roman CYR" w:cs="Times New Roman CYR"/>
          <w:bCs/>
          <w:sz w:val="16"/>
          <w:szCs w:val="16"/>
        </w:rPr>
      </w:pPr>
      <w:r w:rsidRPr="00E43387">
        <w:rPr>
          <w:rFonts w:ascii="Times New Roman CYR" w:hAnsi="Times New Roman CYR" w:cs="Times New Roman CYR"/>
          <w:bCs/>
          <w:sz w:val="16"/>
          <w:szCs w:val="16"/>
        </w:rPr>
        <w:t xml:space="preserve">                                                                    Приложение к Постановлению Администрации                     Осетровского сельского поселения </w:t>
      </w:r>
    </w:p>
    <w:p w:rsidR="00E43387" w:rsidRPr="00E43387" w:rsidRDefault="00E43387" w:rsidP="00E43387">
      <w:pPr>
        <w:tabs>
          <w:tab w:val="left" w:pos="5670"/>
        </w:tabs>
        <w:autoSpaceDE w:val="0"/>
        <w:autoSpaceDN w:val="0"/>
        <w:adjustRightInd w:val="0"/>
        <w:ind w:left="5670"/>
        <w:jc w:val="right"/>
        <w:rPr>
          <w:rFonts w:ascii="Times New Roman CYR" w:hAnsi="Times New Roman CYR" w:cs="Times New Roman CYR"/>
          <w:bCs/>
          <w:sz w:val="16"/>
          <w:szCs w:val="16"/>
        </w:rPr>
      </w:pPr>
      <w:r w:rsidRPr="00E43387">
        <w:rPr>
          <w:rFonts w:ascii="Times New Roman CYR" w:hAnsi="Times New Roman CYR" w:cs="Times New Roman CYR"/>
          <w:bCs/>
          <w:sz w:val="16"/>
          <w:szCs w:val="16"/>
        </w:rPr>
        <w:t>от 14.11.2024  № 73</w:t>
      </w:r>
    </w:p>
    <w:p w:rsidR="00E43387" w:rsidRPr="00E43387" w:rsidRDefault="00E43387" w:rsidP="00E43387">
      <w:pPr>
        <w:tabs>
          <w:tab w:val="left" w:pos="5670"/>
        </w:tabs>
        <w:autoSpaceDE w:val="0"/>
        <w:autoSpaceDN w:val="0"/>
        <w:adjustRightInd w:val="0"/>
        <w:ind w:left="5670"/>
        <w:rPr>
          <w:rFonts w:ascii="Times New Roman CYR" w:hAnsi="Times New Roman CYR" w:cs="Times New Roman CYR"/>
          <w:bCs/>
          <w:sz w:val="16"/>
          <w:szCs w:val="16"/>
        </w:rPr>
      </w:pPr>
    </w:p>
    <w:p w:rsidR="00E43387" w:rsidRPr="00E43387" w:rsidRDefault="00E43387" w:rsidP="00E43387">
      <w:pPr>
        <w:autoSpaceDE w:val="0"/>
        <w:autoSpaceDN w:val="0"/>
        <w:adjustRightInd w:val="0"/>
        <w:jc w:val="center"/>
        <w:rPr>
          <w:rFonts w:ascii="Times New Roman CYR" w:hAnsi="Times New Roman CYR" w:cs="Times New Roman CYR"/>
          <w:bCs/>
          <w:sz w:val="16"/>
          <w:szCs w:val="16"/>
        </w:rPr>
      </w:pPr>
    </w:p>
    <w:p w:rsidR="00E43387" w:rsidRPr="00E43387" w:rsidRDefault="00E43387" w:rsidP="00E43387">
      <w:pPr>
        <w:autoSpaceDE w:val="0"/>
        <w:autoSpaceDN w:val="0"/>
        <w:adjustRightInd w:val="0"/>
        <w:jc w:val="center"/>
        <w:rPr>
          <w:rFonts w:ascii="Times New Roman CYR" w:hAnsi="Times New Roman CYR" w:cs="Times New Roman CYR"/>
          <w:b/>
          <w:bCs/>
          <w:color w:val="000000"/>
          <w:sz w:val="16"/>
          <w:szCs w:val="16"/>
        </w:rPr>
      </w:pPr>
      <w:r w:rsidRPr="00E43387">
        <w:rPr>
          <w:rFonts w:ascii="Times New Roman CYR" w:hAnsi="Times New Roman CYR" w:cs="Times New Roman CYR"/>
          <w:b/>
          <w:bCs/>
          <w:color w:val="000000"/>
          <w:sz w:val="16"/>
          <w:szCs w:val="16"/>
        </w:rPr>
        <w:t xml:space="preserve">Прогноз социально-экономического развития Осетровского сельского поселения на очередной 2025 финансовый год </w:t>
      </w:r>
    </w:p>
    <w:p w:rsidR="00E43387" w:rsidRPr="00E43387" w:rsidRDefault="00E43387" w:rsidP="00E43387">
      <w:pPr>
        <w:autoSpaceDE w:val="0"/>
        <w:autoSpaceDN w:val="0"/>
        <w:adjustRightInd w:val="0"/>
        <w:jc w:val="center"/>
        <w:rPr>
          <w:rFonts w:ascii="Times New Roman CYR" w:hAnsi="Times New Roman CYR" w:cs="Times New Roman CYR"/>
          <w:b/>
          <w:bCs/>
          <w:color w:val="000000"/>
          <w:sz w:val="16"/>
          <w:szCs w:val="16"/>
        </w:rPr>
      </w:pPr>
      <w:r w:rsidRPr="00E43387">
        <w:rPr>
          <w:rFonts w:ascii="Times New Roman CYR" w:hAnsi="Times New Roman CYR" w:cs="Times New Roman CYR"/>
          <w:b/>
          <w:bCs/>
          <w:color w:val="000000"/>
          <w:sz w:val="16"/>
          <w:szCs w:val="16"/>
        </w:rPr>
        <w:t>и плановый период 2026 -2027 гг.</w:t>
      </w:r>
    </w:p>
    <w:p w:rsidR="00E43387" w:rsidRPr="00E43387" w:rsidRDefault="00E43387" w:rsidP="00E43387">
      <w:pPr>
        <w:autoSpaceDE w:val="0"/>
        <w:autoSpaceDN w:val="0"/>
        <w:adjustRightInd w:val="0"/>
        <w:jc w:val="center"/>
        <w:rPr>
          <w:rFonts w:ascii="Times New Roman CYR" w:hAnsi="Times New Roman CYR" w:cs="Times New Roman CYR"/>
          <w:b/>
          <w:bCs/>
          <w:color w:val="000000"/>
          <w:sz w:val="16"/>
          <w:szCs w:val="16"/>
        </w:rPr>
      </w:pPr>
    </w:p>
    <w:p w:rsidR="00E43387" w:rsidRPr="00E43387" w:rsidRDefault="00E43387" w:rsidP="00E43387">
      <w:pPr>
        <w:autoSpaceDE w:val="0"/>
        <w:autoSpaceDN w:val="0"/>
        <w:adjustRightInd w:val="0"/>
        <w:jc w:val="center"/>
        <w:rPr>
          <w:rFonts w:ascii="Times New Roman CYR" w:hAnsi="Times New Roman CYR" w:cs="Times New Roman CYR"/>
          <w:b/>
          <w:bCs/>
          <w:color w:val="000000"/>
          <w:sz w:val="16"/>
          <w:szCs w:val="16"/>
        </w:rPr>
      </w:pPr>
    </w:p>
    <w:p w:rsidR="00E43387" w:rsidRPr="00E43387" w:rsidRDefault="00E43387" w:rsidP="00E43387">
      <w:pPr>
        <w:tabs>
          <w:tab w:val="left" w:pos="0"/>
        </w:tabs>
        <w:autoSpaceDE w:val="0"/>
        <w:autoSpaceDN w:val="0"/>
        <w:adjustRightInd w:val="0"/>
        <w:ind w:firstLine="567"/>
        <w:jc w:val="both"/>
        <w:rPr>
          <w:sz w:val="16"/>
          <w:szCs w:val="16"/>
        </w:rPr>
      </w:pPr>
      <w:r w:rsidRPr="00E43387">
        <w:rPr>
          <w:rFonts w:ascii="Times New Roman CYR" w:hAnsi="Times New Roman CYR" w:cs="Times New Roman CYR"/>
          <w:sz w:val="16"/>
          <w:szCs w:val="16"/>
        </w:rPr>
        <w:tab/>
        <w:t xml:space="preserve">Прогноз социально-экономического развития </w:t>
      </w:r>
      <w:r w:rsidRPr="00E43387">
        <w:rPr>
          <w:rFonts w:ascii="Times New Roman CYR" w:hAnsi="Times New Roman CYR" w:cs="Times New Roman CYR"/>
          <w:color w:val="000000"/>
          <w:sz w:val="16"/>
          <w:szCs w:val="16"/>
        </w:rPr>
        <w:t>Осетровского сельского поселения</w:t>
      </w:r>
      <w:r w:rsidRPr="00E43387">
        <w:rPr>
          <w:rFonts w:ascii="Times New Roman CYR" w:hAnsi="Times New Roman CYR" w:cs="Times New Roman CYR"/>
          <w:sz w:val="16"/>
          <w:szCs w:val="16"/>
        </w:rPr>
        <w:t xml:space="preserve"> разрабатывается на основании Бюджетного кодекса Российской Федерации,  руководствуясь Федеральным законом от 06 октября 2003 года </w:t>
      </w:r>
      <w:hyperlink r:id="rId30" w:history="1">
        <w:r w:rsidRPr="00E43387">
          <w:rPr>
            <w:rFonts w:ascii="Times New Roman CYR" w:hAnsi="Times New Roman CYR" w:cs="Times New Roman CYR"/>
            <w:sz w:val="16"/>
            <w:szCs w:val="16"/>
          </w:rPr>
          <w:t>№ 131-ФЗ</w:t>
        </w:r>
      </w:hyperlink>
      <w:r w:rsidRPr="00E43387">
        <w:rPr>
          <w:sz w:val="16"/>
          <w:szCs w:val="16"/>
        </w:rPr>
        <w:t xml:space="preserve"> «</w:t>
      </w:r>
      <w:r w:rsidRPr="00E43387">
        <w:rPr>
          <w:rFonts w:ascii="Times New Roman CYR" w:hAnsi="Times New Roman CYR" w:cs="Times New Roman CYR"/>
          <w:sz w:val="16"/>
          <w:szCs w:val="16"/>
        </w:rPr>
        <w:t>Об общих принципах организации местного самоуправления в Российской Федерации</w:t>
      </w:r>
      <w:r w:rsidRPr="00E43387">
        <w:rPr>
          <w:sz w:val="16"/>
          <w:szCs w:val="16"/>
        </w:rPr>
        <w:t xml:space="preserve">».  </w:t>
      </w:r>
    </w:p>
    <w:p w:rsidR="00E43387" w:rsidRPr="00E43387" w:rsidRDefault="00E43387" w:rsidP="00E43387">
      <w:pPr>
        <w:tabs>
          <w:tab w:val="left" w:pos="3390"/>
        </w:tabs>
        <w:autoSpaceDE w:val="0"/>
        <w:autoSpaceDN w:val="0"/>
        <w:adjustRightInd w:val="0"/>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Основной целью социально-экономического развития Осетровского сельского поселения является улучшение качества жизни населения.</w:t>
      </w:r>
    </w:p>
    <w:p w:rsidR="00E43387" w:rsidRPr="00E43387" w:rsidRDefault="00E43387" w:rsidP="00E43387">
      <w:pPr>
        <w:tabs>
          <w:tab w:val="left" w:pos="3390"/>
        </w:tabs>
        <w:autoSpaceDE w:val="0"/>
        <w:autoSpaceDN w:val="0"/>
        <w:adjustRightInd w:val="0"/>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E43387" w:rsidRPr="00E43387" w:rsidRDefault="00E43387" w:rsidP="00E43387">
      <w:pPr>
        <w:ind w:firstLine="567"/>
        <w:jc w:val="both"/>
        <w:rPr>
          <w:sz w:val="16"/>
          <w:szCs w:val="16"/>
        </w:rPr>
      </w:pPr>
      <w:r w:rsidRPr="00E43387">
        <w:rPr>
          <w:sz w:val="16"/>
          <w:szCs w:val="16"/>
        </w:rPr>
        <w:t>Рассматривая показатели текущего уровня социально-экономического развития Осетровского сельского поселения, отмечается следующее:</w:t>
      </w:r>
    </w:p>
    <w:p w:rsidR="00E43387" w:rsidRPr="00E43387" w:rsidRDefault="00E43387" w:rsidP="00E43387">
      <w:pPr>
        <w:ind w:firstLine="567"/>
        <w:jc w:val="both"/>
        <w:rPr>
          <w:sz w:val="16"/>
          <w:szCs w:val="16"/>
        </w:rPr>
      </w:pPr>
      <w:r w:rsidRPr="00E43387">
        <w:rPr>
          <w:sz w:val="16"/>
          <w:szCs w:val="16"/>
        </w:rPr>
        <w:t xml:space="preserve"> - уровень  доходов населения - средний;</w:t>
      </w:r>
    </w:p>
    <w:p w:rsidR="00E43387" w:rsidRPr="00E43387" w:rsidRDefault="00E43387" w:rsidP="00E43387">
      <w:pPr>
        <w:ind w:firstLine="567"/>
        <w:jc w:val="both"/>
        <w:rPr>
          <w:sz w:val="16"/>
          <w:szCs w:val="16"/>
        </w:rPr>
      </w:pPr>
      <w:r w:rsidRPr="00E43387">
        <w:rPr>
          <w:sz w:val="16"/>
          <w:szCs w:val="16"/>
        </w:rPr>
        <w:t>-транспортная доступность населенных пунктов поселения  высокая;</w:t>
      </w:r>
    </w:p>
    <w:p w:rsidR="00E43387" w:rsidRPr="00E43387" w:rsidRDefault="00E43387" w:rsidP="00E43387">
      <w:pPr>
        <w:ind w:firstLine="567"/>
        <w:jc w:val="both"/>
        <w:rPr>
          <w:sz w:val="16"/>
          <w:szCs w:val="16"/>
        </w:rPr>
      </w:pPr>
      <w:r w:rsidRPr="00E43387">
        <w:rPr>
          <w:sz w:val="16"/>
          <w:szCs w:val="16"/>
        </w:rPr>
        <w:t>- услуги вывоза и утилизации ТБО доступны для населения и осуществляется регулярно;</w:t>
      </w:r>
    </w:p>
    <w:p w:rsidR="00E43387" w:rsidRPr="00E43387" w:rsidRDefault="00E43387" w:rsidP="00E43387">
      <w:pPr>
        <w:ind w:firstLine="567"/>
        <w:jc w:val="both"/>
        <w:rPr>
          <w:rFonts w:ascii="Times New Roman CYR" w:hAnsi="Times New Roman CYR" w:cs="Times New Roman CYR"/>
          <w:bCs/>
          <w:sz w:val="16"/>
          <w:szCs w:val="16"/>
        </w:rPr>
      </w:pPr>
      <w:r w:rsidRPr="00E43387">
        <w:rPr>
          <w:sz w:val="16"/>
          <w:szCs w:val="16"/>
        </w:rPr>
        <w:t xml:space="preserve">- </w:t>
      </w:r>
      <w:r w:rsidRPr="00E43387">
        <w:rPr>
          <w:rFonts w:ascii="Times New Roman CYR" w:hAnsi="Times New Roman CYR" w:cs="Times New Roman CYR"/>
          <w:bCs/>
          <w:sz w:val="16"/>
          <w:szCs w:val="16"/>
        </w:rPr>
        <w:t>проводятся  работы по благоустройству территории поселения,</w:t>
      </w:r>
    </w:p>
    <w:p w:rsidR="00E43387" w:rsidRPr="00E43387" w:rsidRDefault="00E43387" w:rsidP="00E43387">
      <w:pPr>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 обслуживание и ремонт уличного освещения – регулярно.</w:t>
      </w:r>
    </w:p>
    <w:p w:rsidR="00E43387" w:rsidRPr="00E43387" w:rsidRDefault="00E43387" w:rsidP="00E43387">
      <w:pPr>
        <w:jc w:val="both"/>
        <w:rPr>
          <w:sz w:val="16"/>
          <w:szCs w:val="16"/>
        </w:rPr>
      </w:pPr>
      <w:r w:rsidRPr="00E43387">
        <w:rPr>
          <w:sz w:val="16"/>
          <w:szCs w:val="16"/>
        </w:rPr>
        <w:t>На территории Осетровского сельского поселения Верхнемамонского муниципального района Воронежской области осуществляют свою деятельность бюджетные учреждения – МКБОУ Лицей села Верхний Мамон, Администрация Осетровского сельского поселения Верхнемамонского муниципального района Воронежской области, Муниципальное казенное  учреждение «Центр культуры Осетровского сельского поселения Верхнемамонского муниципального района Воронежской области»,  БУЗ ВО «Верхнемамонская РБ» (ФАП) , хозяйствующие субъекты – ООО «АГРОЭКО»,ООО «Мамонторг», ООО «Жилсервис», АО «Почта - России» , ООО «Тихий Дон» а также 1индивидуальный предприниматель, осуществляющих торговую деятельность и оказывающих иные услуги населению.</w:t>
      </w:r>
    </w:p>
    <w:p w:rsidR="00E43387" w:rsidRPr="00E43387" w:rsidRDefault="00E43387" w:rsidP="00E43387">
      <w:pPr>
        <w:rPr>
          <w:color w:val="FF00FF"/>
          <w:sz w:val="16"/>
          <w:szCs w:val="16"/>
        </w:rPr>
      </w:pPr>
      <w:r w:rsidRPr="00E43387">
        <w:rPr>
          <w:sz w:val="16"/>
          <w:szCs w:val="16"/>
        </w:rPr>
        <w:t xml:space="preserve">               Указанные предприятия являются плательщиками налога  на доходы физических лиц, 2 %  от которых поступает в бюджет поселения.</w:t>
      </w:r>
    </w:p>
    <w:p w:rsidR="00E43387" w:rsidRPr="00E43387" w:rsidRDefault="00E43387" w:rsidP="00E43387">
      <w:pPr>
        <w:jc w:val="both"/>
        <w:rPr>
          <w:sz w:val="16"/>
          <w:szCs w:val="16"/>
        </w:rPr>
      </w:pPr>
    </w:p>
    <w:p w:rsidR="00E43387" w:rsidRPr="00E43387" w:rsidRDefault="00E43387" w:rsidP="00E43387">
      <w:pPr>
        <w:autoSpaceDE w:val="0"/>
        <w:autoSpaceDN w:val="0"/>
        <w:adjustRightInd w:val="0"/>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Прогноз Осетровского сельского поселения разработан по следующим разделам:</w:t>
      </w:r>
    </w:p>
    <w:p w:rsidR="00E43387" w:rsidRPr="00E43387" w:rsidRDefault="00E43387" w:rsidP="00E43387">
      <w:pPr>
        <w:autoSpaceDE w:val="0"/>
        <w:autoSpaceDN w:val="0"/>
        <w:adjustRightInd w:val="0"/>
        <w:jc w:val="both"/>
        <w:rPr>
          <w:rFonts w:ascii="Times New Roman CYR" w:hAnsi="Times New Roman CYR" w:cs="Times New Roman CYR"/>
          <w:sz w:val="16"/>
          <w:szCs w:val="16"/>
        </w:rPr>
      </w:pPr>
      <w:r w:rsidRPr="00E43387">
        <w:rPr>
          <w:rFonts w:ascii="Times New Roman CYR" w:hAnsi="Times New Roman CYR" w:cs="Times New Roman CYR"/>
          <w:sz w:val="16"/>
          <w:szCs w:val="16"/>
        </w:rPr>
        <w:tab/>
        <w:t xml:space="preserve"> 1. Бюджетные показатели.</w:t>
      </w:r>
    </w:p>
    <w:p w:rsidR="00E43387" w:rsidRPr="00E43387" w:rsidRDefault="00E43387" w:rsidP="00E43387">
      <w:pPr>
        <w:autoSpaceDE w:val="0"/>
        <w:autoSpaceDN w:val="0"/>
        <w:adjustRightInd w:val="0"/>
        <w:jc w:val="both"/>
        <w:rPr>
          <w:rFonts w:ascii="Times New Roman CYR" w:hAnsi="Times New Roman CYR" w:cs="Times New Roman CYR"/>
          <w:sz w:val="16"/>
          <w:szCs w:val="16"/>
        </w:rPr>
      </w:pPr>
      <w:r w:rsidRPr="00E43387">
        <w:rPr>
          <w:sz w:val="16"/>
          <w:szCs w:val="16"/>
        </w:rPr>
        <w:tab/>
        <w:t xml:space="preserve"> 2. </w:t>
      </w:r>
      <w:r w:rsidRPr="00E43387">
        <w:rPr>
          <w:rFonts w:ascii="Times New Roman CYR" w:hAnsi="Times New Roman CYR" w:cs="Times New Roman CYR"/>
          <w:bCs/>
          <w:sz w:val="16"/>
          <w:szCs w:val="16"/>
        </w:rPr>
        <w:t>Демографическая характеристика Осетровского сельского поселения</w:t>
      </w:r>
      <w:r w:rsidRPr="00E43387">
        <w:rPr>
          <w:rFonts w:ascii="Times New Roman CYR" w:hAnsi="Times New Roman CYR" w:cs="Times New Roman CYR"/>
          <w:sz w:val="16"/>
          <w:szCs w:val="16"/>
        </w:rPr>
        <w:t>.</w:t>
      </w:r>
    </w:p>
    <w:p w:rsidR="00E43387" w:rsidRPr="00E43387" w:rsidRDefault="00E43387" w:rsidP="00E43387">
      <w:pPr>
        <w:tabs>
          <w:tab w:val="left" w:pos="1095"/>
        </w:tabs>
        <w:autoSpaceDE w:val="0"/>
        <w:autoSpaceDN w:val="0"/>
        <w:adjustRightInd w:val="0"/>
        <w:spacing w:line="322" w:lineRule="atLeast"/>
        <w:ind w:left="360" w:right="-2" w:firstLine="360"/>
        <w:rPr>
          <w:rFonts w:ascii="Times New Roman CYR" w:hAnsi="Times New Roman CYR" w:cs="Times New Roman CYR"/>
          <w:sz w:val="16"/>
          <w:szCs w:val="16"/>
        </w:rPr>
      </w:pPr>
      <w:r w:rsidRPr="00E43387">
        <w:rPr>
          <w:sz w:val="16"/>
          <w:szCs w:val="16"/>
        </w:rPr>
        <w:t xml:space="preserve"> 3. </w:t>
      </w:r>
      <w:r w:rsidRPr="00E43387">
        <w:rPr>
          <w:rFonts w:ascii="Times New Roman CYR" w:hAnsi="Times New Roman CYR" w:cs="Times New Roman CYR"/>
          <w:bCs/>
          <w:sz w:val="16"/>
          <w:szCs w:val="16"/>
        </w:rPr>
        <w:t>Занятость населения.</w:t>
      </w:r>
    </w:p>
    <w:p w:rsidR="00E43387" w:rsidRPr="00E43387" w:rsidRDefault="00E43387" w:rsidP="00E43387">
      <w:pPr>
        <w:tabs>
          <w:tab w:val="left" w:pos="3390"/>
        </w:tabs>
        <w:autoSpaceDE w:val="0"/>
        <w:autoSpaceDN w:val="0"/>
        <w:adjustRightInd w:val="0"/>
        <w:ind w:firstLine="720"/>
        <w:jc w:val="both"/>
        <w:rPr>
          <w:rFonts w:ascii="Times New Roman CYR" w:hAnsi="Times New Roman CYR" w:cs="Times New Roman CYR"/>
          <w:sz w:val="16"/>
          <w:szCs w:val="16"/>
        </w:rPr>
      </w:pPr>
      <w:r w:rsidRPr="00E43387">
        <w:rPr>
          <w:sz w:val="16"/>
          <w:szCs w:val="16"/>
        </w:rPr>
        <w:t xml:space="preserve"> 4. </w:t>
      </w:r>
      <w:r w:rsidRPr="00E43387">
        <w:rPr>
          <w:rFonts w:ascii="Times New Roman CYR" w:hAnsi="Times New Roman CYR" w:cs="Times New Roman CYR"/>
          <w:sz w:val="16"/>
          <w:szCs w:val="16"/>
        </w:rPr>
        <w:t>Жилищно-коммунальное хозяйство и благоустройство.</w:t>
      </w:r>
    </w:p>
    <w:p w:rsidR="00E43387" w:rsidRPr="00E43387" w:rsidRDefault="00E43387" w:rsidP="00E43387">
      <w:pPr>
        <w:tabs>
          <w:tab w:val="left" w:pos="3390"/>
        </w:tabs>
        <w:autoSpaceDE w:val="0"/>
        <w:autoSpaceDN w:val="0"/>
        <w:adjustRightInd w:val="0"/>
        <w:ind w:firstLine="720"/>
        <w:jc w:val="both"/>
        <w:rPr>
          <w:rFonts w:ascii="Times New Roman CYR" w:hAnsi="Times New Roman CYR" w:cs="Times New Roman CYR"/>
          <w:sz w:val="16"/>
          <w:szCs w:val="16"/>
        </w:rPr>
      </w:pPr>
      <w:r w:rsidRPr="00E43387">
        <w:rPr>
          <w:sz w:val="16"/>
          <w:szCs w:val="16"/>
        </w:rPr>
        <w:t xml:space="preserve"> 5. </w:t>
      </w:r>
      <w:r w:rsidRPr="00E43387">
        <w:rPr>
          <w:rFonts w:ascii="Times New Roman CYR" w:hAnsi="Times New Roman CYR" w:cs="Times New Roman CYR"/>
          <w:sz w:val="16"/>
          <w:szCs w:val="16"/>
        </w:rPr>
        <w:t>Социальная сфера.</w:t>
      </w:r>
    </w:p>
    <w:p w:rsidR="00E43387" w:rsidRPr="00E43387" w:rsidRDefault="00E43387" w:rsidP="00E43387">
      <w:pPr>
        <w:tabs>
          <w:tab w:val="left" w:pos="3390"/>
        </w:tabs>
        <w:autoSpaceDE w:val="0"/>
        <w:autoSpaceDN w:val="0"/>
        <w:adjustRightInd w:val="0"/>
        <w:ind w:firstLine="720"/>
        <w:jc w:val="both"/>
        <w:rPr>
          <w:rFonts w:ascii="Times New Roman CYR" w:hAnsi="Times New Roman CYR" w:cs="Times New Roman CYR"/>
          <w:sz w:val="16"/>
          <w:szCs w:val="16"/>
        </w:rPr>
      </w:pPr>
      <w:r w:rsidRPr="00E43387">
        <w:rPr>
          <w:sz w:val="16"/>
          <w:szCs w:val="16"/>
        </w:rPr>
        <w:t xml:space="preserve"> 6. </w:t>
      </w:r>
      <w:r w:rsidRPr="00E43387">
        <w:rPr>
          <w:rFonts w:ascii="Times New Roman CYR" w:hAnsi="Times New Roman CYR" w:cs="Times New Roman CYR"/>
          <w:sz w:val="16"/>
          <w:szCs w:val="16"/>
        </w:rPr>
        <w:t>Предпринимательство.</w:t>
      </w:r>
    </w:p>
    <w:p w:rsidR="00E43387" w:rsidRPr="00E43387" w:rsidRDefault="00E43387" w:rsidP="00E43387">
      <w:pPr>
        <w:tabs>
          <w:tab w:val="left" w:pos="3390"/>
        </w:tabs>
        <w:autoSpaceDE w:val="0"/>
        <w:autoSpaceDN w:val="0"/>
        <w:adjustRightInd w:val="0"/>
        <w:ind w:firstLine="720"/>
        <w:jc w:val="both"/>
        <w:rPr>
          <w:rFonts w:ascii="Times New Roman CYR" w:hAnsi="Times New Roman CYR" w:cs="Times New Roman CYR"/>
          <w:sz w:val="16"/>
          <w:szCs w:val="16"/>
        </w:rPr>
      </w:pPr>
      <w:r w:rsidRPr="00E43387">
        <w:rPr>
          <w:rFonts w:ascii="Times New Roman CYR" w:hAnsi="Times New Roman CYR" w:cs="Times New Roman CYR"/>
          <w:sz w:val="16"/>
          <w:szCs w:val="16"/>
        </w:rPr>
        <w:lastRenderedPageBreak/>
        <w:t xml:space="preserve"> 7. Сельское хозяйство.</w:t>
      </w:r>
    </w:p>
    <w:p w:rsidR="00E43387" w:rsidRPr="00E43387" w:rsidRDefault="00E43387" w:rsidP="00E43387">
      <w:pPr>
        <w:tabs>
          <w:tab w:val="left" w:pos="3390"/>
        </w:tabs>
        <w:autoSpaceDE w:val="0"/>
        <w:autoSpaceDN w:val="0"/>
        <w:adjustRightInd w:val="0"/>
        <w:ind w:firstLine="720"/>
        <w:jc w:val="both"/>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pPr>
    </w:p>
    <w:p w:rsidR="00E43387" w:rsidRPr="00E43387" w:rsidRDefault="00E43387" w:rsidP="00E43387">
      <w:pPr>
        <w:tabs>
          <w:tab w:val="left" w:pos="900"/>
        </w:tabs>
        <w:rPr>
          <w:sz w:val="16"/>
          <w:szCs w:val="16"/>
        </w:rPr>
        <w:sectPr w:rsidR="00E43387" w:rsidRPr="00E43387" w:rsidSect="00E43387">
          <w:type w:val="continuous"/>
          <w:pgSz w:w="11906" w:h="16838"/>
          <w:pgMar w:top="567" w:right="851" w:bottom="567" w:left="1701" w:header="709" w:footer="709" w:gutter="0"/>
          <w:cols w:space="708"/>
          <w:docGrid w:linePitch="360"/>
        </w:sectPr>
      </w:pPr>
    </w:p>
    <w:p w:rsidR="00E43387" w:rsidRPr="00E43387" w:rsidRDefault="00E43387" w:rsidP="009538DC">
      <w:pPr>
        <w:numPr>
          <w:ilvl w:val="0"/>
          <w:numId w:val="25"/>
        </w:numPr>
        <w:tabs>
          <w:tab w:val="left" w:pos="3390"/>
        </w:tabs>
        <w:autoSpaceDE w:val="0"/>
        <w:autoSpaceDN w:val="0"/>
        <w:adjustRightInd w:val="0"/>
        <w:ind w:firstLine="2399"/>
        <w:jc w:val="both"/>
        <w:rPr>
          <w:b/>
          <w:sz w:val="16"/>
          <w:szCs w:val="16"/>
        </w:rPr>
      </w:pPr>
      <w:r w:rsidRPr="00E43387">
        <w:rPr>
          <w:b/>
          <w:sz w:val="16"/>
          <w:szCs w:val="16"/>
        </w:rPr>
        <w:lastRenderedPageBreak/>
        <w:t>Бюджетные показатели</w:t>
      </w:r>
    </w:p>
    <w:p w:rsidR="00E43387" w:rsidRPr="00E43387" w:rsidRDefault="00E43387" w:rsidP="00E43387">
      <w:pPr>
        <w:tabs>
          <w:tab w:val="left" w:pos="3390"/>
        </w:tabs>
        <w:autoSpaceDE w:val="0"/>
        <w:autoSpaceDN w:val="0"/>
        <w:adjustRightInd w:val="0"/>
        <w:ind w:left="3119"/>
        <w:jc w:val="right"/>
        <w:rPr>
          <w:sz w:val="16"/>
          <w:szCs w:val="16"/>
        </w:rPr>
      </w:pPr>
    </w:p>
    <w:p w:rsidR="00E43387" w:rsidRPr="00E43387" w:rsidRDefault="00E43387" w:rsidP="00E43387">
      <w:pPr>
        <w:jc w:val="both"/>
        <w:rPr>
          <w:rFonts w:ascii="Arial" w:hAnsi="Arial" w:cs="Arial"/>
          <w:sz w:val="16"/>
          <w:szCs w:val="16"/>
        </w:rPr>
      </w:pPr>
    </w:p>
    <w:p w:rsidR="00E43387" w:rsidRPr="00E43387" w:rsidRDefault="00E43387" w:rsidP="00E43387">
      <w:pPr>
        <w:autoSpaceDE w:val="0"/>
        <w:autoSpaceDN w:val="0"/>
        <w:adjustRightInd w:val="0"/>
        <w:jc w:val="center"/>
        <w:rPr>
          <w:rFonts w:ascii="Times New Roman CYR" w:hAnsi="Times New Roman CYR" w:cs="Times New Roman CYR"/>
          <w:sz w:val="16"/>
          <w:szCs w:val="16"/>
        </w:rPr>
      </w:pPr>
      <w:r w:rsidRPr="00E43387">
        <w:rPr>
          <w:rFonts w:ascii="Arial" w:hAnsi="Arial" w:cs="Arial"/>
          <w:sz w:val="16"/>
          <w:szCs w:val="16"/>
        </w:rPr>
        <w:t> </w:t>
      </w:r>
      <w:r w:rsidRPr="00E43387">
        <w:rPr>
          <w:rFonts w:ascii="Times New Roman CYR" w:hAnsi="Times New Roman CYR" w:cs="Times New Roman CYR"/>
          <w:sz w:val="16"/>
          <w:szCs w:val="16"/>
        </w:rPr>
        <w:t>Прогноз поступления налоговых не налоговых доходов в бюджет Осетровского сельского поселения представлен в таблице:</w:t>
      </w:r>
    </w:p>
    <w:tbl>
      <w:tblPr>
        <w:tblpPr w:leftFromText="180" w:rightFromText="180" w:vertAnchor="text" w:tblpY="220"/>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31"/>
        <w:gridCol w:w="1265"/>
        <w:gridCol w:w="1137"/>
        <w:gridCol w:w="1122"/>
        <w:gridCol w:w="803"/>
      </w:tblGrid>
      <w:tr w:rsidR="00E43387" w:rsidRPr="00E43387" w:rsidTr="00E43387">
        <w:trPr>
          <w:trHeight w:val="598"/>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 </w:t>
            </w:r>
          </w:p>
        </w:tc>
        <w:tc>
          <w:tcPr>
            <w:tcW w:w="662" w:type="pct"/>
            <w:vAlign w:val="center"/>
          </w:tcPr>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2024 год</w:t>
            </w:r>
          </w:p>
          <w:p w:rsidR="00E43387" w:rsidRPr="00E43387" w:rsidRDefault="00E43387" w:rsidP="00E43387">
            <w:pPr>
              <w:widowControl w:val="0"/>
              <w:autoSpaceDE w:val="0"/>
              <w:autoSpaceDN w:val="0"/>
              <w:adjustRightInd w:val="0"/>
              <w:rPr>
                <w:rFonts w:ascii="Cambria" w:hAnsi="Cambria"/>
                <w:sz w:val="16"/>
                <w:szCs w:val="16"/>
                <w:u w:val="single"/>
              </w:rPr>
            </w:pPr>
            <w:r w:rsidRPr="00E43387">
              <w:rPr>
                <w:rFonts w:ascii="Cambria" w:hAnsi="Cambria"/>
                <w:sz w:val="16"/>
                <w:szCs w:val="16"/>
                <w:u w:val="single"/>
              </w:rPr>
              <w:t xml:space="preserve">Оценка. </w:t>
            </w:r>
          </w:p>
        </w:tc>
        <w:tc>
          <w:tcPr>
            <w:tcW w:w="595" w:type="pct"/>
            <w:vAlign w:val="center"/>
          </w:tcPr>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2025</w:t>
            </w:r>
          </w:p>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год</w:t>
            </w:r>
          </w:p>
        </w:tc>
        <w:tc>
          <w:tcPr>
            <w:tcW w:w="587" w:type="pct"/>
            <w:vAlign w:val="center"/>
          </w:tcPr>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2026</w:t>
            </w:r>
          </w:p>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год</w:t>
            </w:r>
          </w:p>
        </w:tc>
        <w:tc>
          <w:tcPr>
            <w:tcW w:w="420" w:type="pct"/>
            <w:vAlign w:val="center"/>
          </w:tcPr>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2027</w:t>
            </w:r>
          </w:p>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год</w:t>
            </w:r>
          </w:p>
        </w:tc>
      </w:tr>
      <w:tr w:rsidR="00E43387" w:rsidRPr="00E43387" w:rsidTr="00E43387">
        <w:trPr>
          <w:trHeight w:val="277"/>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 </w:t>
            </w:r>
          </w:p>
        </w:tc>
        <w:tc>
          <w:tcPr>
            <w:tcW w:w="662" w:type="pct"/>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тыс. руб.</w:t>
            </w:r>
          </w:p>
        </w:tc>
        <w:tc>
          <w:tcPr>
            <w:tcW w:w="595" w:type="pct"/>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тыс. руб.</w:t>
            </w:r>
          </w:p>
        </w:tc>
        <w:tc>
          <w:tcPr>
            <w:tcW w:w="587" w:type="pct"/>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тыс. руб.</w:t>
            </w:r>
          </w:p>
        </w:tc>
        <w:tc>
          <w:tcPr>
            <w:tcW w:w="420" w:type="pct"/>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тыс. руб.</w:t>
            </w:r>
          </w:p>
        </w:tc>
      </w:tr>
      <w:tr w:rsidR="00E43387" w:rsidRPr="00E43387" w:rsidTr="00E43387">
        <w:trPr>
          <w:trHeight w:val="313"/>
        </w:trPr>
        <w:tc>
          <w:tcPr>
            <w:tcW w:w="2736" w:type="pct"/>
            <w:noWrap/>
            <w:vAlign w:val="bottom"/>
          </w:tcPr>
          <w:p w:rsidR="00E43387" w:rsidRPr="00E43387" w:rsidRDefault="00E43387" w:rsidP="00E43387">
            <w:pPr>
              <w:widowControl w:val="0"/>
              <w:autoSpaceDE w:val="0"/>
              <w:autoSpaceDN w:val="0"/>
              <w:adjustRightInd w:val="0"/>
              <w:rPr>
                <w:rFonts w:ascii="Cambria" w:hAnsi="Cambria"/>
                <w:b/>
                <w:bCs/>
                <w:sz w:val="16"/>
                <w:szCs w:val="16"/>
                <w:u w:val="single"/>
              </w:rPr>
            </w:pPr>
            <w:r w:rsidRPr="00E43387">
              <w:rPr>
                <w:rFonts w:ascii="Cambria" w:hAnsi="Cambria"/>
                <w:b/>
                <w:bCs/>
                <w:sz w:val="16"/>
                <w:szCs w:val="16"/>
                <w:u w:val="single"/>
              </w:rPr>
              <w:t xml:space="preserve">Всего  </w:t>
            </w:r>
            <w:r w:rsidRPr="00E43387">
              <w:rPr>
                <w:rFonts w:ascii="Cambria" w:hAnsi="Cambria"/>
                <w:b/>
                <w:sz w:val="16"/>
                <w:szCs w:val="16"/>
                <w:u w:val="single"/>
              </w:rPr>
              <w:t>налоговых и неналоговых</w:t>
            </w:r>
            <w:r w:rsidRPr="00E43387">
              <w:rPr>
                <w:rFonts w:ascii="Cambria" w:hAnsi="Cambria"/>
                <w:b/>
                <w:bCs/>
                <w:sz w:val="16"/>
                <w:szCs w:val="16"/>
                <w:u w:val="single"/>
              </w:rPr>
              <w:t xml:space="preserve"> доходов :</w:t>
            </w:r>
          </w:p>
        </w:tc>
        <w:tc>
          <w:tcPr>
            <w:tcW w:w="662" w:type="pct"/>
            <w:noWrap/>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4461</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3828</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3856</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3882</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b/>
                <w:sz w:val="16"/>
                <w:szCs w:val="16"/>
              </w:rPr>
            </w:pPr>
            <w:r w:rsidRPr="00E43387">
              <w:rPr>
                <w:rFonts w:ascii="Cambria" w:hAnsi="Cambria"/>
                <w:b/>
                <w:sz w:val="16"/>
                <w:szCs w:val="16"/>
              </w:rPr>
              <w:t>Налоговые доходы :</w:t>
            </w:r>
          </w:p>
        </w:tc>
        <w:tc>
          <w:tcPr>
            <w:tcW w:w="662" w:type="pct"/>
            <w:noWrap/>
          </w:tcPr>
          <w:p w:rsidR="00E43387" w:rsidRPr="00E43387" w:rsidRDefault="00E43387" w:rsidP="00E43387">
            <w:pPr>
              <w:jc w:val="center"/>
              <w:rPr>
                <w:b/>
                <w:sz w:val="16"/>
                <w:szCs w:val="16"/>
              </w:rPr>
            </w:pPr>
            <w:r w:rsidRPr="00E43387">
              <w:rPr>
                <w:b/>
                <w:sz w:val="16"/>
                <w:szCs w:val="16"/>
              </w:rPr>
              <w:t>4381</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3748</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3776</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3802</w:t>
            </w:r>
          </w:p>
        </w:tc>
      </w:tr>
      <w:tr w:rsidR="00E43387" w:rsidRPr="00E43387" w:rsidTr="00E43387">
        <w:trPr>
          <w:trHeight w:val="243"/>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Налог на доходы физических лиц 2%</w:t>
            </w:r>
          </w:p>
        </w:tc>
        <w:tc>
          <w:tcPr>
            <w:tcW w:w="662" w:type="pct"/>
            <w:noWrap/>
          </w:tcPr>
          <w:p w:rsidR="00E43387" w:rsidRPr="00E43387" w:rsidRDefault="00E43387" w:rsidP="00E43387">
            <w:pPr>
              <w:jc w:val="center"/>
              <w:rPr>
                <w:sz w:val="16"/>
                <w:szCs w:val="16"/>
              </w:rPr>
            </w:pPr>
            <w:r w:rsidRPr="00E43387">
              <w:rPr>
                <w:sz w:val="16"/>
                <w:szCs w:val="16"/>
              </w:rPr>
              <w:t>390</w:t>
            </w:r>
          </w:p>
        </w:tc>
        <w:tc>
          <w:tcPr>
            <w:tcW w:w="595"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406</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434</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460</w:t>
            </w:r>
          </w:p>
        </w:tc>
      </w:tr>
      <w:tr w:rsidR="00E43387" w:rsidRPr="00E43387" w:rsidTr="00E43387">
        <w:trPr>
          <w:trHeight w:val="213"/>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Единый сельскохозяйственный  налог 30%</w:t>
            </w:r>
          </w:p>
        </w:tc>
        <w:tc>
          <w:tcPr>
            <w:tcW w:w="662" w:type="pct"/>
            <w:noWrap/>
          </w:tcPr>
          <w:p w:rsidR="00E43387" w:rsidRPr="00E43387" w:rsidRDefault="00E43387" w:rsidP="00E43387">
            <w:pPr>
              <w:jc w:val="center"/>
              <w:rPr>
                <w:sz w:val="16"/>
                <w:szCs w:val="16"/>
              </w:rPr>
            </w:pPr>
            <w:r w:rsidRPr="00E43387">
              <w:rPr>
                <w:sz w:val="16"/>
                <w:szCs w:val="16"/>
              </w:rPr>
              <w:t>18</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19</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19</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19</w:t>
            </w:r>
          </w:p>
        </w:tc>
      </w:tr>
      <w:tr w:rsidR="00E43387" w:rsidRPr="00E43387" w:rsidTr="00E43387">
        <w:trPr>
          <w:trHeight w:val="342"/>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Налог на имущество физических лиц</w:t>
            </w:r>
          </w:p>
        </w:tc>
        <w:tc>
          <w:tcPr>
            <w:tcW w:w="662" w:type="pct"/>
            <w:noWrap/>
          </w:tcPr>
          <w:p w:rsidR="00E43387" w:rsidRPr="00E43387" w:rsidRDefault="00E43387" w:rsidP="00E43387">
            <w:pPr>
              <w:jc w:val="center"/>
              <w:rPr>
                <w:sz w:val="16"/>
                <w:szCs w:val="16"/>
              </w:rPr>
            </w:pPr>
            <w:r w:rsidRPr="00E43387">
              <w:rPr>
                <w:sz w:val="16"/>
                <w:szCs w:val="16"/>
              </w:rPr>
              <w:t>80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80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80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80</w:t>
            </w:r>
          </w:p>
        </w:tc>
      </w:tr>
      <w:tr w:rsidR="00E43387" w:rsidRPr="00E43387" w:rsidTr="00E43387">
        <w:trPr>
          <w:trHeight w:val="213"/>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Земельный налог физические лица</w:t>
            </w:r>
          </w:p>
        </w:tc>
        <w:tc>
          <w:tcPr>
            <w:tcW w:w="662" w:type="pct"/>
            <w:noWrap/>
          </w:tcPr>
          <w:p w:rsidR="00E43387" w:rsidRPr="00E43387" w:rsidRDefault="00E43387" w:rsidP="00E43387">
            <w:pPr>
              <w:jc w:val="center"/>
              <w:rPr>
                <w:sz w:val="16"/>
                <w:szCs w:val="16"/>
              </w:rPr>
            </w:pPr>
            <w:r w:rsidRPr="00E43387">
              <w:rPr>
                <w:sz w:val="16"/>
                <w:szCs w:val="16"/>
              </w:rPr>
              <w:t>741</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721</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721</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721</w:t>
            </w:r>
          </w:p>
        </w:tc>
      </w:tr>
      <w:tr w:rsidR="00E43387" w:rsidRPr="00E43387" w:rsidTr="00E43387">
        <w:trPr>
          <w:trHeight w:val="213"/>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Земельный налог юридические лица</w:t>
            </w:r>
          </w:p>
        </w:tc>
        <w:tc>
          <w:tcPr>
            <w:tcW w:w="662" w:type="pct"/>
            <w:noWrap/>
          </w:tcPr>
          <w:p w:rsidR="00E43387" w:rsidRPr="00E43387" w:rsidRDefault="00E43387" w:rsidP="00E43387">
            <w:pPr>
              <w:jc w:val="center"/>
              <w:rPr>
                <w:sz w:val="16"/>
                <w:szCs w:val="16"/>
              </w:rPr>
            </w:pPr>
            <w:r w:rsidRPr="00E43387">
              <w:rPr>
                <w:sz w:val="16"/>
                <w:szCs w:val="16"/>
              </w:rPr>
              <w:t>3146</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2516</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2516</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2516</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Госпошлина</w:t>
            </w:r>
          </w:p>
        </w:tc>
        <w:tc>
          <w:tcPr>
            <w:tcW w:w="662" w:type="pct"/>
            <w:noWrap/>
          </w:tcPr>
          <w:p w:rsidR="00E43387" w:rsidRPr="00E43387" w:rsidRDefault="00E43387" w:rsidP="00E43387">
            <w:pPr>
              <w:jc w:val="center"/>
              <w:rPr>
                <w:sz w:val="16"/>
                <w:szCs w:val="16"/>
              </w:rPr>
            </w:pPr>
            <w:r w:rsidRPr="00E43387">
              <w:rPr>
                <w:sz w:val="16"/>
                <w:szCs w:val="16"/>
              </w:rPr>
              <w:t>6</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b/>
                <w:sz w:val="16"/>
                <w:szCs w:val="16"/>
                <w:u w:val="single"/>
              </w:rPr>
            </w:pPr>
            <w:r w:rsidRPr="00E43387">
              <w:rPr>
                <w:rFonts w:ascii="Cambria" w:hAnsi="Cambria"/>
                <w:b/>
                <w:sz w:val="16"/>
                <w:szCs w:val="16"/>
                <w:u w:val="single"/>
              </w:rPr>
              <w:t>Неналоговые доходы :</w:t>
            </w:r>
          </w:p>
        </w:tc>
        <w:tc>
          <w:tcPr>
            <w:tcW w:w="662" w:type="pct"/>
            <w:noWrap/>
          </w:tcPr>
          <w:p w:rsidR="00E43387" w:rsidRPr="00E43387" w:rsidRDefault="00E43387" w:rsidP="00E43387">
            <w:pPr>
              <w:jc w:val="center"/>
              <w:rPr>
                <w:sz w:val="16"/>
                <w:szCs w:val="16"/>
              </w:rPr>
            </w:pPr>
            <w:r w:rsidRPr="00E43387">
              <w:rPr>
                <w:sz w:val="16"/>
                <w:szCs w:val="16"/>
              </w:rPr>
              <w:t>80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80</w:t>
            </w:r>
          </w:p>
        </w:tc>
        <w:tc>
          <w:tcPr>
            <w:tcW w:w="587" w:type="pct"/>
            <w:vAlign w:val="bottom"/>
          </w:tcPr>
          <w:p w:rsidR="00E43387" w:rsidRPr="00E43387" w:rsidRDefault="00E43387" w:rsidP="00E43387">
            <w:pPr>
              <w:widowControl w:val="0"/>
              <w:autoSpaceDE w:val="0"/>
              <w:autoSpaceDN w:val="0"/>
              <w:adjustRightInd w:val="0"/>
              <w:rPr>
                <w:rFonts w:ascii="Cambria" w:hAnsi="Cambria"/>
                <w:b/>
                <w:sz w:val="16"/>
                <w:szCs w:val="16"/>
              </w:rPr>
            </w:pPr>
            <w:r w:rsidRPr="00E43387">
              <w:rPr>
                <w:rFonts w:ascii="Cambria" w:hAnsi="Cambria"/>
                <w:b/>
                <w:sz w:val="16"/>
                <w:szCs w:val="16"/>
              </w:rPr>
              <w:t>80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b/>
                <w:sz w:val="16"/>
                <w:szCs w:val="16"/>
              </w:rPr>
            </w:pPr>
            <w:r w:rsidRPr="00E43387">
              <w:rPr>
                <w:rFonts w:ascii="Cambria" w:hAnsi="Cambria"/>
                <w:b/>
                <w:sz w:val="16"/>
                <w:szCs w:val="16"/>
              </w:rPr>
              <w:t>80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Доходы от сдачи в аренду (земельные участки категории земель населенных пунктов-водопровод)</w:t>
            </w:r>
          </w:p>
        </w:tc>
        <w:tc>
          <w:tcPr>
            <w:tcW w:w="662" w:type="pct"/>
            <w:noWrap/>
          </w:tcPr>
          <w:p w:rsidR="00E43387" w:rsidRPr="00E43387" w:rsidRDefault="00E43387" w:rsidP="00E43387">
            <w:pPr>
              <w:jc w:val="center"/>
              <w:rPr>
                <w:sz w:val="16"/>
                <w:szCs w:val="16"/>
              </w:rPr>
            </w:pPr>
          </w:p>
          <w:p w:rsidR="00E43387" w:rsidRPr="00E43387" w:rsidRDefault="00E43387" w:rsidP="00E43387">
            <w:pPr>
              <w:jc w:val="center"/>
              <w:rPr>
                <w:sz w:val="16"/>
                <w:szCs w:val="16"/>
              </w:rPr>
            </w:pPr>
          </w:p>
          <w:p w:rsidR="00E43387" w:rsidRPr="00E43387" w:rsidRDefault="00E43387" w:rsidP="00E43387">
            <w:pPr>
              <w:jc w:val="center"/>
              <w:rPr>
                <w:sz w:val="16"/>
                <w:szCs w:val="16"/>
              </w:rPr>
            </w:pPr>
            <w:r w:rsidRPr="00E43387">
              <w:rPr>
                <w:sz w:val="16"/>
                <w:szCs w:val="16"/>
              </w:rPr>
              <w:t>5</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5</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5</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5</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Доходы от сдачи в аренду имущества.</w:t>
            </w:r>
          </w:p>
        </w:tc>
        <w:tc>
          <w:tcPr>
            <w:tcW w:w="662" w:type="pct"/>
            <w:noWrap/>
          </w:tcPr>
          <w:p w:rsidR="00E43387" w:rsidRPr="00E43387" w:rsidRDefault="00E43387" w:rsidP="00E43387">
            <w:pPr>
              <w:jc w:val="center"/>
              <w:rPr>
                <w:sz w:val="16"/>
                <w:szCs w:val="16"/>
              </w:rPr>
            </w:pPr>
            <w:r w:rsidRPr="00E43387">
              <w:rPr>
                <w:sz w:val="16"/>
                <w:szCs w:val="16"/>
              </w:rPr>
              <w:t>63,0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63,0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63,0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63,0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Прочие доходы от оказания платных услуг</w:t>
            </w:r>
          </w:p>
        </w:tc>
        <w:tc>
          <w:tcPr>
            <w:tcW w:w="662" w:type="pct"/>
            <w:noWrap/>
          </w:tcPr>
          <w:p w:rsidR="00E43387" w:rsidRPr="00E43387" w:rsidRDefault="00E43387" w:rsidP="00E43387">
            <w:pPr>
              <w:jc w:val="center"/>
              <w:rPr>
                <w:sz w:val="16"/>
                <w:szCs w:val="16"/>
              </w:rPr>
            </w:pPr>
            <w:r w:rsidRPr="00E43387">
              <w:rPr>
                <w:sz w:val="16"/>
                <w:szCs w:val="16"/>
              </w:rPr>
              <w:t>12,0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12,0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12,0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12,0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Доходы от продажи земельных участков, находящихся в собственности поселений</w:t>
            </w:r>
          </w:p>
        </w:tc>
        <w:tc>
          <w:tcPr>
            <w:tcW w:w="662" w:type="pct"/>
            <w:noWrap/>
          </w:tcPr>
          <w:p w:rsidR="00E43387" w:rsidRPr="00E43387" w:rsidRDefault="00E43387" w:rsidP="00E43387">
            <w:pPr>
              <w:jc w:val="center"/>
              <w:rPr>
                <w:sz w:val="16"/>
                <w:szCs w:val="16"/>
              </w:rPr>
            </w:pPr>
            <w:r w:rsidRPr="00E43387">
              <w:rPr>
                <w:sz w:val="16"/>
                <w:szCs w:val="16"/>
              </w:rPr>
              <w:t>0,0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ШТРАФЫ, САНКЦИИ, ВОЗМЕЩЕНИЕ УЩЕРБА</w:t>
            </w:r>
          </w:p>
        </w:tc>
        <w:tc>
          <w:tcPr>
            <w:tcW w:w="662" w:type="pct"/>
            <w:noWrap/>
          </w:tcPr>
          <w:p w:rsidR="00E43387" w:rsidRPr="00E43387" w:rsidRDefault="00E43387" w:rsidP="00E43387">
            <w:pPr>
              <w:jc w:val="center"/>
              <w:rPr>
                <w:sz w:val="16"/>
                <w:szCs w:val="16"/>
              </w:rPr>
            </w:pPr>
            <w:r w:rsidRPr="00E43387">
              <w:rPr>
                <w:sz w:val="16"/>
                <w:szCs w:val="16"/>
              </w:rPr>
              <w:t>0,0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sz w:val="16"/>
                <w:szCs w:val="16"/>
              </w:rPr>
            </w:pPr>
            <w:r w:rsidRPr="00E43387">
              <w:rPr>
                <w:rFonts w:ascii="Cambria" w:hAnsi="Cambria"/>
                <w:sz w:val="16"/>
                <w:szCs w:val="16"/>
              </w:rPr>
              <w:t>Прочие налоговые доходы самообложение</w:t>
            </w:r>
          </w:p>
        </w:tc>
        <w:tc>
          <w:tcPr>
            <w:tcW w:w="662" w:type="pct"/>
            <w:noWrap/>
          </w:tcPr>
          <w:p w:rsidR="00E43387" w:rsidRPr="00E43387" w:rsidRDefault="00E43387" w:rsidP="00E43387">
            <w:pPr>
              <w:jc w:val="center"/>
              <w:rPr>
                <w:sz w:val="16"/>
                <w:szCs w:val="16"/>
              </w:rPr>
            </w:pPr>
            <w:r w:rsidRPr="00E43387">
              <w:rPr>
                <w:sz w:val="16"/>
                <w:szCs w:val="16"/>
              </w:rPr>
              <w:t>0,0</w:t>
            </w:r>
          </w:p>
        </w:tc>
        <w:tc>
          <w:tcPr>
            <w:tcW w:w="595" w:type="pct"/>
            <w:noWrap/>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587"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c>
          <w:tcPr>
            <w:tcW w:w="420" w:type="pct"/>
            <w:vAlign w:val="bottom"/>
          </w:tcPr>
          <w:p w:rsidR="00E43387" w:rsidRPr="00E43387" w:rsidRDefault="00E43387" w:rsidP="00E43387">
            <w:pPr>
              <w:widowControl w:val="0"/>
              <w:autoSpaceDE w:val="0"/>
              <w:autoSpaceDN w:val="0"/>
              <w:adjustRightInd w:val="0"/>
              <w:jc w:val="center"/>
              <w:rPr>
                <w:rFonts w:ascii="Cambria" w:hAnsi="Cambria"/>
                <w:sz w:val="16"/>
                <w:szCs w:val="16"/>
              </w:rPr>
            </w:pPr>
            <w:r w:rsidRPr="00E43387">
              <w:rPr>
                <w:rFonts w:ascii="Cambria" w:hAnsi="Cambria"/>
                <w:sz w:val="16"/>
                <w:szCs w:val="16"/>
              </w:rPr>
              <w:t>0,0</w:t>
            </w:r>
          </w:p>
        </w:tc>
      </w:tr>
      <w:tr w:rsidR="00E43387" w:rsidRPr="00E43387" w:rsidTr="00E43387">
        <w:trPr>
          <w:trHeight w:val="299"/>
        </w:trPr>
        <w:tc>
          <w:tcPr>
            <w:tcW w:w="2736" w:type="pct"/>
            <w:noWrap/>
            <w:vAlign w:val="bottom"/>
          </w:tcPr>
          <w:p w:rsidR="00E43387" w:rsidRPr="00E43387" w:rsidRDefault="00E43387" w:rsidP="00E43387">
            <w:pPr>
              <w:widowControl w:val="0"/>
              <w:autoSpaceDE w:val="0"/>
              <w:autoSpaceDN w:val="0"/>
              <w:adjustRightInd w:val="0"/>
              <w:rPr>
                <w:rFonts w:ascii="Cambria" w:hAnsi="Cambria"/>
                <w:b/>
                <w:sz w:val="16"/>
                <w:szCs w:val="16"/>
              </w:rPr>
            </w:pPr>
            <w:r w:rsidRPr="00E43387">
              <w:rPr>
                <w:rFonts w:ascii="Cambria" w:hAnsi="Cambria"/>
                <w:b/>
                <w:sz w:val="16"/>
                <w:szCs w:val="16"/>
                <w:u w:val="single"/>
              </w:rPr>
              <w:t>ВСЕГО ДОХОДОВ:</w:t>
            </w:r>
          </w:p>
        </w:tc>
        <w:tc>
          <w:tcPr>
            <w:tcW w:w="662" w:type="pct"/>
            <w:noWrap/>
          </w:tcPr>
          <w:p w:rsidR="00E43387" w:rsidRPr="00E43387" w:rsidRDefault="00E43387" w:rsidP="00E43387">
            <w:pPr>
              <w:jc w:val="center"/>
              <w:rPr>
                <w:b/>
                <w:sz w:val="16"/>
                <w:szCs w:val="16"/>
              </w:rPr>
            </w:pPr>
            <w:r w:rsidRPr="00E43387">
              <w:rPr>
                <w:rFonts w:ascii="Cambria" w:hAnsi="Cambria"/>
                <w:b/>
                <w:sz w:val="16"/>
                <w:szCs w:val="16"/>
              </w:rPr>
              <w:t>4461</w:t>
            </w:r>
          </w:p>
        </w:tc>
        <w:tc>
          <w:tcPr>
            <w:tcW w:w="595" w:type="pct"/>
            <w:noWrap/>
          </w:tcPr>
          <w:p w:rsidR="00E43387" w:rsidRPr="00E43387" w:rsidRDefault="00E43387" w:rsidP="00E43387">
            <w:pPr>
              <w:jc w:val="center"/>
              <w:rPr>
                <w:b/>
                <w:sz w:val="16"/>
                <w:szCs w:val="16"/>
              </w:rPr>
            </w:pPr>
            <w:r w:rsidRPr="00E43387">
              <w:rPr>
                <w:b/>
                <w:sz w:val="16"/>
                <w:szCs w:val="16"/>
              </w:rPr>
              <w:t>3828</w:t>
            </w:r>
          </w:p>
        </w:tc>
        <w:tc>
          <w:tcPr>
            <w:tcW w:w="587" w:type="pct"/>
          </w:tcPr>
          <w:p w:rsidR="00E43387" w:rsidRPr="00E43387" w:rsidRDefault="00E43387" w:rsidP="00E43387">
            <w:pPr>
              <w:jc w:val="center"/>
              <w:rPr>
                <w:b/>
                <w:sz w:val="16"/>
                <w:szCs w:val="16"/>
              </w:rPr>
            </w:pPr>
            <w:r w:rsidRPr="00E43387">
              <w:rPr>
                <w:b/>
                <w:sz w:val="16"/>
                <w:szCs w:val="16"/>
              </w:rPr>
              <w:t>3856</w:t>
            </w:r>
          </w:p>
        </w:tc>
        <w:tc>
          <w:tcPr>
            <w:tcW w:w="420" w:type="pct"/>
          </w:tcPr>
          <w:p w:rsidR="00E43387" w:rsidRPr="00E43387" w:rsidRDefault="00E43387" w:rsidP="00E43387">
            <w:pPr>
              <w:jc w:val="center"/>
              <w:rPr>
                <w:b/>
                <w:sz w:val="16"/>
                <w:szCs w:val="16"/>
              </w:rPr>
            </w:pPr>
            <w:r w:rsidRPr="00E43387">
              <w:rPr>
                <w:b/>
                <w:sz w:val="16"/>
                <w:szCs w:val="16"/>
              </w:rPr>
              <w:t>3755</w:t>
            </w:r>
          </w:p>
        </w:tc>
      </w:tr>
    </w:tbl>
    <w:p w:rsidR="00E43387" w:rsidRPr="00E43387" w:rsidRDefault="00E43387" w:rsidP="00E43387">
      <w:pPr>
        <w:autoSpaceDE w:val="0"/>
        <w:autoSpaceDN w:val="0"/>
        <w:adjustRightInd w:val="0"/>
        <w:rPr>
          <w:rFonts w:ascii="Times New Roman CYR" w:hAnsi="Times New Roman CYR" w:cs="Times New Roman CYR"/>
          <w:sz w:val="16"/>
          <w:szCs w:val="16"/>
        </w:rPr>
      </w:pPr>
    </w:p>
    <w:p w:rsidR="00E43387" w:rsidRPr="00E43387" w:rsidRDefault="00E43387" w:rsidP="00E43387">
      <w:pPr>
        <w:rPr>
          <w:rFonts w:ascii="Arial" w:hAnsi="Arial" w:cs="Arial"/>
          <w:sz w:val="16"/>
          <w:szCs w:val="16"/>
        </w:rPr>
      </w:pPr>
    </w:p>
    <w:p w:rsidR="00E43387" w:rsidRPr="00E43387" w:rsidRDefault="00E43387" w:rsidP="00E43387">
      <w:pPr>
        <w:tabs>
          <w:tab w:val="left" w:pos="3390"/>
        </w:tabs>
        <w:autoSpaceDE w:val="0"/>
        <w:autoSpaceDN w:val="0"/>
        <w:adjustRightInd w:val="0"/>
        <w:jc w:val="both"/>
        <w:rPr>
          <w:b/>
          <w:sz w:val="16"/>
          <w:szCs w:val="16"/>
        </w:rPr>
      </w:pPr>
    </w:p>
    <w:p w:rsidR="00E43387" w:rsidRPr="00E43387" w:rsidRDefault="00E43387" w:rsidP="009538DC">
      <w:pPr>
        <w:numPr>
          <w:ilvl w:val="0"/>
          <w:numId w:val="25"/>
        </w:numPr>
        <w:autoSpaceDE w:val="0"/>
        <w:autoSpaceDN w:val="0"/>
        <w:adjustRightInd w:val="0"/>
        <w:jc w:val="center"/>
        <w:rPr>
          <w:rFonts w:ascii="Times New Roman CYR" w:hAnsi="Times New Roman CYR" w:cs="Times New Roman CYR"/>
          <w:b/>
          <w:bCs/>
          <w:sz w:val="16"/>
          <w:szCs w:val="16"/>
        </w:rPr>
      </w:pPr>
      <w:r w:rsidRPr="00E43387">
        <w:rPr>
          <w:rFonts w:ascii="Times New Roman CYR" w:hAnsi="Times New Roman CYR" w:cs="Times New Roman CYR"/>
          <w:b/>
          <w:bCs/>
          <w:sz w:val="16"/>
          <w:szCs w:val="16"/>
        </w:rPr>
        <w:t>Демографическая характеристика Осетровского сельского поселения</w:t>
      </w:r>
    </w:p>
    <w:p w:rsidR="00E43387" w:rsidRPr="00E43387" w:rsidRDefault="00E43387" w:rsidP="00E43387">
      <w:pPr>
        <w:autoSpaceDE w:val="0"/>
        <w:autoSpaceDN w:val="0"/>
        <w:adjustRightInd w:val="0"/>
        <w:ind w:firstLine="360"/>
        <w:jc w:val="both"/>
        <w:rPr>
          <w:sz w:val="16"/>
          <w:szCs w:val="16"/>
        </w:rPr>
      </w:pPr>
    </w:p>
    <w:p w:rsidR="00E43387" w:rsidRPr="00E43387" w:rsidRDefault="00E43387" w:rsidP="00E43387">
      <w:pPr>
        <w:autoSpaceDE w:val="0"/>
        <w:autoSpaceDN w:val="0"/>
        <w:adjustRightInd w:val="0"/>
        <w:ind w:firstLine="360"/>
        <w:jc w:val="both"/>
        <w:rPr>
          <w:sz w:val="16"/>
          <w:szCs w:val="16"/>
        </w:rPr>
      </w:pPr>
      <w:r w:rsidRPr="00E43387">
        <w:rPr>
          <w:sz w:val="16"/>
          <w:szCs w:val="16"/>
        </w:rPr>
        <w:t xml:space="preserve">По состоянию на 01.01.2024 количество жителей Осетровского сельского поселения составило 649 человек. Данный показатель до конца 2024-2026 год не измениться. </w:t>
      </w:r>
    </w:p>
    <w:p w:rsidR="00E43387" w:rsidRPr="00E43387" w:rsidRDefault="00E43387" w:rsidP="00E43387">
      <w:pPr>
        <w:autoSpaceDE w:val="0"/>
        <w:autoSpaceDN w:val="0"/>
        <w:adjustRightInd w:val="0"/>
        <w:ind w:firstLine="360"/>
        <w:jc w:val="both"/>
        <w:rPr>
          <w:sz w:val="16"/>
          <w:szCs w:val="16"/>
        </w:rPr>
      </w:pPr>
    </w:p>
    <w:p w:rsidR="00E43387" w:rsidRPr="00E43387" w:rsidRDefault="00E43387" w:rsidP="009538DC">
      <w:pPr>
        <w:numPr>
          <w:ilvl w:val="0"/>
          <w:numId w:val="25"/>
        </w:numPr>
        <w:tabs>
          <w:tab w:val="left" w:pos="1095"/>
        </w:tabs>
        <w:autoSpaceDE w:val="0"/>
        <w:autoSpaceDN w:val="0"/>
        <w:adjustRightInd w:val="0"/>
        <w:spacing w:line="322" w:lineRule="atLeast"/>
        <w:ind w:right="-2"/>
        <w:jc w:val="center"/>
        <w:rPr>
          <w:rFonts w:ascii="Times New Roman CYR" w:hAnsi="Times New Roman CYR" w:cs="Times New Roman CYR"/>
          <w:b/>
          <w:bCs/>
          <w:sz w:val="16"/>
          <w:szCs w:val="16"/>
        </w:rPr>
      </w:pPr>
      <w:r w:rsidRPr="00E43387">
        <w:rPr>
          <w:rFonts w:ascii="Times New Roman CYR" w:hAnsi="Times New Roman CYR" w:cs="Times New Roman CYR"/>
          <w:b/>
          <w:bCs/>
          <w:sz w:val="16"/>
          <w:szCs w:val="16"/>
        </w:rPr>
        <w:t>Занятость населения</w:t>
      </w:r>
    </w:p>
    <w:p w:rsidR="00E43387" w:rsidRPr="00E43387" w:rsidRDefault="00E43387" w:rsidP="00E43387">
      <w:pPr>
        <w:spacing w:after="200" w:line="276" w:lineRule="auto"/>
        <w:ind w:left="360"/>
        <w:jc w:val="both"/>
        <w:rPr>
          <w:rFonts w:eastAsiaTheme="minorHAnsi"/>
          <w:bCs/>
          <w:sz w:val="16"/>
          <w:szCs w:val="16"/>
          <w:lang w:eastAsia="en-US"/>
        </w:rPr>
      </w:pPr>
      <w:r w:rsidRPr="00E43387">
        <w:rPr>
          <w:rFonts w:eastAsiaTheme="minorHAnsi"/>
          <w:bCs/>
          <w:sz w:val="16"/>
          <w:szCs w:val="16"/>
          <w:lang w:eastAsia="en-US"/>
        </w:rPr>
        <w:t>Численность работников, занятых в организациях (в том числе предпринимательство)  составляет около 289 человек.  Численность безработных 0 человек.Данный показатель до конца 2024 года и  на 2024-2026 не изменится.</w:t>
      </w:r>
    </w:p>
    <w:p w:rsidR="00E43387" w:rsidRPr="00E43387" w:rsidRDefault="00E43387" w:rsidP="00E43387">
      <w:pPr>
        <w:spacing w:after="200" w:line="276" w:lineRule="auto"/>
        <w:ind w:left="360"/>
        <w:jc w:val="both"/>
        <w:rPr>
          <w:rFonts w:eastAsiaTheme="minorHAnsi"/>
          <w:sz w:val="16"/>
          <w:szCs w:val="16"/>
          <w:shd w:val="clear" w:color="auto" w:fill="F7F9FB"/>
          <w:lang w:eastAsia="en-US"/>
        </w:rPr>
      </w:pPr>
      <w:r w:rsidRPr="00E43387">
        <w:rPr>
          <w:rFonts w:eastAsiaTheme="minorHAnsi"/>
          <w:sz w:val="16"/>
          <w:szCs w:val="16"/>
          <w:shd w:val="clear" w:color="auto" w:fill="F7F9FB"/>
          <w:lang w:eastAsia="en-US"/>
        </w:rPr>
        <w:t>Прогноз среднего уровня заработной платы Осетровского сельского поселения представлен в таблице:</w:t>
      </w:r>
    </w:p>
    <w:tbl>
      <w:tblPr>
        <w:tblW w:w="9796" w:type="dxa"/>
        <w:tblInd w:w="93" w:type="dxa"/>
        <w:tblLook w:val="04A0"/>
      </w:tblPr>
      <w:tblGrid>
        <w:gridCol w:w="2480"/>
        <w:gridCol w:w="1930"/>
        <w:gridCol w:w="2835"/>
        <w:gridCol w:w="2551"/>
      </w:tblGrid>
      <w:tr w:rsidR="00E43387" w:rsidRPr="00E43387" w:rsidTr="00E43387">
        <w:trPr>
          <w:trHeight w:val="270"/>
        </w:trPr>
        <w:tc>
          <w:tcPr>
            <w:tcW w:w="24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387" w:rsidRPr="00E43387" w:rsidRDefault="00E43387" w:rsidP="00E43387">
            <w:pPr>
              <w:jc w:val="center"/>
              <w:rPr>
                <w:rFonts w:ascii="Arial CYR" w:hAnsi="Arial CYR" w:cs="Arial CYR"/>
                <w:b/>
                <w:bCs/>
                <w:sz w:val="16"/>
                <w:szCs w:val="16"/>
              </w:rPr>
            </w:pPr>
            <w:r w:rsidRPr="00E43387">
              <w:rPr>
                <w:rFonts w:ascii="Arial CYR" w:hAnsi="Arial CYR" w:cs="Arial CYR"/>
                <w:b/>
                <w:bCs/>
                <w:sz w:val="16"/>
                <w:szCs w:val="16"/>
              </w:rPr>
              <w:t>НАИМЕНОВАНИЕ МУНИЦИПАЛЬНОГО ПОСЕЛЕНИЯ</w:t>
            </w:r>
          </w:p>
        </w:tc>
        <w:tc>
          <w:tcPr>
            <w:tcW w:w="731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Средний уровень  оплаты труда с учетом наемных работников у ИП (тыс.руб.)</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7316" w:type="dxa"/>
            <w:gridSpan w:val="3"/>
            <w:tcBorders>
              <w:top w:val="nil"/>
              <w:left w:val="nil"/>
              <w:bottom w:val="single" w:sz="8" w:space="0" w:color="auto"/>
              <w:right w:val="single" w:sz="8" w:space="0" w:color="000000"/>
            </w:tcBorders>
            <w:shd w:val="clear" w:color="auto" w:fill="auto"/>
            <w:noWrap/>
            <w:vAlign w:val="bottom"/>
            <w:hideMark/>
          </w:tcPr>
          <w:p w:rsidR="00E43387" w:rsidRPr="00E43387" w:rsidRDefault="00E43387" w:rsidP="00E43387">
            <w:pPr>
              <w:jc w:val="center"/>
              <w:rPr>
                <w:rFonts w:ascii="Arial CYR" w:hAnsi="Arial CYR" w:cs="Arial CYR"/>
                <w:b/>
                <w:bCs/>
                <w:sz w:val="16"/>
                <w:szCs w:val="16"/>
              </w:rPr>
            </w:pPr>
            <w:r w:rsidRPr="00E43387">
              <w:rPr>
                <w:rFonts w:ascii="Arial CYR" w:hAnsi="Arial CYR" w:cs="Arial CYR"/>
                <w:b/>
                <w:bCs/>
                <w:sz w:val="16"/>
                <w:szCs w:val="16"/>
              </w:rPr>
              <w:t>Всего</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1930" w:type="dxa"/>
            <w:tcBorders>
              <w:top w:val="nil"/>
              <w:left w:val="single" w:sz="4" w:space="0" w:color="auto"/>
              <w:bottom w:val="single" w:sz="8"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2025</w:t>
            </w:r>
          </w:p>
        </w:tc>
        <w:tc>
          <w:tcPr>
            <w:tcW w:w="2835" w:type="dxa"/>
            <w:tcBorders>
              <w:top w:val="nil"/>
              <w:left w:val="single" w:sz="4" w:space="0" w:color="auto"/>
              <w:bottom w:val="single" w:sz="4"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 xml:space="preserve"> 2026</w:t>
            </w:r>
          </w:p>
        </w:tc>
        <w:tc>
          <w:tcPr>
            <w:tcW w:w="2551" w:type="dxa"/>
            <w:tcBorders>
              <w:top w:val="nil"/>
              <w:left w:val="single" w:sz="4" w:space="0" w:color="auto"/>
              <w:bottom w:val="single" w:sz="4" w:space="0" w:color="auto"/>
              <w:right w:val="single" w:sz="8"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2027</w:t>
            </w:r>
          </w:p>
        </w:tc>
      </w:tr>
      <w:tr w:rsidR="00E43387" w:rsidRPr="00E43387" w:rsidTr="00E43387">
        <w:trPr>
          <w:trHeight w:val="270"/>
        </w:trPr>
        <w:tc>
          <w:tcPr>
            <w:tcW w:w="2480" w:type="dxa"/>
            <w:vMerge/>
            <w:tcBorders>
              <w:top w:val="single" w:sz="8" w:space="0" w:color="auto"/>
              <w:left w:val="single" w:sz="8" w:space="0" w:color="auto"/>
              <w:bottom w:val="single" w:sz="8" w:space="0" w:color="000000"/>
              <w:right w:val="single" w:sz="8" w:space="0" w:color="auto"/>
            </w:tcBorders>
            <w:vAlign w:val="center"/>
            <w:hideMark/>
          </w:tcPr>
          <w:p w:rsidR="00E43387" w:rsidRPr="00E43387" w:rsidRDefault="00E43387" w:rsidP="00E43387">
            <w:pPr>
              <w:rPr>
                <w:rFonts w:ascii="Arial CYR" w:hAnsi="Arial CYR" w:cs="Arial CYR"/>
                <w:b/>
                <w:bCs/>
                <w:sz w:val="16"/>
                <w:szCs w:val="16"/>
              </w:rPr>
            </w:pPr>
          </w:p>
        </w:tc>
        <w:tc>
          <w:tcPr>
            <w:tcW w:w="1930" w:type="dxa"/>
            <w:tcBorders>
              <w:top w:val="nil"/>
              <w:left w:val="nil"/>
              <w:bottom w:val="single" w:sz="8" w:space="0" w:color="auto"/>
              <w:right w:val="single" w:sz="4"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прогноз</w:t>
            </w:r>
          </w:p>
        </w:tc>
        <w:tc>
          <w:tcPr>
            <w:tcW w:w="2835" w:type="dxa"/>
            <w:tcBorders>
              <w:top w:val="single" w:sz="4" w:space="0" w:color="auto"/>
              <w:left w:val="nil"/>
              <w:bottom w:val="single" w:sz="4" w:space="0" w:color="auto"/>
              <w:right w:val="nil"/>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прогноз</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387" w:rsidRPr="00E43387" w:rsidRDefault="00E43387" w:rsidP="00E43387">
            <w:pPr>
              <w:jc w:val="center"/>
              <w:rPr>
                <w:rFonts w:ascii="Arial CYR" w:hAnsi="Arial CYR" w:cs="Arial CYR"/>
                <w:sz w:val="16"/>
                <w:szCs w:val="16"/>
              </w:rPr>
            </w:pPr>
            <w:r w:rsidRPr="00E43387">
              <w:rPr>
                <w:rFonts w:ascii="Arial CYR" w:hAnsi="Arial CYR" w:cs="Arial CYR"/>
                <w:sz w:val="16"/>
                <w:szCs w:val="16"/>
              </w:rPr>
              <w:t>прогноз</w:t>
            </w:r>
          </w:p>
        </w:tc>
      </w:tr>
      <w:tr w:rsidR="00E43387" w:rsidRPr="00E43387" w:rsidTr="00E43387">
        <w:trPr>
          <w:trHeight w:val="255"/>
        </w:trPr>
        <w:tc>
          <w:tcPr>
            <w:tcW w:w="2480" w:type="dxa"/>
            <w:tcBorders>
              <w:top w:val="nil"/>
              <w:left w:val="single" w:sz="8" w:space="0" w:color="auto"/>
              <w:bottom w:val="single" w:sz="4" w:space="0" w:color="auto"/>
              <w:right w:val="single" w:sz="4" w:space="0" w:color="auto"/>
            </w:tcBorders>
            <w:shd w:val="clear" w:color="auto" w:fill="auto"/>
            <w:noWrap/>
            <w:vAlign w:val="bottom"/>
            <w:hideMark/>
          </w:tcPr>
          <w:p w:rsidR="00E43387" w:rsidRPr="00E43387" w:rsidRDefault="00E43387" w:rsidP="00E43387">
            <w:pPr>
              <w:rPr>
                <w:rFonts w:ascii="Arial CYR" w:hAnsi="Arial CYR" w:cs="Arial CYR"/>
                <w:sz w:val="16"/>
                <w:szCs w:val="16"/>
              </w:rPr>
            </w:pPr>
            <w:r w:rsidRPr="00E43387">
              <w:rPr>
                <w:rFonts w:ascii="Arial CYR" w:hAnsi="Arial CYR" w:cs="Arial CYR"/>
                <w:sz w:val="16"/>
                <w:szCs w:val="16"/>
              </w:rPr>
              <w:t>Осетровское сельское поселение</w:t>
            </w:r>
          </w:p>
        </w:tc>
        <w:tc>
          <w:tcPr>
            <w:tcW w:w="1930" w:type="dxa"/>
            <w:tcBorders>
              <w:top w:val="nil"/>
              <w:left w:val="nil"/>
              <w:bottom w:val="single" w:sz="4" w:space="0" w:color="auto"/>
              <w:right w:val="single" w:sz="4" w:space="0" w:color="auto"/>
            </w:tcBorders>
            <w:shd w:val="clear" w:color="auto" w:fill="auto"/>
            <w:noWrap/>
            <w:vAlign w:val="bottom"/>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43</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47</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E43387" w:rsidRPr="00E43387" w:rsidRDefault="00E43387" w:rsidP="00E43387">
            <w:pPr>
              <w:jc w:val="right"/>
              <w:rPr>
                <w:rFonts w:ascii="Arial CYR" w:hAnsi="Arial CYR" w:cs="Arial CYR"/>
                <w:sz w:val="16"/>
                <w:szCs w:val="16"/>
              </w:rPr>
            </w:pPr>
            <w:r w:rsidRPr="00E43387">
              <w:rPr>
                <w:rFonts w:ascii="Arial CYR" w:hAnsi="Arial CYR" w:cs="Arial CYR"/>
                <w:sz w:val="16"/>
                <w:szCs w:val="16"/>
              </w:rPr>
              <w:t>50</w:t>
            </w:r>
          </w:p>
        </w:tc>
      </w:tr>
    </w:tbl>
    <w:p w:rsidR="00E43387" w:rsidRPr="00E43387" w:rsidRDefault="00E43387" w:rsidP="00E43387">
      <w:pPr>
        <w:jc w:val="both"/>
        <w:rPr>
          <w:bCs/>
          <w:sz w:val="16"/>
          <w:szCs w:val="16"/>
        </w:rPr>
      </w:pPr>
    </w:p>
    <w:p w:rsidR="00E43387" w:rsidRPr="00E43387" w:rsidRDefault="00E43387" w:rsidP="009538DC">
      <w:pPr>
        <w:numPr>
          <w:ilvl w:val="0"/>
          <w:numId w:val="25"/>
        </w:numPr>
        <w:autoSpaceDE w:val="0"/>
        <w:autoSpaceDN w:val="0"/>
        <w:adjustRightInd w:val="0"/>
        <w:jc w:val="center"/>
        <w:rPr>
          <w:rFonts w:ascii="Times New Roman CYR" w:hAnsi="Times New Roman CYR" w:cs="Times New Roman CYR"/>
          <w:b/>
          <w:sz w:val="16"/>
          <w:szCs w:val="16"/>
        </w:rPr>
      </w:pPr>
      <w:r w:rsidRPr="00E43387">
        <w:rPr>
          <w:rFonts w:ascii="Times New Roman CYR" w:hAnsi="Times New Roman CYR" w:cs="Times New Roman CYR"/>
          <w:b/>
          <w:sz w:val="16"/>
          <w:szCs w:val="16"/>
        </w:rPr>
        <w:t>Жилищно-коммунальное хозяйство и благоустройство</w:t>
      </w:r>
    </w:p>
    <w:p w:rsidR="00E43387" w:rsidRPr="00E43387" w:rsidRDefault="00E43387" w:rsidP="00E43387">
      <w:pPr>
        <w:autoSpaceDE w:val="0"/>
        <w:autoSpaceDN w:val="0"/>
        <w:adjustRightInd w:val="0"/>
        <w:ind w:left="360"/>
        <w:jc w:val="center"/>
        <w:rPr>
          <w:rFonts w:ascii="Times New Roman CYR" w:hAnsi="Times New Roman CYR" w:cs="Times New Roman CYR"/>
          <w:b/>
          <w:sz w:val="16"/>
          <w:szCs w:val="16"/>
        </w:rPr>
      </w:pPr>
    </w:p>
    <w:p w:rsidR="00E43387" w:rsidRPr="00E43387" w:rsidRDefault="00E43387" w:rsidP="00E43387">
      <w:pPr>
        <w:autoSpaceDE w:val="0"/>
        <w:autoSpaceDN w:val="0"/>
        <w:adjustRightInd w:val="0"/>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 xml:space="preserve">Одним из направлений деятельности Администрации Осетровского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E43387" w:rsidRPr="00E43387" w:rsidRDefault="00E43387" w:rsidP="00E43387">
      <w:pPr>
        <w:autoSpaceDE w:val="0"/>
        <w:autoSpaceDN w:val="0"/>
        <w:adjustRightInd w:val="0"/>
        <w:ind w:firstLine="567"/>
        <w:jc w:val="both"/>
        <w:rPr>
          <w:rFonts w:ascii="Times New Roman CYR" w:hAnsi="Times New Roman CYR" w:cs="Times New Roman CYR"/>
          <w:sz w:val="16"/>
          <w:szCs w:val="16"/>
        </w:rPr>
      </w:pPr>
      <w:r w:rsidRPr="00E43387">
        <w:rPr>
          <w:rFonts w:ascii="Times New Roman CYR" w:hAnsi="Times New Roman CYR" w:cs="Times New Roman CYR"/>
          <w:sz w:val="16"/>
          <w:szCs w:val="16"/>
        </w:rPr>
        <w:t>Общая площадь</w:t>
      </w:r>
      <w:r w:rsidRPr="00E43387">
        <w:rPr>
          <w:color w:val="000000"/>
          <w:sz w:val="16"/>
          <w:szCs w:val="16"/>
        </w:rPr>
        <w:t>земель муниципального образования</w:t>
      </w:r>
      <w:r w:rsidRPr="00E43387">
        <w:rPr>
          <w:rFonts w:ascii="Times New Roman CYR" w:hAnsi="Times New Roman CYR" w:cs="Times New Roman CYR"/>
          <w:sz w:val="16"/>
          <w:szCs w:val="16"/>
        </w:rPr>
        <w:t xml:space="preserve"> составляет 7780 га. На территории Осетровского  сельского поселения обустроено 25 контейнерных площадок.</w:t>
      </w:r>
    </w:p>
    <w:p w:rsidR="00E43387" w:rsidRPr="00E43387" w:rsidRDefault="00E43387" w:rsidP="00E43387">
      <w:pPr>
        <w:autoSpaceDE w:val="0"/>
        <w:autoSpaceDN w:val="0"/>
        <w:adjustRightInd w:val="0"/>
        <w:ind w:firstLine="567"/>
        <w:jc w:val="both"/>
        <w:rPr>
          <w:sz w:val="16"/>
          <w:szCs w:val="16"/>
        </w:rPr>
      </w:pPr>
    </w:p>
    <w:p w:rsidR="00E43387" w:rsidRPr="00E43387" w:rsidRDefault="00E43387" w:rsidP="00E43387">
      <w:pPr>
        <w:tabs>
          <w:tab w:val="left" w:pos="2745"/>
        </w:tabs>
        <w:rPr>
          <w:rFonts w:ascii="Times New Roman CYR" w:hAnsi="Times New Roman CYR" w:cs="Times New Roman CYR"/>
          <w:sz w:val="16"/>
          <w:szCs w:val="16"/>
        </w:rPr>
      </w:pPr>
    </w:p>
    <w:p w:rsidR="00E43387" w:rsidRPr="00E43387" w:rsidRDefault="00E43387" w:rsidP="009538DC">
      <w:pPr>
        <w:numPr>
          <w:ilvl w:val="0"/>
          <w:numId w:val="25"/>
        </w:numPr>
        <w:jc w:val="center"/>
        <w:rPr>
          <w:rFonts w:ascii="Times New Roman CYR" w:hAnsi="Times New Roman CYR" w:cs="Times New Roman CYR"/>
          <w:b/>
          <w:sz w:val="16"/>
          <w:szCs w:val="16"/>
        </w:rPr>
      </w:pPr>
      <w:r w:rsidRPr="00E43387">
        <w:rPr>
          <w:rFonts w:ascii="Times New Roman CYR" w:hAnsi="Times New Roman CYR" w:cs="Times New Roman CYR"/>
          <w:b/>
          <w:sz w:val="16"/>
          <w:szCs w:val="16"/>
        </w:rPr>
        <w:t>Социальная сфера</w:t>
      </w:r>
    </w:p>
    <w:p w:rsidR="00E43387" w:rsidRPr="00E43387" w:rsidRDefault="00E43387" w:rsidP="00E43387">
      <w:pPr>
        <w:rPr>
          <w:rFonts w:ascii="Times New Roman CYR" w:hAnsi="Times New Roman CYR" w:cs="Times New Roman CYR"/>
          <w:sz w:val="16"/>
          <w:szCs w:val="16"/>
        </w:rPr>
      </w:pPr>
    </w:p>
    <w:p w:rsidR="00E43387" w:rsidRPr="00E43387" w:rsidRDefault="00E43387" w:rsidP="00E43387">
      <w:pPr>
        <w:ind w:firstLine="708"/>
        <w:jc w:val="both"/>
        <w:rPr>
          <w:bCs/>
          <w:sz w:val="16"/>
          <w:szCs w:val="16"/>
        </w:rPr>
      </w:pPr>
      <w:r w:rsidRPr="00E43387">
        <w:rPr>
          <w:bCs/>
          <w:sz w:val="16"/>
          <w:szCs w:val="16"/>
        </w:rPr>
        <w:t>Социальная сфера в Осетровском сельском поселении представлена следующими учреждениями:</w:t>
      </w:r>
    </w:p>
    <w:p w:rsidR="00E43387" w:rsidRPr="00E43387" w:rsidRDefault="00E43387" w:rsidP="00E43387">
      <w:pPr>
        <w:ind w:firstLine="708"/>
        <w:jc w:val="both"/>
        <w:rPr>
          <w:bCs/>
          <w:sz w:val="16"/>
          <w:szCs w:val="16"/>
        </w:rPr>
      </w:pPr>
      <w:r w:rsidRPr="00E43387">
        <w:rPr>
          <w:bCs/>
          <w:sz w:val="16"/>
          <w:szCs w:val="16"/>
        </w:rPr>
        <w:t xml:space="preserve">- </w:t>
      </w:r>
      <w:r w:rsidRPr="00E43387">
        <w:rPr>
          <w:sz w:val="16"/>
          <w:szCs w:val="16"/>
        </w:rPr>
        <w:t>Муниципальное казенное  учреждение «Центр культуры Осетровского сельского поселения Верхнемамонского муниципального района Воронежской области</w:t>
      </w:r>
      <w:r w:rsidRPr="00E43387">
        <w:rPr>
          <w:bCs/>
          <w:sz w:val="16"/>
          <w:szCs w:val="16"/>
        </w:rPr>
        <w:t>- организует досуг и приобщает жителей с. Осетровка к творчеству, культурному развитию, самодеятельному искусству, спорту.  В здании МКУ «Центр культуры Осетровского сельского поселения» находится библиотека, которая располагает библиотечным фондом почти 9773 тыс. ед.</w:t>
      </w:r>
    </w:p>
    <w:p w:rsidR="00E43387" w:rsidRPr="00E43387" w:rsidRDefault="00E43387" w:rsidP="00E43387">
      <w:pPr>
        <w:autoSpaceDE w:val="0"/>
        <w:autoSpaceDN w:val="0"/>
        <w:adjustRightInd w:val="0"/>
        <w:ind w:firstLine="708"/>
        <w:jc w:val="both"/>
        <w:rPr>
          <w:bCs/>
          <w:sz w:val="16"/>
          <w:szCs w:val="16"/>
        </w:rPr>
      </w:pPr>
      <w:r w:rsidRPr="00E43387">
        <w:rPr>
          <w:bCs/>
          <w:sz w:val="16"/>
          <w:szCs w:val="16"/>
        </w:rPr>
        <w:t>Предоставление населению разнообразных услуг социально-культурного, просветительского и развлекательного характера, библиотечное обслуживание, спорта, а также деятельность, направленная на создание благоприятных условий жизни населения на территории Осетровского поселения.</w:t>
      </w:r>
    </w:p>
    <w:p w:rsidR="00E43387" w:rsidRPr="00E43387" w:rsidRDefault="00E43387" w:rsidP="00E43387">
      <w:pPr>
        <w:autoSpaceDE w:val="0"/>
        <w:autoSpaceDN w:val="0"/>
        <w:adjustRightInd w:val="0"/>
        <w:jc w:val="both"/>
        <w:rPr>
          <w:rFonts w:ascii="Times New Roman CYR" w:hAnsi="Times New Roman CYR" w:cs="Times New Roman CYR"/>
          <w:sz w:val="16"/>
          <w:szCs w:val="16"/>
        </w:rPr>
      </w:pPr>
      <w:r w:rsidRPr="00E43387">
        <w:rPr>
          <w:rFonts w:ascii="Times New Roman CYR" w:hAnsi="Times New Roman CYR" w:cs="Times New Roman CYR"/>
          <w:b/>
          <w:sz w:val="16"/>
          <w:szCs w:val="16"/>
        </w:rPr>
        <w:t>Здравоохранение</w:t>
      </w:r>
      <w:r w:rsidRPr="00E43387">
        <w:rPr>
          <w:rFonts w:ascii="Times New Roman CYR" w:hAnsi="Times New Roman CYR" w:cs="Times New Roman CYR"/>
          <w:sz w:val="16"/>
          <w:szCs w:val="16"/>
        </w:rPr>
        <w:t>.</w:t>
      </w:r>
    </w:p>
    <w:p w:rsidR="00E43387" w:rsidRPr="00E43387" w:rsidRDefault="00E43387" w:rsidP="00E43387">
      <w:pPr>
        <w:ind w:firstLine="708"/>
        <w:jc w:val="both"/>
        <w:rPr>
          <w:rFonts w:ascii="Times New Roman CYR" w:hAnsi="Times New Roman CYR" w:cs="Times New Roman CYR"/>
          <w:sz w:val="16"/>
          <w:szCs w:val="16"/>
        </w:rPr>
      </w:pPr>
      <w:r w:rsidRPr="00E43387">
        <w:rPr>
          <w:sz w:val="16"/>
          <w:szCs w:val="16"/>
        </w:rPr>
        <w:t xml:space="preserve">На территории Осетровского сельского поселения </w:t>
      </w:r>
      <w:r w:rsidRPr="00E43387">
        <w:rPr>
          <w:bCs/>
          <w:sz w:val="16"/>
          <w:szCs w:val="16"/>
        </w:rPr>
        <w:t xml:space="preserve">медицинскую помощь оказывает </w:t>
      </w:r>
      <w:r w:rsidRPr="00E43387">
        <w:rPr>
          <w:bCs/>
          <w:sz w:val="16"/>
          <w:szCs w:val="16"/>
          <w:u w:val="single"/>
        </w:rPr>
        <w:t>фельдшерско-акушерский пункт</w:t>
      </w:r>
      <w:r w:rsidRPr="00E43387">
        <w:rPr>
          <w:sz w:val="16"/>
          <w:szCs w:val="16"/>
        </w:rPr>
        <w:t xml:space="preserve"> (ФАП).  На 01.01.2024 года общая численностью работающих 2 человека со среднемесячной заработной платой за 2024 год 29 тыс. руб.</w:t>
      </w:r>
    </w:p>
    <w:p w:rsidR="00E43387" w:rsidRPr="00E43387" w:rsidRDefault="00E43387" w:rsidP="00E43387">
      <w:pPr>
        <w:autoSpaceDE w:val="0"/>
        <w:autoSpaceDN w:val="0"/>
        <w:adjustRightInd w:val="0"/>
        <w:rPr>
          <w:rFonts w:ascii="Times New Roman CYR" w:hAnsi="Times New Roman CYR" w:cs="Times New Roman CYR"/>
          <w:b/>
          <w:sz w:val="16"/>
          <w:szCs w:val="16"/>
        </w:rPr>
      </w:pPr>
    </w:p>
    <w:p w:rsidR="00E43387" w:rsidRPr="00E43387" w:rsidRDefault="00E43387" w:rsidP="00E43387">
      <w:pPr>
        <w:autoSpaceDE w:val="0"/>
        <w:autoSpaceDN w:val="0"/>
        <w:adjustRightInd w:val="0"/>
        <w:rPr>
          <w:rFonts w:ascii="Times New Roman CYR" w:hAnsi="Times New Roman CYR" w:cs="Times New Roman CYR"/>
          <w:b/>
          <w:sz w:val="16"/>
          <w:szCs w:val="16"/>
        </w:rPr>
      </w:pPr>
      <w:r w:rsidRPr="00E43387">
        <w:rPr>
          <w:rFonts w:ascii="Times New Roman CYR" w:hAnsi="Times New Roman CYR" w:cs="Times New Roman CYR"/>
          <w:b/>
          <w:sz w:val="16"/>
          <w:szCs w:val="16"/>
        </w:rPr>
        <w:t>Образование.</w:t>
      </w:r>
    </w:p>
    <w:p w:rsidR="00E43387" w:rsidRPr="00E43387" w:rsidRDefault="00E43387" w:rsidP="00E43387">
      <w:pPr>
        <w:autoSpaceDE w:val="0"/>
        <w:autoSpaceDN w:val="0"/>
        <w:adjustRightInd w:val="0"/>
        <w:ind w:firstLine="709"/>
        <w:jc w:val="both"/>
        <w:rPr>
          <w:rFonts w:ascii="Times New Roman CYR" w:hAnsi="Times New Roman CYR" w:cs="Times New Roman CYR"/>
          <w:color w:val="000000"/>
          <w:sz w:val="16"/>
          <w:szCs w:val="16"/>
        </w:rPr>
      </w:pPr>
      <w:r w:rsidRPr="00E43387">
        <w:rPr>
          <w:sz w:val="16"/>
          <w:szCs w:val="16"/>
        </w:rPr>
        <w:t>МКБОУ Лицей села Верхний Мамон</w:t>
      </w:r>
      <w:r w:rsidRPr="00E43387">
        <w:rPr>
          <w:rFonts w:ascii="Times New Roman CYR" w:hAnsi="Times New Roman CYR" w:cs="Times New Roman CYR"/>
          <w:sz w:val="16"/>
          <w:szCs w:val="16"/>
        </w:rPr>
        <w:t xml:space="preserve">–  среднее общеобразовательное учреждение на территории Осетровского сельского, которое </w:t>
      </w:r>
      <w:r w:rsidRPr="00E43387">
        <w:rPr>
          <w:rFonts w:ascii="Times New Roman CYR" w:hAnsi="Times New Roman CYR" w:cs="Times New Roman CYR"/>
          <w:color w:val="000000"/>
          <w:sz w:val="16"/>
          <w:szCs w:val="16"/>
        </w:rPr>
        <w:t>осуществляет общее образование и</w:t>
      </w:r>
      <w:r w:rsidRPr="00E43387">
        <w:rPr>
          <w:color w:val="000000"/>
          <w:sz w:val="16"/>
          <w:szCs w:val="16"/>
          <w:lang w:val="en-US"/>
        </w:rPr>
        <w:t> </w:t>
      </w:r>
      <w:r w:rsidRPr="00E43387">
        <w:rPr>
          <w:rFonts w:ascii="Times New Roman CYR" w:hAnsi="Times New Roman CYR" w:cs="Times New Roman CYR"/>
          <w:color w:val="000000"/>
          <w:sz w:val="16"/>
          <w:szCs w:val="16"/>
        </w:rPr>
        <w:t xml:space="preserve">воспитание детей. </w:t>
      </w:r>
    </w:p>
    <w:p w:rsidR="00E43387" w:rsidRPr="00E43387" w:rsidRDefault="00E43387" w:rsidP="00E43387">
      <w:pPr>
        <w:jc w:val="both"/>
        <w:rPr>
          <w:sz w:val="16"/>
          <w:szCs w:val="16"/>
          <w:shd w:val="clear" w:color="auto" w:fill="F7F9FB"/>
        </w:rPr>
      </w:pPr>
      <w:r w:rsidRPr="00E43387">
        <w:rPr>
          <w:b/>
          <w:bCs/>
          <w:sz w:val="16"/>
          <w:szCs w:val="16"/>
          <w:u w:val="single"/>
        </w:rPr>
        <w:t>Отделение почтовой связи</w:t>
      </w:r>
      <w:r w:rsidRPr="00E43387">
        <w:rPr>
          <w:bCs/>
          <w:sz w:val="16"/>
          <w:szCs w:val="16"/>
        </w:rPr>
        <w:t xml:space="preserve"> - оказывает услуги почтовой связи населению.  Оказываются услуги по </w:t>
      </w:r>
      <w:r w:rsidRPr="00E43387">
        <w:rPr>
          <w:sz w:val="16"/>
          <w:szCs w:val="16"/>
          <w:shd w:val="clear" w:color="auto" w:fill="F7F9FB"/>
        </w:rPr>
        <w:t xml:space="preserve">доставке корреспонденции и периодических печатных изданий, доставка пенсий. </w:t>
      </w:r>
    </w:p>
    <w:p w:rsidR="00E43387" w:rsidRPr="00E43387" w:rsidRDefault="00E43387" w:rsidP="00E43387">
      <w:pPr>
        <w:jc w:val="center"/>
        <w:rPr>
          <w:rFonts w:ascii="Times New Roman CYR" w:hAnsi="Times New Roman CYR" w:cs="Times New Roman CYR"/>
          <w:sz w:val="16"/>
          <w:szCs w:val="16"/>
        </w:rPr>
      </w:pPr>
    </w:p>
    <w:p w:rsidR="00E43387" w:rsidRPr="00E43387" w:rsidRDefault="00E43387" w:rsidP="009538DC">
      <w:pPr>
        <w:numPr>
          <w:ilvl w:val="0"/>
          <w:numId w:val="25"/>
        </w:numPr>
        <w:autoSpaceDE w:val="0"/>
        <w:autoSpaceDN w:val="0"/>
        <w:adjustRightInd w:val="0"/>
        <w:jc w:val="center"/>
        <w:rPr>
          <w:rFonts w:ascii="Times New Roman CYR" w:hAnsi="Times New Roman CYR" w:cs="Times New Roman CYR"/>
          <w:b/>
          <w:sz w:val="16"/>
          <w:szCs w:val="16"/>
        </w:rPr>
      </w:pPr>
      <w:r w:rsidRPr="00E43387">
        <w:rPr>
          <w:rFonts w:ascii="Times New Roman CYR" w:hAnsi="Times New Roman CYR" w:cs="Times New Roman CYR"/>
          <w:b/>
          <w:sz w:val="16"/>
          <w:szCs w:val="16"/>
        </w:rPr>
        <w:t xml:space="preserve"> Предпринимательство</w:t>
      </w:r>
    </w:p>
    <w:p w:rsidR="00E43387" w:rsidRPr="00E43387" w:rsidRDefault="00E43387" w:rsidP="00E43387">
      <w:pPr>
        <w:autoSpaceDE w:val="0"/>
        <w:autoSpaceDN w:val="0"/>
        <w:adjustRightInd w:val="0"/>
        <w:ind w:firstLine="708"/>
        <w:jc w:val="both"/>
        <w:rPr>
          <w:sz w:val="16"/>
          <w:szCs w:val="16"/>
        </w:rPr>
      </w:pPr>
    </w:p>
    <w:p w:rsidR="00E43387" w:rsidRPr="00E43387" w:rsidRDefault="00E43387" w:rsidP="00E43387">
      <w:pPr>
        <w:autoSpaceDE w:val="0"/>
        <w:autoSpaceDN w:val="0"/>
        <w:adjustRightInd w:val="0"/>
        <w:ind w:firstLine="708"/>
        <w:jc w:val="both"/>
        <w:rPr>
          <w:sz w:val="16"/>
          <w:szCs w:val="16"/>
        </w:rPr>
      </w:pPr>
      <w:r w:rsidRPr="00E43387">
        <w:rPr>
          <w:sz w:val="16"/>
          <w:szCs w:val="16"/>
        </w:rPr>
        <w:t xml:space="preserve">На территории Осетровского сельского поселения осуществляют свою предпринимательскую деятельность 10 юридических лиц, в том числе 1 индивидуальный предприниматель. </w:t>
      </w:r>
    </w:p>
    <w:p w:rsidR="00E43387" w:rsidRPr="00E43387" w:rsidRDefault="00E43387" w:rsidP="00E43387">
      <w:pPr>
        <w:ind w:firstLine="708"/>
        <w:jc w:val="both"/>
        <w:rPr>
          <w:sz w:val="16"/>
          <w:szCs w:val="16"/>
          <w:shd w:val="clear" w:color="auto" w:fill="FFFFFF"/>
        </w:rPr>
      </w:pPr>
      <w:r w:rsidRPr="00E43387">
        <w:rPr>
          <w:sz w:val="16"/>
          <w:szCs w:val="16"/>
          <w:shd w:val="clear" w:color="auto" w:fill="FFFFFF"/>
        </w:rPr>
        <w:t>Организации и ИП осуществляют свою деятельность в сфере розничной торговли.</w:t>
      </w:r>
    </w:p>
    <w:p w:rsidR="00E43387" w:rsidRPr="00E43387" w:rsidRDefault="00E43387" w:rsidP="00E43387">
      <w:pPr>
        <w:autoSpaceDE w:val="0"/>
        <w:autoSpaceDN w:val="0"/>
        <w:adjustRightInd w:val="0"/>
        <w:ind w:firstLine="540"/>
        <w:jc w:val="both"/>
        <w:rPr>
          <w:sz w:val="16"/>
          <w:szCs w:val="16"/>
          <w:shd w:val="clear" w:color="auto" w:fill="FFFFFF"/>
        </w:rPr>
      </w:pPr>
      <w:r w:rsidRPr="00E43387">
        <w:rPr>
          <w:sz w:val="16"/>
          <w:szCs w:val="16"/>
        </w:rPr>
        <w:tab/>
      </w:r>
      <w:r w:rsidRPr="00E43387">
        <w:rPr>
          <w:sz w:val="16"/>
          <w:szCs w:val="16"/>
          <w:shd w:val="clear" w:color="auto" w:fill="FFFFFF"/>
        </w:rPr>
        <w:t>Развитие малого и среднего предпринимательства является одним из самых основных факторов устойчивого социально-экономического развития Осетровского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E43387" w:rsidRPr="00E43387" w:rsidRDefault="00E43387" w:rsidP="00E43387">
      <w:pPr>
        <w:autoSpaceDE w:val="0"/>
        <w:autoSpaceDN w:val="0"/>
        <w:adjustRightInd w:val="0"/>
        <w:ind w:firstLine="540"/>
        <w:jc w:val="both"/>
        <w:rPr>
          <w:sz w:val="16"/>
          <w:szCs w:val="16"/>
        </w:rPr>
      </w:pPr>
    </w:p>
    <w:p w:rsidR="00E43387" w:rsidRPr="00E43387" w:rsidRDefault="00E43387" w:rsidP="009538DC">
      <w:pPr>
        <w:numPr>
          <w:ilvl w:val="0"/>
          <w:numId w:val="25"/>
        </w:numPr>
        <w:autoSpaceDE w:val="0"/>
        <w:autoSpaceDN w:val="0"/>
        <w:adjustRightInd w:val="0"/>
        <w:jc w:val="center"/>
        <w:rPr>
          <w:rFonts w:ascii="Times New Roman CYR" w:hAnsi="Times New Roman CYR" w:cs="Times New Roman CYR"/>
          <w:b/>
          <w:sz w:val="16"/>
          <w:szCs w:val="16"/>
        </w:rPr>
      </w:pPr>
      <w:r w:rsidRPr="00E43387">
        <w:rPr>
          <w:rFonts w:ascii="Times New Roman CYR" w:hAnsi="Times New Roman CYR" w:cs="Times New Roman CYR"/>
          <w:b/>
          <w:sz w:val="16"/>
          <w:szCs w:val="16"/>
        </w:rPr>
        <w:t>Сельское хозяйство</w:t>
      </w:r>
    </w:p>
    <w:p w:rsidR="00E43387" w:rsidRPr="00E43387" w:rsidRDefault="00E43387" w:rsidP="00E43387">
      <w:pPr>
        <w:autoSpaceDE w:val="0"/>
        <w:autoSpaceDN w:val="0"/>
        <w:adjustRightInd w:val="0"/>
        <w:ind w:firstLine="360"/>
        <w:jc w:val="both"/>
        <w:rPr>
          <w:rFonts w:ascii="Times New Roman CYR" w:hAnsi="Times New Roman CYR" w:cs="Times New Roman CYR"/>
          <w:sz w:val="16"/>
          <w:szCs w:val="16"/>
        </w:rPr>
      </w:pPr>
    </w:p>
    <w:p w:rsidR="00E43387" w:rsidRPr="00E43387" w:rsidRDefault="00E43387" w:rsidP="00E43387">
      <w:pPr>
        <w:autoSpaceDE w:val="0"/>
        <w:autoSpaceDN w:val="0"/>
        <w:adjustRightInd w:val="0"/>
        <w:ind w:firstLine="360"/>
        <w:jc w:val="both"/>
        <w:rPr>
          <w:rFonts w:ascii="Times New Roman CYR" w:hAnsi="Times New Roman CYR" w:cs="Times New Roman CYR"/>
          <w:sz w:val="16"/>
          <w:szCs w:val="16"/>
        </w:rPr>
      </w:pPr>
      <w:r w:rsidRPr="00E43387">
        <w:rPr>
          <w:rFonts w:ascii="Times New Roman CYR" w:hAnsi="Times New Roman CYR" w:cs="Times New Roman CYR"/>
          <w:sz w:val="16"/>
          <w:szCs w:val="16"/>
        </w:rPr>
        <w:t>На территории Осетровского сельского поселения осуществляют свою деятельность 358 Личных подсобных хозяйств и 1 КФХ.</w:t>
      </w:r>
    </w:p>
    <w:p w:rsidR="00E43387" w:rsidRPr="00E43387" w:rsidRDefault="00E43387" w:rsidP="00E43387">
      <w:pPr>
        <w:autoSpaceDE w:val="0"/>
        <w:autoSpaceDN w:val="0"/>
        <w:adjustRightInd w:val="0"/>
        <w:ind w:firstLine="360"/>
        <w:jc w:val="both"/>
        <w:rPr>
          <w:rFonts w:ascii="Times New Roman CYR" w:hAnsi="Times New Roman CYR" w:cs="Times New Roman CYR"/>
          <w:sz w:val="16"/>
          <w:szCs w:val="16"/>
        </w:rPr>
      </w:pPr>
      <w:r w:rsidRPr="00E43387">
        <w:rPr>
          <w:rFonts w:ascii="Times New Roman CYR" w:hAnsi="Times New Roman CYR" w:cs="Times New Roman CYR"/>
          <w:sz w:val="16"/>
          <w:szCs w:val="16"/>
        </w:rPr>
        <w:t>Площадь сельскохозяйственных угодий КФХ составляет 492 га, поголовье КРС – 10 голов .</w:t>
      </w:r>
    </w:p>
    <w:p w:rsidR="00E43387" w:rsidRPr="00E43387" w:rsidRDefault="00E43387" w:rsidP="00E43387">
      <w:pPr>
        <w:autoSpaceDE w:val="0"/>
        <w:autoSpaceDN w:val="0"/>
        <w:adjustRightInd w:val="0"/>
        <w:ind w:firstLine="360"/>
        <w:jc w:val="both"/>
        <w:rPr>
          <w:rFonts w:ascii="Times New Roman CYR" w:hAnsi="Times New Roman CYR" w:cs="Times New Roman CYR"/>
          <w:sz w:val="16"/>
          <w:szCs w:val="16"/>
        </w:rPr>
      </w:pPr>
      <w:r w:rsidRPr="00E43387">
        <w:rPr>
          <w:rFonts w:ascii="Times New Roman CYR" w:hAnsi="Times New Roman CYR" w:cs="Times New Roman CYR"/>
          <w:sz w:val="16"/>
          <w:szCs w:val="16"/>
        </w:rPr>
        <w:t>Сельскохозяйственная организация ООО «ЭКОПОЛЕ» осуществляет деятельность по растениеводству на площади сельхозугодий 4484 га</w:t>
      </w:r>
    </w:p>
    <w:p w:rsidR="00E43387" w:rsidRPr="00E43387" w:rsidRDefault="00E43387" w:rsidP="00E43387">
      <w:pPr>
        <w:autoSpaceDE w:val="0"/>
        <w:autoSpaceDN w:val="0"/>
        <w:adjustRightInd w:val="0"/>
        <w:ind w:firstLine="360"/>
        <w:jc w:val="both"/>
        <w:rPr>
          <w:sz w:val="16"/>
          <w:szCs w:val="16"/>
        </w:rPr>
      </w:pPr>
      <w:r w:rsidRPr="00E43387">
        <w:rPr>
          <w:sz w:val="16"/>
          <w:szCs w:val="16"/>
        </w:rPr>
        <w:t>.</w:t>
      </w:r>
    </w:p>
    <w:p w:rsidR="00E43387" w:rsidRPr="00E43387" w:rsidRDefault="00E43387" w:rsidP="00E43387">
      <w:pPr>
        <w:jc w:val="both"/>
        <w:rPr>
          <w:sz w:val="16"/>
          <w:szCs w:val="16"/>
        </w:rPr>
      </w:pPr>
      <w:r w:rsidRPr="00E43387">
        <w:rPr>
          <w:sz w:val="16"/>
          <w:szCs w:val="16"/>
        </w:rPr>
        <w:t xml:space="preserve">По итоговой характеристике социально-экономического развития поселение можно сделать вывод:. Осетровское сельское поселение </w:t>
      </w:r>
      <w:r w:rsidRPr="00E43387">
        <w:rPr>
          <w:rFonts w:ascii="Times New Roman CYR" w:hAnsi="Times New Roman CYR" w:cs="Times New Roman CYR"/>
          <w:bCs/>
          <w:sz w:val="16"/>
          <w:szCs w:val="16"/>
        </w:rPr>
        <w:t xml:space="preserve">является </w:t>
      </w:r>
      <w:r w:rsidRPr="00E43387">
        <w:rPr>
          <w:sz w:val="16"/>
          <w:szCs w:val="16"/>
        </w:rPr>
        <w:t xml:space="preserve"> перспективным для частных инвестиций, что обосновывается небольшим  ростом экономики, средним уровнем доходов населения и высокой транспортной доступностью,  оно  имеет  потенциалсоциально-экономического развития, способно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E43387" w:rsidRPr="00E43387" w:rsidRDefault="00E43387" w:rsidP="00E43387">
      <w:pPr>
        <w:autoSpaceDE w:val="0"/>
        <w:autoSpaceDN w:val="0"/>
        <w:adjustRightInd w:val="0"/>
        <w:rPr>
          <w:rFonts w:ascii="Times New Roman CYR" w:hAnsi="Times New Roman CYR" w:cs="Times New Roman CYR"/>
          <w:sz w:val="16"/>
          <w:szCs w:val="16"/>
        </w:rPr>
      </w:pPr>
    </w:p>
    <w:p w:rsidR="00E43387" w:rsidRPr="00E43387" w:rsidRDefault="00E43387" w:rsidP="00E43387">
      <w:pPr>
        <w:autoSpaceDE w:val="0"/>
        <w:autoSpaceDN w:val="0"/>
        <w:adjustRightInd w:val="0"/>
        <w:rPr>
          <w:rFonts w:ascii="Times New Roman CYR" w:hAnsi="Times New Roman CYR" w:cs="Times New Roman CYR"/>
          <w:sz w:val="16"/>
          <w:szCs w:val="16"/>
        </w:rPr>
      </w:pPr>
    </w:p>
    <w:p w:rsidR="00E43387" w:rsidRPr="00E43387" w:rsidRDefault="00E43387" w:rsidP="00E43387">
      <w:pPr>
        <w:tabs>
          <w:tab w:val="left" w:pos="900"/>
        </w:tabs>
        <w:rPr>
          <w:sz w:val="16"/>
          <w:szCs w:val="16"/>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E50488">
      <w:pPr>
        <w:jc w:val="center"/>
        <w:rPr>
          <w:rFonts w:ascii="Arial" w:eastAsia="Calibri" w:hAnsi="Arial" w:cs="Arial"/>
          <w:sz w:val="16"/>
          <w:szCs w:val="16"/>
          <w:lang w:eastAsia="en-US"/>
        </w:rPr>
      </w:pPr>
    </w:p>
    <w:p w:rsidR="00E50488" w:rsidRPr="00E43387" w:rsidRDefault="00E50488" w:rsidP="00A70297">
      <w:pPr>
        <w:rPr>
          <w:sz w:val="16"/>
          <w:szCs w:val="16"/>
        </w:rPr>
      </w:pPr>
    </w:p>
    <w:p w:rsidR="00124CEE" w:rsidRPr="00E43387" w:rsidRDefault="00A70297" w:rsidP="00A70297">
      <w:pPr>
        <w:rPr>
          <w:rFonts w:ascii="Arial" w:eastAsia="Calibri" w:hAnsi="Arial" w:cs="Arial"/>
          <w:sz w:val="16"/>
          <w:szCs w:val="16"/>
          <w:highlight w:val="yellow"/>
          <w:lang w:eastAsia="en-US"/>
        </w:rPr>
      </w:pPr>
      <w:r w:rsidRPr="00E43387">
        <w:rPr>
          <w:sz w:val="16"/>
          <w:szCs w:val="16"/>
        </w:rPr>
        <w:t>Ве</w:t>
      </w:r>
      <w:r w:rsidR="008B604F" w:rsidRPr="00E43387">
        <w:rPr>
          <w:sz w:val="16"/>
          <w:szCs w:val="16"/>
        </w:rPr>
        <w:t>дущий специалист</w:t>
      </w:r>
      <w:r w:rsidR="00124CEE" w:rsidRPr="00E43387">
        <w:rPr>
          <w:sz w:val="16"/>
          <w:szCs w:val="16"/>
        </w:rPr>
        <w:t xml:space="preserve"> администрации  Осетровского сельского поселения Верхнемамонского муниципального района Воронежской области </w:t>
      </w:r>
      <w:r w:rsidR="00A23539" w:rsidRPr="00E43387">
        <w:rPr>
          <w:sz w:val="16"/>
          <w:szCs w:val="16"/>
        </w:rPr>
        <w:t>Авдеев Сергей Викторович</w:t>
      </w:r>
      <w:r w:rsidR="00124CEE" w:rsidRPr="00E43387">
        <w:rPr>
          <w:sz w:val="16"/>
          <w:szCs w:val="16"/>
        </w:rPr>
        <w:t>.</w:t>
      </w:r>
    </w:p>
    <w:p w:rsidR="00124CEE" w:rsidRPr="00E43387" w:rsidRDefault="00124CEE" w:rsidP="00124CEE">
      <w:pPr>
        <w:rPr>
          <w:sz w:val="16"/>
          <w:szCs w:val="16"/>
        </w:rPr>
      </w:pPr>
      <w:r w:rsidRPr="00E43387">
        <w:rPr>
          <w:b/>
          <w:sz w:val="16"/>
          <w:szCs w:val="16"/>
        </w:rPr>
        <w:t>Адрес издателя</w:t>
      </w:r>
      <w:r w:rsidRPr="00E43387">
        <w:rPr>
          <w:sz w:val="16"/>
          <w:szCs w:val="16"/>
        </w:rPr>
        <w:t>: 396481 Воронежская область Верхнемамонский район село Осетровка ул. Алпеева, дом 23.</w:t>
      </w:r>
    </w:p>
    <w:p w:rsidR="00124CEE" w:rsidRPr="00E43387" w:rsidRDefault="00124CEE" w:rsidP="00124CEE">
      <w:pPr>
        <w:rPr>
          <w:sz w:val="16"/>
          <w:szCs w:val="16"/>
        </w:rPr>
      </w:pPr>
      <w:r w:rsidRPr="00E43387">
        <w:rPr>
          <w:b/>
          <w:sz w:val="16"/>
          <w:szCs w:val="16"/>
        </w:rPr>
        <w:t>Подписано к печати</w:t>
      </w:r>
      <w:r w:rsidRPr="00E43387">
        <w:rPr>
          <w:sz w:val="16"/>
          <w:szCs w:val="16"/>
        </w:rPr>
        <w:t xml:space="preserve">: </w:t>
      </w:r>
      <w:r w:rsidR="00E43387" w:rsidRPr="00E43387">
        <w:rPr>
          <w:sz w:val="16"/>
          <w:szCs w:val="16"/>
        </w:rPr>
        <w:t>14</w:t>
      </w:r>
      <w:r w:rsidR="0060205F" w:rsidRPr="00E43387">
        <w:rPr>
          <w:sz w:val="16"/>
          <w:szCs w:val="16"/>
        </w:rPr>
        <w:t>.</w:t>
      </w:r>
      <w:r w:rsidR="00E50488" w:rsidRPr="00E43387">
        <w:rPr>
          <w:sz w:val="16"/>
          <w:szCs w:val="16"/>
        </w:rPr>
        <w:t>1</w:t>
      </w:r>
      <w:r w:rsidR="00E43387" w:rsidRPr="00E43387">
        <w:rPr>
          <w:sz w:val="16"/>
          <w:szCs w:val="16"/>
        </w:rPr>
        <w:t>1</w:t>
      </w:r>
      <w:r w:rsidRPr="00E43387">
        <w:rPr>
          <w:sz w:val="16"/>
          <w:szCs w:val="16"/>
        </w:rPr>
        <w:t>.202</w:t>
      </w:r>
      <w:r w:rsidR="00E50488" w:rsidRPr="00E43387">
        <w:rPr>
          <w:sz w:val="16"/>
          <w:szCs w:val="16"/>
        </w:rPr>
        <w:t>4</w:t>
      </w:r>
    </w:p>
    <w:p w:rsidR="00124CEE" w:rsidRPr="00E43387" w:rsidRDefault="00124CEE" w:rsidP="00124CEE">
      <w:pPr>
        <w:rPr>
          <w:sz w:val="16"/>
          <w:szCs w:val="16"/>
        </w:rPr>
      </w:pPr>
      <w:r w:rsidRPr="00E43387">
        <w:rPr>
          <w:sz w:val="16"/>
          <w:szCs w:val="16"/>
        </w:rPr>
        <w:t>г., 1</w:t>
      </w:r>
      <w:r w:rsidR="0014565B" w:rsidRPr="00E43387">
        <w:rPr>
          <w:sz w:val="16"/>
          <w:szCs w:val="16"/>
        </w:rPr>
        <w:t>1</w:t>
      </w:r>
      <w:r w:rsidRPr="00E43387">
        <w:rPr>
          <w:sz w:val="16"/>
          <w:szCs w:val="16"/>
        </w:rPr>
        <w:t>.00часов</w:t>
      </w:r>
    </w:p>
    <w:p w:rsidR="00124CEE" w:rsidRPr="00E43387" w:rsidRDefault="00124CEE" w:rsidP="00124CEE">
      <w:pPr>
        <w:rPr>
          <w:sz w:val="16"/>
          <w:szCs w:val="16"/>
        </w:rPr>
      </w:pPr>
      <w:r w:rsidRPr="00E43387">
        <w:rPr>
          <w:b/>
          <w:sz w:val="16"/>
          <w:szCs w:val="16"/>
        </w:rPr>
        <w:t>Тираж:</w:t>
      </w:r>
      <w:r w:rsidRPr="00E43387">
        <w:rPr>
          <w:sz w:val="16"/>
          <w:szCs w:val="16"/>
        </w:rPr>
        <w:t xml:space="preserve"> 5 экземпляров.</w:t>
      </w:r>
    </w:p>
    <w:p w:rsidR="00124CEE" w:rsidRPr="00E43387" w:rsidRDefault="00124CEE" w:rsidP="007D4D4F">
      <w:pPr>
        <w:pStyle w:val="afe"/>
        <w:widowControl/>
        <w:numPr>
          <w:ilvl w:val="0"/>
          <w:numId w:val="1"/>
        </w:numPr>
        <w:suppressAutoHyphens w:val="0"/>
        <w:spacing w:line="276" w:lineRule="auto"/>
        <w:contextualSpacing/>
        <w:rPr>
          <w:sz w:val="16"/>
          <w:szCs w:val="16"/>
        </w:rPr>
      </w:pPr>
      <w:r w:rsidRPr="00E43387">
        <w:rPr>
          <w:sz w:val="16"/>
          <w:szCs w:val="16"/>
        </w:rPr>
        <w:t>Совет народных депутатов Осетровского сельского поселения</w:t>
      </w:r>
    </w:p>
    <w:p w:rsidR="00124CEE" w:rsidRPr="00E43387" w:rsidRDefault="00124CEE" w:rsidP="007D4D4F">
      <w:pPr>
        <w:pStyle w:val="afe"/>
        <w:widowControl/>
        <w:numPr>
          <w:ilvl w:val="0"/>
          <w:numId w:val="1"/>
        </w:numPr>
        <w:suppressAutoHyphens w:val="0"/>
        <w:spacing w:line="276" w:lineRule="auto"/>
        <w:contextualSpacing/>
        <w:rPr>
          <w:sz w:val="16"/>
          <w:szCs w:val="16"/>
        </w:rPr>
      </w:pPr>
      <w:r w:rsidRPr="00E43387">
        <w:rPr>
          <w:sz w:val="16"/>
          <w:szCs w:val="16"/>
        </w:rPr>
        <w:t>МКУ «Центр культуры Осетровского сельского поселения Верхнемамонского муниципального района Воронежской области»</w:t>
      </w:r>
    </w:p>
    <w:p w:rsidR="00124CEE" w:rsidRPr="00E43387" w:rsidRDefault="00124CEE" w:rsidP="007D4D4F">
      <w:pPr>
        <w:pStyle w:val="afe"/>
        <w:widowControl/>
        <w:numPr>
          <w:ilvl w:val="0"/>
          <w:numId w:val="1"/>
        </w:numPr>
        <w:suppressAutoHyphens w:val="0"/>
        <w:spacing w:line="276" w:lineRule="auto"/>
        <w:contextualSpacing/>
        <w:rPr>
          <w:sz w:val="16"/>
          <w:szCs w:val="16"/>
        </w:rPr>
      </w:pPr>
      <w:r w:rsidRPr="00E43387">
        <w:rPr>
          <w:sz w:val="16"/>
          <w:szCs w:val="16"/>
        </w:rPr>
        <w:t>Библиотека Осетровского сельского поселения</w:t>
      </w:r>
    </w:p>
    <w:p w:rsidR="00124CEE" w:rsidRPr="00E43387" w:rsidRDefault="00124CEE" w:rsidP="007D4D4F">
      <w:pPr>
        <w:pStyle w:val="afe"/>
        <w:widowControl/>
        <w:numPr>
          <w:ilvl w:val="0"/>
          <w:numId w:val="1"/>
        </w:numPr>
        <w:suppressAutoHyphens w:val="0"/>
        <w:spacing w:line="276" w:lineRule="auto"/>
        <w:contextualSpacing/>
        <w:rPr>
          <w:sz w:val="16"/>
          <w:szCs w:val="16"/>
        </w:rPr>
      </w:pPr>
      <w:r w:rsidRPr="00E43387">
        <w:rPr>
          <w:sz w:val="16"/>
          <w:szCs w:val="16"/>
        </w:rPr>
        <w:t>МКОУ «Осетровская НОШ - ДС»</w:t>
      </w:r>
    </w:p>
    <w:p w:rsidR="00124CEE" w:rsidRPr="00E43387" w:rsidRDefault="00124CEE" w:rsidP="007D4D4F">
      <w:pPr>
        <w:pStyle w:val="afe"/>
        <w:widowControl/>
        <w:numPr>
          <w:ilvl w:val="0"/>
          <w:numId w:val="1"/>
        </w:numPr>
        <w:suppressAutoHyphens w:val="0"/>
        <w:spacing w:line="276" w:lineRule="auto"/>
        <w:contextualSpacing/>
        <w:rPr>
          <w:sz w:val="16"/>
          <w:szCs w:val="16"/>
        </w:rPr>
      </w:pPr>
      <w:r w:rsidRPr="00E43387">
        <w:rPr>
          <w:sz w:val="16"/>
          <w:szCs w:val="16"/>
        </w:rPr>
        <w:t>Администрация Осетровского сельского поселения</w:t>
      </w:r>
    </w:p>
    <w:p w:rsidR="00124CEE" w:rsidRPr="00E43387" w:rsidRDefault="00124CEE" w:rsidP="00124CEE">
      <w:pPr>
        <w:rPr>
          <w:sz w:val="16"/>
          <w:szCs w:val="16"/>
        </w:rPr>
      </w:pPr>
      <w:r w:rsidRPr="00E43387">
        <w:rPr>
          <w:sz w:val="16"/>
          <w:szCs w:val="16"/>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5C03E8">
      <w:headerReference w:type="even" r:id="rId31"/>
      <w:headerReference w:type="default" r:id="rId32"/>
      <w:type w:val="continuous"/>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8DC" w:rsidRDefault="009538DC" w:rsidP="00826039">
      <w:r>
        <w:separator/>
      </w:r>
    </w:p>
  </w:endnote>
  <w:endnote w:type="continuationSeparator" w:id="1">
    <w:p w:rsidR="009538DC" w:rsidRDefault="009538DC"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ntique Olive">
    <w:altName w:val="Trebuchet MS"/>
    <w:charset w:val="00"/>
    <w:family w:val="swiss"/>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8DC" w:rsidRDefault="009538DC" w:rsidP="00826039">
      <w:r>
        <w:separator/>
      </w:r>
    </w:p>
  </w:footnote>
  <w:footnote w:type="continuationSeparator" w:id="1">
    <w:p w:rsidR="009538DC" w:rsidRDefault="009538DC" w:rsidP="00826039">
      <w:r>
        <w:continuationSeparator/>
      </w:r>
    </w:p>
  </w:footnote>
  <w:footnote w:id="2">
    <w:p w:rsidR="00E43387" w:rsidRDefault="00E43387" w:rsidP="00E43387">
      <w:pPr>
        <w:pStyle w:val="aff3"/>
      </w:pPr>
      <w:r>
        <w:rPr>
          <w:rStyle w:val="affb"/>
        </w:rPr>
        <w:footnoteRef/>
      </w:r>
      <w:r>
        <w:t xml:space="preserve"> О применении пункта 1.4 см. примечание.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87" w:rsidRDefault="00E43387" w:rsidP="00E6063B">
    <w:pPr>
      <w:pStyle w:val="a7"/>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E43387" w:rsidRDefault="00E4338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387" w:rsidRDefault="00E4338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B626128"/>
    <w:multiLevelType w:val="hybridMultilevel"/>
    <w:tmpl w:val="AFCCCEA6"/>
    <w:lvl w:ilvl="0" w:tplc="E1308F3A">
      <w:start w:val="1"/>
      <w:numFmt w:val="bullet"/>
      <w:lvlText w:val="-"/>
      <w:lvlJc w:val="left"/>
      <w:pPr>
        <w:ind w:left="1211"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DB67A8"/>
    <w:multiLevelType w:val="hybridMultilevel"/>
    <w:tmpl w:val="ACA8186E"/>
    <w:lvl w:ilvl="0" w:tplc="7A209440">
      <w:start w:val="1"/>
      <w:numFmt w:val="decimal"/>
      <w:lvlText w:val="%1."/>
      <w:lvlJc w:val="left"/>
      <w:pPr>
        <w:ind w:left="151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2EB3AF0"/>
    <w:multiLevelType w:val="hybridMultilevel"/>
    <w:tmpl w:val="159E9000"/>
    <w:lvl w:ilvl="0" w:tplc="77823F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212EB"/>
    <w:multiLevelType w:val="hybridMultilevel"/>
    <w:tmpl w:val="44BC56C8"/>
    <w:lvl w:ilvl="0" w:tplc="76061FC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35007D"/>
    <w:multiLevelType w:val="hybridMultilevel"/>
    <w:tmpl w:val="3B72DEBC"/>
    <w:lvl w:ilvl="0" w:tplc="0419000F">
      <w:start w:val="1"/>
      <w:numFmt w:val="decimal"/>
      <w:lvlText w:val="%1."/>
      <w:lvlJc w:val="left"/>
      <w:pPr>
        <w:ind w:left="2202" w:hanging="360"/>
      </w:pPr>
      <w:rPr>
        <w:rFonts w:cs="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3B670BC2"/>
    <w:multiLevelType w:val="hybridMultilevel"/>
    <w:tmpl w:val="BBF6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42B60"/>
    <w:multiLevelType w:val="hybridMultilevel"/>
    <w:tmpl w:val="6CD4689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EC658C"/>
    <w:multiLevelType w:val="hybridMultilevel"/>
    <w:tmpl w:val="07ACA292"/>
    <w:lvl w:ilvl="0" w:tplc="0419000F">
      <w:start w:val="1"/>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921F39"/>
    <w:multiLevelType w:val="multilevel"/>
    <w:tmpl w:val="AA7AADB6"/>
    <w:lvl w:ilvl="0">
      <w:start w:val="2"/>
      <w:numFmt w:val="decimal"/>
      <w:lvlText w:val="%1."/>
      <w:lvlJc w:val="left"/>
      <w:pPr>
        <w:ind w:left="720" w:hanging="360"/>
      </w:pPr>
      <w:rPr>
        <w:rFonts w:hint="default"/>
      </w:rPr>
    </w:lvl>
    <w:lvl w:ilvl="1">
      <w:start w:val="4"/>
      <w:numFmt w:val="decimal"/>
      <w:isLgl/>
      <w:lvlText w:val="%1.%2."/>
      <w:lvlJc w:val="left"/>
      <w:pPr>
        <w:ind w:left="2138" w:hanging="720"/>
      </w:pPr>
      <w:rPr>
        <w:rFonts w:hint="default"/>
        <w:b/>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7">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28">
    <w:nsid w:val="56971A2E"/>
    <w:multiLevelType w:val="hybridMultilevel"/>
    <w:tmpl w:val="F6B87660"/>
    <w:lvl w:ilvl="0" w:tplc="0030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9956AF"/>
    <w:multiLevelType w:val="hybridMultilevel"/>
    <w:tmpl w:val="A95E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FC16F4"/>
    <w:multiLevelType w:val="hybridMultilevel"/>
    <w:tmpl w:val="3336014A"/>
    <w:lvl w:ilvl="0" w:tplc="8EE45B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C423D7"/>
    <w:multiLevelType w:val="hybridMultilevel"/>
    <w:tmpl w:val="F1E6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F27DD1"/>
    <w:multiLevelType w:val="hybridMultilevel"/>
    <w:tmpl w:val="08EC933E"/>
    <w:lvl w:ilvl="0" w:tplc="E54EA2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6A02C5C"/>
    <w:multiLevelType w:val="hybridMultilevel"/>
    <w:tmpl w:val="E244D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529F5"/>
    <w:multiLevelType w:val="hybridMultilevel"/>
    <w:tmpl w:val="B4301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0E11EF"/>
    <w:multiLevelType w:val="multilevel"/>
    <w:tmpl w:val="86980D90"/>
    <w:lvl w:ilvl="0">
      <w:start w:val="2"/>
      <w:numFmt w:val="decimal"/>
      <w:lvlText w:val="%1."/>
      <w:lvlJc w:val="left"/>
      <w:pPr>
        <w:tabs>
          <w:tab w:val="num" w:pos="570"/>
        </w:tabs>
        <w:ind w:left="570" w:hanging="570"/>
      </w:pPr>
    </w:lvl>
    <w:lvl w:ilvl="1">
      <w:start w:val="3"/>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6">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7">
    <w:nsid w:val="7D8F1C78"/>
    <w:multiLevelType w:val="multilevel"/>
    <w:tmpl w:val="033A3244"/>
    <w:lvl w:ilvl="0">
      <w:start w:val="2"/>
      <w:numFmt w:val="decimal"/>
      <w:lvlText w:val="%1."/>
      <w:lvlJc w:val="left"/>
      <w:pPr>
        <w:ind w:left="129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460" w:hanging="1080"/>
      </w:pPr>
      <w:rPr>
        <w:rFonts w:cs="Times New Roman" w:hint="default"/>
      </w:rPr>
    </w:lvl>
    <w:lvl w:ilvl="4">
      <w:start w:val="1"/>
      <w:numFmt w:val="decimal"/>
      <w:isLgl/>
      <w:lvlText w:val="%1.%2.%3.%4.%5."/>
      <w:lvlJc w:val="left"/>
      <w:pPr>
        <w:ind w:left="2610" w:hanging="1080"/>
      </w:pPr>
      <w:rPr>
        <w:rFonts w:cs="Times New Roman" w:hint="default"/>
      </w:rPr>
    </w:lvl>
    <w:lvl w:ilvl="5">
      <w:start w:val="1"/>
      <w:numFmt w:val="decimal"/>
      <w:isLgl/>
      <w:lvlText w:val="%1.%2.%3.%4.%5.%6."/>
      <w:lvlJc w:val="left"/>
      <w:pPr>
        <w:ind w:left="3120" w:hanging="144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780" w:hanging="1800"/>
      </w:pPr>
      <w:rPr>
        <w:rFonts w:cs="Times New Roman" w:hint="default"/>
      </w:rPr>
    </w:lvl>
    <w:lvl w:ilvl="8">
      <w:start w:val="1"/>
      <w:numFmt w:val="decimal"/>
      <w:isLgl/>
      <w:lvlText w:val="%1.%2.%3.%4.%5.%6.%7.%8.%9."/>
      <w:lvlJc w:val="left"/>
      <w:pPr>
        <w:ind w:left="3930" w:hanging="1800"/>
      </w:pPr>
      <w:rPr>
        <w:rFonts w:cs="Times New Roman" w:hint="default"/>
      </w:rPr>
    </w:lvl>
  </w:abstractNum>
  <w:abstractNum w:abstractNumId="38">
    <w:nsid w:val="7E583F41"/>
    <w:multiLevelType w:val="multilevel"/>
    <w:tmpl w:val="C69A98DA"/>
    <w:lvl w:ilvl="0">
      <w:start w:val="2"/>
      <w:numFmt w:val="decimal"/>
      <w:lvlText w:val="%1."/>
      <w:lvlJc w:val="left"/>
      <w:pPr>
        <w:ind w:left="360" w:hanging="360"/>
      </w:pPr>
      <w:rPr>
        <w:rFonts w:hint="default"/>
      </w:rPr>
    </w:lvl>
    <w:lvl w:ilvl="1">
      <w:start w:val="3"/>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6"/>
  </w:num>
  <w:num w:numId="4">
    <w:abstractNumId w:val="20"/>
  </w:num>
  <w:num w:numId="5">
    <w:abstractNumId w:val="24"/>
  </w:num>
  <w:num w:numId="6">
    <w:abstractNumId w:val="27"/>
  </w:num>
  <w:num w:numId="7">
    <w:abstractNumId w:val="16"/>
  </w:num>
  <w:num w:numId="8">
    <w:abstractNumId w:val="2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7"/>
  </w:num>
  <w:num w:numId="12">
    <w:abstractNumId w:val="32"/>
  </w:num>
  <w:num w:numId="13">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8"/>
  </w:num>
  <w:num w:numId="16">
    <w:abstractNumId w:val="31"/>
  </w:num>
  <w:num w:numId="17">
    <w:abstractNumId w:val="38"/>
  </w:num>
  <w:num w:numId="18">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8"/>
  </w:num>
  <w:num w:numId="21">
    <w:abstractNumId w:val="34"/>
  </w:num>
  <w:num w:numId="22">
    <w:abstractNumId w:val="25"/>
  </w:num>
  <w:num w:numId="23">
    <w:abstractNumId w:val="2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1"/>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basedOn w:val="a4"/>
    <w:link w:val="afe"/>
    <w:uiPriority w:val="99"/>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https://login.consultant.ru/link/?req=doc&amp;demo=2&amp;base=LAW&amp;n=443769&amp;dst=1694&amp;field=134&amp;date=29.04.2023" TargetMode="External"/><Relationship Id="rId26"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https://login.consultant.ru/link/?req=doc&amp;base=LAW&amp;n=455795&amp;dst=5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demo=2&amp;base=LAW&amp;n=443769&amp;dst=858&amp;field=134&amp;date=29.04.2023"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43769&amp;dst=858&amp;field=134&amp;date=29.04.2023" TargetMode="External"/><Relationship Id="rId20" Type="http://schemas.openxmlformats.org/officeDocument/2006/relationships/hyperlink" Target="https://login.consultant.ru/link/?req=doc&amp;demo=2&amp;base=LAW&amp;n=443769&amp;dst=101159&amp;field=134&amp;date=29.04.2023" TargetMode="External"/><Relationship Id="rId29"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093&amp;dst=100161"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A6F41251BC88824D3187D736C91315A3596A8E7B72B383225423C2E164A11D9877C896B2F57761E1C87A893A5D2AC84D04805C385UBP1N"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22093&amp;dst=100161"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hyperlink" Target="https://login.consultant.ru/link/?req=doc&amp;demo=2&amp;base=LAW&amp;n=443769&amp;dst=1699&amp;field=134&amp;date=29.04.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22093&amp;dst=100161"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2AD64191A4BC2B08573BDB631F71EEC4ADF655D7CB3DF02B415A6D7EIEy4I"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6D20-8309-4DB2-AE44-8AA2ABCD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68</Pages>
  <Words>39217</Words>
  <Characters>223537</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3</cp:revision>
  <cp:lastPrinted>2024-11-07T07:45:00Z</cp:lastPrinted>
  <dcterms:created xsi:type="dcterms:W3CDTF">2024-11-07T07:36:00Z</dcterms:created>
  <dcterms:modified xsi:type="dcterms:W3CDTF">2024-11-14T08:52:00Z</dcterms:modified>
</cp:coreProperties>
</file>