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ОСЕТРОВСКОГО СЕЛЬСКОГО ПОСЕЛЕНИЯ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6F1E" w:rsidRPr="00324DD0" w:rsidRDefault="00966F1E" w:rsidP="00B72D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10430F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1043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марта</w:t>
      </w:r>
      <w:r w:rsidR="00BB4E2E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84222D" w:rsidRPr="00324DD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</w:t>
      </w:r>
      <w:r w:rsidR="003135B6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1043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</w:p>
    <w:p w:rsidR="00966F1E" w:rsidRPr="008622EA" w:rsidRDefault="00966F1E" w:rsidP="00B72D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---------------------------------------------</w:t>
      </w:r>
    </w:p>
    <w:p w:rsidR="00966F1E" w:rsidRPr="008622EA" w:rsidRDefault="00966F1E" w:rsidP="00B72D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с. Осетровка</w:t>
      </w:r>
    </w:p>
    <w:p w:rsidR="003135B6" w:rsidRPr="008622EA" w:rsidRDefault="003135B6" w:rsidP="00966F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5B6" w:rsidRPr="008622EA" w:rsidRDefault="00F4221B" w:rsidP="007874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постановление № 36 от 08.11.2019 г. «</w:t>
      </w:r>
      <w:r w:rsidR="003135B6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муниципальной программы Осетровского сельского поселения Верхнемамонского муниципального района Воронежской области</w:t>
      </w:r>
      <w:r w:rsidR="00077F99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"Управление финансами и муниципальным имуществом" на 2020-202</w:t>
      </w:r>
      <w:r w:rsidR="0046478D" w:rsidRPr="0046478D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077F99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годы"</w:t>
      </w: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F1E" w:rsidRPr="008622EA" w:rsidRDefault="00966F1E" w:rsidP="00966F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6F1E" w:rsidRPr="008622EA" w:rsidRDefault="00966F1E" w:rsidP="0052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Осетровского сельского поселения от </w:t>
      </w:r>
      <w:r w:rsidR="00995698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AA6D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9569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A6DF3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8622E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AA6DF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4272D" w:rsidRPr="008622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22EA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области», администрация О</w:t>
      </w:r>
      <w:r w:rsidR="0052110D" w:rsidRPr="008622EA">
        <w:rPr>
          <w:rFonts w:ascii="Times New Roman" w:eastAsia="Times New Roman" w:hAnsi="Times New Roman"/>
          <w:sz w:val="24"/>
          <w:szCs w:val="24"/>
          <w:lang w:eastAsia="ru-RU"/>
        </w:rPr>
        <w:t>сетровского сельского поселения</w:t>
      </w:r>
    </w:p>
    <w:p w:rsidR="00966F1E" w:rsidRPr="0052110D" w:rsidRDefault="0052110D" w:rsidP="0052110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70A95" w:rsidRDefault="00F4221B" w:rsidP="0046478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изменения в  постановление</w:t>
      </w:r>
      <w:r w:rsid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1043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17B" w:rsidRPr="00870A95">
        <w:rPr>
          <w:rFonts w:ascii="Times New Roman" w:eastAsia="Times New Roman" w:hAnsi="Times New Roman"/>
          <w:sz w:val="24"/>
          <w:szCs w:val="24"/>
          <w:lang w:eastAsia="ru-RU"/>
        </w:rPr>
        <w:t>Осетровского</w:t>
      </w:r>
      <w:r w:rsidR="001043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17B" w:rsidRPr="00870A95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Верхнемамонского муниципального района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 № 36 от 08.11.2019 г. 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</w:t>
      </w:r>
      <w:r w:rsidR="00467165">
        <w:rPr>
          <w:rFonts w:ascii="Times New Roman" w:eastAsia="Times New Roman" w:hAnsi="Times New Roman"/>
          <w:sz w:val="24"/>
          <w:szCs w:val="24"/>
          <w:lang w:eastAsia="ru-RU"/>
        </w:rPr>
        <w:t>м имуществом" на 2020-202</w:t>
      </w:r>
      <w:r w:rsidR="0046478D" w:rsidRPr="0046478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70A95">
        <w:rPr>
          <w:rFonts w:ascii="Times New Roman" w:eastAsia="Times New Roman" w:hAnsi="Times New Roman"/>
          <w:sz w:val="24"/>
          <w:szCs w:val="24"/>
          <w:lang w:eastAsia="ru-RU"/>
        </w:rPr>
        <w:t>годы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70A95" w:rsidRPr="004647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478D">
        <w:rPr>
          <w:rFonts w:ascii="Times New Roman" w:eastAsia="Times New Roman" w:hAnsi="Times New Roman"/>
          <w:sz w:val="24"/>
          <w:szCs w:val="24"/>
          <w:lang w:eastAsia="ru-RU"/>
        </w:rPr>
        <w:t>изложив</w:t>
      </w:r>
      <w:r w:rsidR="00870A95" w:rsidRPr="0046478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программу</w:t>
      </w:r>
      <w:r w:rsidR="001043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C45" w:rsidRPr="0046478D">
        <w:rPr>
          <w:rFonts w:ascii="Times New Roman" w:eastAsia="Times New Roman" w:hAnsi="Times New Roman"/>
          <w:sz w:val="24"/>
          <w:szCs w:val="24"/>
          <w:lang w:eastAsia="ru-RU"/>
        </w:rPr>
        <w:t xml:space="preserve">Осетровского сельского поселения </w:t>
      </w:r>
      <w:r w:rsidR="00870A95" w:rsidRPr="0046478D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  <w:r w:rsidR="006A6C45" w:rsidRPr="0046478D">
        <w:rPr>
          <w:rFonts w:ascii="Times New Roman" w:eastAsia="Times New Roman" w:hAnsi="Times New Roman"/>
          <w:sz w:val="24"/>
          <w:szCs w:val="24"/>
          <w:lang w:eastAsia="ru-RU"/>
        </w:rPr>
        <w:t>«Управление финансами и муниципальным имуществом" на</w:t>
      </w:r>
      <w:r w:rsidR="009639A1" w:rsidRPr="0046478D">
        <w:rPr>
          <w:rFonts w:ascii="Times New Roman" w:eastAsia="Times New Roman" w:hAnsi="Times New Roman"/>
          <w:sz w:val="24"/>
          <w:szCs w:val="24"/>
          <w:lang w:eastAsia="ru-RU"/>
        </w:rPr>
        <w:t xml:space="preserve"> 2020-2028</w:t>
      </w:r>
      <w:r w:rsidR="006A6C45" w:rsidRPr="004647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годы.»</w:t>
      </w:r>
      <w:r w:rsidR="00870A95" w:rsidRPr="0046478D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46478D" w:rsidRPr="0046478D" w:rsidRDefault="0046478D" w:rsidP="0046478D">
      <w:pPr>
        <w:pStyle w:val="a6"/>
        <w:spacing w:after="0" w:line="240" w:lineRule="auto"/>
        <w:ind w:left="7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00D" w:rsidRPr="004C193D" w:rsidRDefault="0045117B" w:rsidP="00D2500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4C19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6F1E" w:rsidRPr="004C19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2500D" w:rsidRPr="004C193D">
        <w:rPr>
          <w:rFonts w:ascii="Times New Roman" w:hAnsi="Times New Roman"/>
          <w:color w:val="000000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966F1E" w:rsidRPr="004C193D" w:rsidRDefault="00D2500D" w:rsidP="00D250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93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66F1E" w:rsidRPr="004C193D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966F1E" w:rsidRPr="004C193D" w:rsidRDefault="00966F1E" w:rsidP="00966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F1E" w:rsidRPr="004C193D" w:rsidRDefault="00966F1E" w:rsidP="00966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73" w:type="dxa"/>
        <w:tblLook w:val="04A0"/>
      </w:tblPr>
      <w:tblGrid>
        <w:gridCol w:w="5495"/>
        <w:gridCol w:w="425"/>
        <w:gridCol w:w="4253"/>
      </w:tblGrid>
      <w:tr w:rsidR="00966F1E" w:rsidRPr="004C193D" w:rsidTr="00720DCC">
        <w:tc>
          <w:tcPr>
            <w:tcW w:w="5495" w:type="dxa"/>
            <w:vAlign w:val="bottom"/>
            <w:hideMark/>
          </w:tcPr>
          <w:p w:rsidR="0010430F" w:rsidRDefault="0010430F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0430F" w:rsidRDefault="0010430F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30F" w:rsidRDefault="0010430F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DCC" w:rsidRDefault="0010430F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И</w:t>
            </w:r>
            <w:r w:rsidR="00720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сполняющий обязанности </w:t>
            </w:r>
          </w:p>
          <w:p w:rsidR="00966F1E" w:rsidRPr="004C193D" w:rsidRDefault="00720DCC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104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966F1E"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</w:t>
            </w:r>
            <w:r w:rsidR="00104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966F1E"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Осетровского</w:t>
            </w:r>
          </w:p>
          <w:p w:rsidR="00966F1E" w:rsidRPr="004C193D" w:rsidRDefault="0010430F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966F1E"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" w:type="dxa"/>
            <w:vAlign w:val="bottom"/>
          </w:tcPr>
          <w:p w:rsidR="00966F1E" w:rsidRPr="004C193D" w:rsidRDefault="00966F1E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bottom"/>
            <w:hideMark/>
          </w:tcPr>
          <w:p w:rsidR="00720DCC" w:rsidRDefault="00720DCC" w:rsidP="00104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966F1E" w:rsidRPr="004C193D" w:rsidRDefault="00966F1E" w:rsidP="00104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104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04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Авдеев</w:t>
            </w:r>
          </w:p>
        </w:tc>
      </w:tr>
    </w:tbl>
    <w:p w:rsidR="004A024C" w:rsidRPr="008622EA" w:rsidRDefault="00966F1E" w:rsidP="00B72DC6">
      <w:pPr>
        <w:spacing w:after="0"/>
        <w:rPr>
          <w:rFonts w:ascii="Times New Roman" w:hAnsi="Times New Roman"/>
          <w:sz w:val="20"/>
          <w:szCs w:val="20"/>
        </w:rPr>
      </w:pPr>
      <w:r w:rsidRPr="004C193D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043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 w:rsidR="003A38D1" w:rsidRPr="008622EA">
        <w:rPr>
          <w:rFonts w:ascii="Times New Roman" w:hAnsi="Times New Roman"/>
          <w:sz w:val="20"/>
          <w:szCs w:val="20"/>
        </w:rPr>
        <w:t>Приложение 1 к</w:t>
      </w:r>
    </w:p>
    <w:p w:rsidR="004A024C" w:rsidRPr="008622EA" w:rsidRDefault="004A024C" w:rsidP="009770BE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постановлени</w:t>
      </w:r>
      <w:r w:rsidR="003A38D1" w:rsidRPr="008622EA">
        <w:rPr>
          <w:rFonts w:ascii="Times New Roman" w:hAnsi="Times New Roman"/>
          <w:sz w:val="20"/>
          <w:szCs w:val="20"/>
        </w:rPr>
        <w:t>ю</w:t>
      </w:r>
      <w:r w:rsidRPr="008622EA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4A024C" w:rsidRPr="008622EA" w:rsidRDefault="0026430E" w:rsidP="009770BE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Осетров</w:t>
      </w:r>
      <w:r w:rsidR="00B72DC6" w:rsidRPr="008622EA">
        <w:rPr>
          <w:rFonts w:ascii="Times New Roman" w:hAnsi="Times New Roman"/>
          <w:sz w:val="20"/>
          <w:szCs w:val="20"/>
        </w:rPr>
        <w:t>с</w:t>
      </w:r>
      <w:r w:rsidRPr="008622EA">
        <w:rPr>
          <w:rFonts w:ascii="Times New Roman" w:hAnsi="Times New Roman"/>
          <w:sz w:val="20"/>
          <w:szCs w:val="20"/>
        </w:rPr>
        <w:t>кого</w:t>
      </w:r>
      <w:r w:rsidR="0010430F">
        <w:rPr>
          <w:rFonts w:ascii="Times New Roman" w:hAnsi="Times New Roman"/>
          <w:sz w:val="20"/>
          <w:szCs w:val="20"/>
        </w:rPr>
        <w:t xml:space="preserve"> </w:t>
      </w:r>
      <w:r w:rsidR="004A024C" w:rsidRPr="008622EA">
        <w:rPr>
          <w:rFonts w:ascii="Times New Roman" w:hAnsi="Times New Roman"/>
          <w:sz w:val="20"/>
          <w:szCs w:val="20"/>
        </w:rPr>
        <w:t>сельского поселения</w:t>
      </w:r>
    </w:p>
    <w:p w:rsidR="004A024C" w:rsidRPr="008622EA" w:rsidRDefault="00375853" w:rsidP="009770BE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</w:t>
      </w:r>
      <w:r w:rsidR="00014B10" w:rsidRPr="008622EA">
        <w:rPr>
          <w:rFonts w:ascii="Times New Roman" w:hAnsi="Times New Roman"/>
          <w:sz w:val="20"/>
          <w:szCs w:val="20"/>
        </w:rPr>
        <w:t>т</w:t>
      </w:r>
      <w:r w:rsidR="0010430F">
        <w:rPr>
          <w:rFonts w:ascii="Times New Roman" w:hAnsi="Times New Roman"/>
          <w:sz w:val="20"/>
          <w:szCs w:val="20"/>
        </w:rPr>
        <w:t xml:space="preserve"> 21</w:t>
      </w:r>
      <w:r w:rsidR="0046478D">
        <w:rPr>
          <w:rFonts w:ascii="Times New Roman" w:hAnsi="Times New Roman"/>
          <w:sz w:val="20"/>
          <w:szCs w:val="20"/>
        </w:rPr>
        <w:t xml:space="preserve"> марта </w:t>
      </w:r>
      <w:r w:rsidR="003A38D1" w:rsidRPr="008622EA">
        <w:rPr>
          <w:rFonts w:ascii="Times New Roman" w:hAnsi="Times New Roman"/>
          <w:sz w:val="20"/>
          <w:szCs w:val="20"/>
        </w:rPr>
        <w:t>202</w:t>
      </w:r>
      <w:r w:rsidR="0046478D">
        <w:rPr>
          <w:rFonts w:ascii="Times New Roman" w:hAnsi="Times New Roman"/>
          <w:sz w:val="20"/>
          <w:szCs w:val="20"/>
        </w:rPr>
        <w:t xml:space="preserve">5 </w:t>
      </w:r>
      <w:r w:rsidR="004A024C" w:rsidRPr="008622EA">
        <w:rPr>
          <w:rFonts w:ascii="Times New Roman" w:hAnsi="Times New Roman"/>
          <w:sz w:val="20"/>
          <w:szCs w:val="20"/>
        </w:rPr>
        <w:t>года  №</w:t>
      </w:r>
      <w:r w:rsidR="0046478D">
        <w:rPr>
          <w:rFonts w:ascii="Times New Roman" w:hAnsi="Times New Roman"/>
          <w:sz w:val="20"/>
          <w:szCs w:val="20"/>
        </w:rPr>
        <w:t xml:space="preserve"> </w:t>
      </w:r>
      <w:r w:rsidR="0010430F">
        <w:rPr>
          <w:rFonts w:ascii="Times New Roman" w:hAnsi="Times New Roman"/>
          <w:sz w:val="20"/>
          <w:szCs w:val="20"/>
        </w:rPr>
        <w:t>20</w:t>
      </w:r>
    </w:p>
    <w:p w:rsidR="004A024C" w:rsidRPr="008622EA" w:rsidRDefault="004A024C" w:rsidP="00F5434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10080" w:type="dxa"/>
        <w:tblInd w:w="93" w:type="dxa"/>
        <w:tblLook w:val="00A0"/>
      </w:tblPr>
      <w:tblGrid>
        <w:gridCol w:w="10080"/>
      </w:tblGrid>
      <w:tr w:rsidR="004A024C" w:rsidRPr="008622EA" w:rsidTr="0083721C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24C" w:rsidRPr="008622EA" w:rsidRDefault="004A024C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ПАСПОРТ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</w:tbl>
    <w:p w:rsidR="004A024C" w:rsidRPr="008622EA" w:rsidRDefault="004A024C" w:rsidP="00F5434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938"/>
      </w:tblGrid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:rsidR="004A024C" w:rsidRPr="008622EA" w:rsidRDefault="004A024C" w:rsidP="00E26884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</w:t>
            </w:r>
            <w:r w:rsidR="007850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2020-2028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vAlign w:val="center"/>
          </w:tcPr>
          <w:p w:rsidR="004A024C" w:rsidRPr="008622EA" w:rsidRDefault="004A024C" w:rsidP="0024385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7938" w:type="dxa"/>
            <w:vAlign w:val="center"/>
          </w:tcPr>
          <w:p w:rsidR="004A024C" w:rsidRPr="008622EA" w:rsidRDefault="004A024C" w:rsidP="0024385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7938" w:type="dxa"/>
            <w:vAlign w:val="center"/>
          </w:tcPr>
          <w:p w:rsidR="004A024C" w:rsidRPr="008622EA" w:rsidRDefault="004A024C" w:rsidP="0024385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ED0F47" w:rsidRPr="008622EA" w:rsidTr="0049506F">
        <w:tc>
          <w:tcPr>
            <w:tcW w:w="2660" w:type="dxa"/>
          </w:tcPr>
          <w:p w:rsidR="00ED0F47" w:rsidRPr="008622EA" w:rsidRDefault="00ED0F47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Подпрограммы  муниципальной программы и основные мероприятия</w:t>
            </w:r>
          </w:p>
        </w:tc>
        <w:tc>
          <w:tcPr>
            <w:tcW w:w="7938" w:type="dxa"/>
            <w:vAlign w:val="bottom"/>
          </w:tcPr>
          <w:p w:rsidR="00CA6797" w:rsidRPr="008622EA" w:rsidRDefault="00BC194C" w:rsidP="00BC19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Выделение подпрограмм в данной муниципальной программе не предусмотрено.</w:t>
            </w:r>
          </w:p>
          <w:p w:rsidR="006E2080" w:rsidRPr="008622EA" w:rsidRDefault="00ED0F47" w:rsidP="00F543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  <w:r w:rsidR="00BC194C"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ED0F47" w:rsidRPr="008622EA" w:rsidRDefault="00ED0F47" w:rsidP="00F543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-Финансовое обеспечение деятельности органа местного самоуправления - Администрации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ED0F47" w:rsidRPr="008622EA" w:rsidRDefault="00ED0F47" w:rsidP="00F5434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Финансовое обеспечение выполнения других расходных обязательств органа местного самоуправления - администрации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ED0F47" w:rsidRPr="008622EA" w:rsidRDefault="00ED0F47" w:rsidP="00F5434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-Расходы органа местного самоуправления – администрации </w:t>
            </w:r>
            <w:r w:rsidR="00615416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</w:r>
          </w:p>
          <w:p w:rsidR="00ED0F47" w:rsidRPr="008622EA" w:rsidRDefault="00ED0F47" w:rsidP="00F543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Управление </w:t>
            </w:r>
            <w:r w:rsidR="00B72DC6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долгом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поселения.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938" w:type="dxa"/>
          </w:tcPr>
          <w:p w:rsidR="004A024C" w:rsidRPr="008622EA" w:rsidRDefault="00897D87" w:rsidP="00897D87">
            <w:pPr>
              <w:spacing w:after="0"/>
              <w:ind w:left="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Обеспечение финансовой стабильности и эффективное управление  муниципальными финансами,  муниципальным долгом сельского поселения,</w:t>
            </w:r>
            <w:r w:rsidR="00104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4A024C" w:rsidRPr="008622EA">
              <w:rPr>
                <w:rFonts w:ascii="Times New Roman" w:hAnsi="Times New Roman"/>
                <w:sz w:val="20"/>
                <w:szCs w:val="20"/>
              </w:rPr>
              <w:t xml:space="preserve">оздание условий для качественной и эффективной реализации полномочий органов местного самоуправления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="004A024C" w:rsidRPr="008622E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</w:r>
          </w:p>
        </w:tc>
      </w:tr>
      <w:tr w:rsidR="004A024C" w:rsidRPr="008622EA" w:rsidTr="0049506F">
        <w:trPr>
          <w:trHeight w:val="2485"/>
        </w:trPr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938" w:type="dxa"/>
          </w:tcPr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бюджетного процесса.</w:t>
            </w:r>
          </w:p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Развитие эффективной системы предоставления муниципальных услуг.</w:t>
            </w:r>
          </w:p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Укрепление материально технической базы органов местного самоуправления.</w:t>
            </w:r>
          </w:p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Финансовое обеспечение деятельности органов местного самоуправления.</w:t>
            </w:r>
          </w:p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</w:r>
          </w:p>
          <w:p w:rsidR="004A024C" w:rsidRPr="008622EA" w:rsidRDefault="004A024C" w:rsidP="003253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граждан.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7938" w:type="dxa"/>
          </w:tcPr>
          <w:p w:rsidR="004A024C" w:rsidRPr="008622EA" w:rsidRDefault="00B05A4B" w:rsidP="00B05A4B">
            <w:pPr>
              <w:autoSpaceDE w:val="0"/>
              <w:autoSpaceDN w:val="0"/>
              <w:adjustRightInd w:val="0"/>
              <w:spacing w:after="0"/>
              <w:ind w:left="42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  <w:p w:rsidR="00B05A4B" w:rsidRPr="008622EA" w:rsidRDefault="00E172A5" w:rsidP="00B05A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2. </w:t>
            </w:r>
            <w:r w:rsidR="00B05A4B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B05A4B" w:rsidRPr="008622EA" w:rsidRDefault="00B05A4B" w:rsidP="00B05A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    3.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Доля </w:t>
            </w:r>
            <w:r w:rsidR="0032530B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 бюджета поселения на содержание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местного самоуправления.</w:t>
            </w:r>
          </w:p>
          <w:p w:rsidR="004A024C" w:rsidRPr="008622EA" w:rsidRDefault="00557893" w:rsidP="003253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4</w:t>
            </w:r>
            <w:r w:rsidR="00B05A4B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Муниципальный долг сельского поселения в % к годовому объему доходов </w:t>
            </w:r>
            <w:r w:rsidR="00B05A4B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местного бюджета без учета объема безвозмездных.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938" w:type="dxa"/>
          </w:tcPr>
          <w:p w:rsidR="004A024C" w:rsidRPr="008622EA" w:rsidRDefault="00AC37E5" w:rsidP="00F543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2020-2028</w:t>
            </w:r>
            <w:r w:rsidR="004A024C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  <w:p w:rsidR="004A024C" w:rsidRPr="008622EA" w:rsidRDefault="004A024C" w:rsidP="00F5434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Этапы реализации программы не выделяются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938" w:type="dxa"/>
          </w:tcPr>
          <w:p w:rsidR="004A024C" w:rsidRPr="008622EA" w:rsidRDefault="004A024C" w:rsidP="004C7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Общий объем финансирования: </w:t>
            </w:r>
            <w:r w:rsidR="00BE00E4" w:rsidRPr="00EF7951">
              <w:rPr>
                <w:rFonts w:ascii="Times New Roman" w:hAnsi="Times New Roman"/>
                <w:b/>
                <w:sz w:val="20"/>
                <w:szCs w:val="20"/>
              </w:rPr>
              <w:t xml:space="preserve">29491,1 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тыс.рублей, в том числе, </w:t>
            </w:r>
          </w:p>
          <w:p w:rsidR="004A024C" w:rsidRPr="008622EA" w:rsidRDefault="004A024C" w:rsidP="00F54341">
            <w:pPr>
              <w:widowControl w:val="0"/>
              <w:autoSpaceDE w:val="0"/>
              <w:autoSpaceDN w:val="0"/>
              <w:adjustRightInd w:val="0"/>
              <w:spacing w:after="0"/>
              <w:ind w:firstLine="479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тыс.рублей</w:t>
            </w:r>
          </w:p>
          <w:tbl>
            <w:tblPr>
              <w:tblW w:w="8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24"/>
              <w:gridCol w:w="874"/>
              <w:gridCol w:w="624"/>
              <w:gridCol w:w="709"/>
              <w:gridCol w:w="708"/>
              <w:gridCol w:w="709"/>
              <w:gridCol w:w="851"/>
              <w:gridCol w:w="708"/>
              <w:gridCol w:w="709"/>
              <w:gridCol w:w="1135"/>
            </w:tblGrid>
            <w:tr w:rsidR="0049506F" w:rsidRPr="008622EA" w:rsidTr="00BE00E4">
              <w:trPr>
                <w:trHeight w:val="78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49506F" w:rsidRPr="008622EA" w:rsidRDefault="0049506F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  <w:p w:rsidR="0049506F" w:rsidRPr="008622EA" w:rsidRDefault="0049506F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49506F" w:rsidRPr="008622EA" w:rsidRDefault="0049506F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49506F" w:rsidRPr="008622EA" w:rsidRDefault="0049506F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  <w:p w:rsidR="0049506F" w:rsidRPr="008622EA" w:rsidRDefault="0049506F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49506F" w:rsidRPr="008622EA" w:rsidRDefault="0049506F" w:rsidP="004764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  <w:p w:rsidR="0049506F" w:rsidRPr="008622EA" w:rsidRDefault="0049506F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2027 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2028 год</w:t>
                  </w:r>
                </w:p>
              </w:tc>
            </w:tr>
            <w:tr w:rsidR="0049506F" w:rsidRPr="008622EA" w:rsidTr="00BE00E4">
              <w:trPr>
                <w:trHeight w:val="871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113,3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49506F" w:rsidP="00BE00E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136,</w:t>
                  </w:r>
                  <w:r w:rsidR="00BE00E4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163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177,9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184,1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184,1</w:t>
                  </w:r>
                </w:p>
              </w:tc>
            </w:tr>
            <w:tr w:rsidR="0049506F" w:rsidRPr="008622EA" w:rsidTr="00BE00E4">
              <w:trPr>
                <w:trHeight w:val="57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841,8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7C6C5B" w:rsidRDefault="007C6C5B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506F" w:rsidRPr="008622EA" w:rsidTr="00BE00E4">
              <w:trPr>
                <w:trHeight w:val="585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506F" w:rsidRPr="008622EA" w:rsidTr="00BE00E4">
              <w:trPr>
                <w:trHeight w:val="57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2525,5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3452,4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6E20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3005,00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6E20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2988,1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7C6C5B" w:rsidRDefault="007C6C5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3343,3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3571,0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>
                  <w:pP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3859,1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>
                  <w:pP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2798,7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>
                  <w:pP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2798,7</w:t>
                  </w:r>
                </w:p>
              </w:tc>
            </w:tr>
            <w:tr w:rsidR="0049506F" w:rsidRPr="008622EA" w:rsidTr="00BE00E4">
              <w:trPr>
                <w:trHeight w:val="886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024C" w:rsidRPr="008622EA" w:rsidRDefault="004A024C" w:rsidP="00F54341">
            <w:pPr>
              <w:widowControl w:val="0"/>
              <w:autoSpaceDE w:val="0"/>
              <w:autoSpaceDN w:val="0"/>
              <w:adjustRightInd w:val="0"/>
              <w:spacing w:after="0"/>
              <w:ind w:firstLine="47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38" w:type="dxa"/>
          </w:tcPr>
          <w:p w:rsidR="0032530B" w:rsidRPr="008622EA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1. Дефицит местного бюджета по отношению к годовому объему доходов местного бюджета без учета утвержденного объема безвозмездных поступлений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более 10% ежегодно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2530B" w:rsidRPr="008622EA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2.  </w:t>
            </w:r>
            <w:r w:rsidR="000C41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</w:t>
            </w:r>
            <w:r w:rsidR="00F23E55">
              <w:rPr>
                <w:rFonts w:ascii="Times New Roman" w:hAnsi="Times New Roman"/>
                <w:sz w:val="20"/>
                <w:szCs w:val="20"/>
                <w:lang w:eastAsia="ru-RU"/>
              </w:rPr>
              <w:t>31,6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32530B" w:rsidRPr="008622EA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3. 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д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ол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расходов бюджета поселения на содержание органов местного самоуправления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202</w:t>
            </w:r>
            <w:r w:rsidR="00347B5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году до </w:t>
            </w:r>
            <w:r w:rsidR="00044804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36,2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</w:t>
            </w:r>
          </w:p>
          <w:p w:rsidR="0069406D" w:rsidRPr="008622EA" w:rsidRDefault="00E656C9" w:rsidP="00E656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32530B" w:rsidRPr="00A677F2">
              <w:rPr>
                <w:rFonts w:ascii="Times New Roman" w:hAnsi="Times New Roman"/>
                <w:sz w:val="20"/>
                <w:szCs w:val="20"/>
                <w:lang w:eastAsia="ru-RU"/>
              </w:rPr>
              <w:t>. Муниципальный долг</w:t>
            </w:r>
            <w:r w:rsidR="0032530B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 % к годовому объему доходов местного бюджета без учета объема безвозмездных</w:t>
            </w:r>
            <w:r w:rsidR="00720D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83D9B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не должен превышать 100% ежегодно</w:t>
            </w:r>
            <w:r w:rsidR="0032530B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A024C" w:rsidRPr="008622EA" w:rsidRDefault="004A024C" w:rsidP="00F54341">
      <w:pPr>
        <w:rPr>
          <w:rFonts w:ascii="Times New Roman" w:hAnsi="Times New Roman"/>
          <w:sz w:val="20"/>
          <w:szCs w:val="20"/>
        </w:rPr>
      </w:pPr>
    </w:p>
    <w:p w:rsidR="001B0842" w:rsidRPr="008622EA" w:rsidRDefault="001B0842" w:rsidP="00F54341">
      <w:pPr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 xml:space="preserve">Раздел 1. Общая характеристика сферы реализации 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муниципальной программы</w:t>
      </w:r>
    </w:p>
    <w:p w:rsidR="004A024C" w:rsidRPr="008622EA" w:rsidRDefault="004A024C" w:rsidP="00F543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709B9" w:rsidRPr="008622EA" w:rsidRDefault="00D709B9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Современное состояние и развитие системы управления муниципальными финансами в </w:t>
      </w:r>
      <w:r w:rsidR="0026430E" w:rsidRPr="008622EA">
        <w:rPr>
          <w:rFonts w:ascii="Times New Roman" w:hAnsi="Times New Roman"/>
          <w:sz w:val="20"/>
          <w:szCs w:val="20"/>
        </w:rPr>
        <w:t>Осетров</w:t>
      </w:r>
      <w:r w:rsidR="00B72DC6" w:rsidRPr="008622EA">
        <w:rPr>
          <w:rFonts w:ascii="Times New Roman" w:hAnsi="Times New Roman"/>
          <w:sz w:val="20"/>
          <w:szCs w:val="20"/>
        </w:rPr>
        <w:t>с</w:t>
      </w:r>
      <w:r w:rsidR="0026430E" w:rsidRPr="008622EA">
        <w:rPr>
          <w:rFonts w:ascii="Times New Roman" w:hAnsi="Times New Roman"/>
          <w:sz w:val="20"/>
          <w:szCs w:val="20"/>
        </w:rPr>
        <w:t>кого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сельском поселении (далее </w:t>
      </w:r>
      <w:r w:rsidR="008622EA">
        <w:rPr>
          <w:rFonts w:ascii="Times New Roman" w:hAnsi="Times New Roman"/>
          <w:sz w:val="20"/>
          <w:szCs w:val="20"/>
          <w:lang w:eastAsia="ru-RU"/>
        </w:rPr>
        <w:t>п</w:t>
      </w:r>
      <w:r w:rsidRPr="008622EA">
        <w:rPr>
          <w:rFonts w:ascii="Times New Roman" w:hAnsi="Times New Roman"/>
          <w:sz w:val="20"/>
          <w:szCs w:val="20"/>
          <w:lang w:eastAsia="ru-RU"/>
        </w:rPr>
        <w:t>о</w:t>
      </w:r>
      <w:r w:rsidR="0010430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622EA">
        <w:rPr>
          <w:rFonts w:ascii="Times New Roman" w:hAnsi="Times New Roman"/>
          <w:sz w:val="20"/>
          <w:szCs w:val="20"/>
          <w:lang w:eastAsia="ru-RU"/>
        </w:rPr>
        <w:t>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406A29" w:rsidRPr="008622E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Бюджет сельского поселения за </w:t>
      </w:r>
      <w:r w:rsidR="00197617" w:rsidRPr="008622EA">
        <w:rPr>
          <w:rFonts w:ascii="Times New Roman" w:hAnsi="Times New Roman"/>
          <w:sz w:val="20"/>
          <w:szCs w:val="20"/>
          <w:lang w:eastAsia="ru-RU"/>
        </w:rPr>
        <w:t>2021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год исполнен по доходам в сумме </w:t>
      </w:r>
      <w:r w:rsidR="00862AA7" w:rsidRPr="008622EA">
        <w:rPr>
          <w:rFonts w:ascii="Times New Roman" w:hAnsi="Times New Roman"/>
          <w:sz w:val="20"/>
          <w:szCs w:val="20"/>
          <w:lang w:eastAsia="ru-RU"/>
        </w:rPr>
        <w:t xml:space="preserve">25959,8 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тыс. рублей, , по расходам - в сумме </w:t>
      </w:r>
      <w:r w:rsidR="00862AA7" w:rsidRPr="008622EA">
        <w:rPr>
          <w:rFonts w:ascii="Times New Roman" w:hAnsi="Times New Roman"/>
          <w:sz w:val="20"/>
          <w:szCs w:val="20"/>
          <w:lang w:eastAsia="ru-RU"/>
        </w:rPr>
        <w:t>23982,5 тыс. рублей, профицит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бюджета составил </w:t>
      </w:r>
      <w:r w:rsidR="00862AA7" w:rsidRPr="008622EA">
        <w:rPr>
          <w:rFonts w:ascii="Times New Roman" w:hAnsi="Times New Roman"/>
          <w:sz w:val="20"/>
          <w:szCs w:val="20"/>
          <w:lang w:eastAsia="ru-RU"/>
        </w:rPr>
        <w:t>1977,4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 тыс. рублей.</w:t>
      </w:r>
    </w:p>
    <w:p w:rsidR="00406A29" w:rsidRPr="008622E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Налоговые и неналоговые доходы бюджета сельского поселения  составили </w:t>
      </w:r>
      <w:r w:rsidR="00E7434D" w:rsidRPr="008622EA">
        <w:rPr>
          <w:rFonts w:ascii="Times New Roman" w:hAnsi="Times New Roman"/>
          <w:sz w:val="20"/>
          <w:szCs w:val="20"/>
          <w:lang w:eastAsia="ru-RU"/>
        </w:rPr>
        <w:t>3050,7 тыс. рублей.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Целью муниципальной программы </w:t>
      </w:r>
      <w:r w:rsidR="00083D9B" w:rsidRPr="008622EA">
        <w:rPr>
          <w:rFonts w:ascii="Times New Roman" w:hAnsi="Times New Roman"/>
          <w:sz w:val="20"/>
          <w:szCs w:val="20"/>
          <w:lang w:eastAsia="ru-RU"/>
        </w:rPr>
        <w:t xml:space="preserve">«Управление финансами и муниципальным имуществом» на 2020-2025 годы 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(далее – муниципальная программа) является </w:t>
      </w:r>
      <w:r w:rsidR="00255182" w:rsidRPr="008622EA">
        <w:rPr>
          <w:rFonts w:ascii="Times New Roman" w:hAnsi="Times New Roman"/>
          <w:sz w:val="20"/>
          <w:szCs w:val="20"/>
          <w:lang w:eastAsia="ru-RU"/>
        </w:rPr>
        <w:t xml:space="preserve">обеспечение финансовой стабильности и эффективное управление  муниципальными финансами,  муниципальным долгом сельского поселения </w:t>
      </w:r>
      <w:r w:rsidRPr="008622EA">
        <w:rPr>
          <w:rFonts w:ascii="Times New Roman" w:hAnsi="Times New Roman"/>
          <w:sz w:val="20"/>
          <w:szCs w:val="20"/>
          <w:lang w:eastAsia="ru-RU"/>
        </w:rPr>
        <w:t>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lastRenderedPageBreak/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A024C" w:rsidRPr="008622EA" w:rsidRDefault="004A024C" w:rsidP="00F54341">
      <w:pPr>
        <w:widowControl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Приоритеты муниципальной политики в сфере реализации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муниципальной программы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Приоритетам муниципальной политики в сфере реализации Программы являются: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повышение эффективности деятельности органов местного самоуправления;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развитие муниципальной службы и совершенствование кадрового состава муниципальных служащих;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укрепление материально-технической базы органов местного самоуправления.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622EA">
        <w:rPr>
          <w:rFonts w:ascii="Times New Roman" w:hAnsi="Times New Roman"/>
          <w:b/>
          <w:sz w:val="20"/>
          <w:szCs w:val="20"/>
        </w:rPr>
        <w:t>Цели, задачи и показатели (индикаторы) достижения целей и решения задач муниципальной программы</w:t>
      </w:r>
    </w:p>
    <w:p w:rsidR="004A024C" w:rsidRPr="008622EA" w:rsidRDefault="004A024C" w:rsidP="00F5434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Основными задачами Программы являются: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организация бюджетного процесса;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-  развитие эффективной системы предоставления муниципальных услуг; 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lastRenderedPageBreak/>
        <w:t>-  укрепление материально технической базы органов местного самоуправления;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 финансовое обеспечение деятельности органов местного самоуправления;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</w:rPr>
        <w:t>-  содействие повышению квалификации выборных должностных лиц местного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осуществление первичного воинского учета граждан.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9A2731" w:rsidRPr="008622EA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EC4F65" w:rsidRPr="00EC4F65" w:rsidRDefault="00EC4F65" w:rsidP="00EC4F6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1. </w:t>
      </w:r>
      <w:r w:rsidRPr="00EC4F65">
        <w:rPr>
          <w:rFonts w:ascii="Times New Roman" w:hAnsi="Times New Roman"/>
          <w:sz w:val="20"/>
          <w:szCs w:val="20"/>
        </w:rPr>
        <w:t>Дефицит местного бюджета по отношению к годовому объему доходов местного бюджета без учета утвержденного объема безвозмездных поступлений не более 10% ежегодно.</w:t>
      </w:r>
    </w:p>
    <w:p w:rsidR="00EC4F65" w:rsidRPr="00EC4F65" w:rsidRDefault="00EC4F65" w:rsidP="00EC4F6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EC4F65">
        <w:rPr>
          <w:rFonts w:ascii="Times New Roman" w:hAnsi="Times New Roman"/>
          <w:sz w:val="20"/>
          <w:szCs w:val="20"/>
        </w:rPr>
        <w:t xml:space="preserve">       2.  Доля 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31,6 %. </w:t>
      </w:r>
    </w:p>
    <w:p w:rsidR="00EC4F65" w:rsidRPr="00EC4F65" w:rsidRDefault="00EC4F65" w:rsidP="00EC4F6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EC4F65">
        <w:rPr>
          <w:rFonts w:ascii="Times New Roman" w:hAnsi="Times New Roman"/>
          <w:sz w:val="20"/>
          <w:szCs w:val="20"/>
        </w:rPr>
        <w:t xml:space="preserve">       3. Снижение доли расходов бюджета поселения на содержание органов местного самоуправления к 2028 году до 36,2%.  </w:t>
      </w:r>
    </w:p>
    <w:p w:rsidR="00EC4F65" w:rsidRPr="00EC4F65" w:rsidRDefault="00EC4F65" w:rsidP="00EC4F6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EC4F65">
        <w:rPr>
          <w:rFonts w:ascii="Times New Roman" w:hAnsi="Times New Roman"/>
          <w:sz w:val="20"/>
          <w:szCs w:val="20"/>
        </w:rPr>
        <w:t xml:space="preserve">       4. 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 на 1% ежегодно.</w:t>
      </w:r>
    </w:p>
    <w:p w:rsidR="009A2731" w:rsidRPr="008622EA" w:rsidRDefault="00EC4F65" w:rsidP="00EC4F6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EC4F65">
        <w:rPr>
          <w:rFonts w:ascii="Times New Roman" w:hAnsi="Times New Roman"/>
          <w:sz w:val="20"/>
          <w:szCs w:val="20"/>
        </w:rPr>
        <w:t xml:space="preserve">       5. Муниципальный долг сельского поселения в % к годовому объему доходов местного бюджета без учета объема безвозмездных не должен превышать 100% ежегодно.</w:t>
      </w:r>
      <w:r w:rsidR="0010430F">
        <w:rPr>
          <w:rFonts w:ascii="Times New Roman" w:hAnsi="Times New Roman"/>
          <w:sz w:val="20"/>
          <w:szCs w:val="20"/>
        </w:rPr>
        <w:t xml:space="preserve"> </w:t>
      </w:r>
      <w:r w:rsidR="009A2731" w:rsidRPr="008622EA">
        <w:rPr>
          <w:rFonts w:ascii="Times New Roman" w:hAnsi="Times New Roman"/>
          <w:sz w:val="20"/>
          <w:szCs w:val="20"/>
        </w:rPr>
        <w:t xml:space="preserve">Показатель рассчитывается как отношение объема муниципального долга </w:t>
      </w:r>
      <w:r w:rsidR="00DE6ACC" w:rsidRPr="008622EA">
        <w:rPr>
          <w:rFonts w:ascii="Times New Roman" w:hAnsi="Times New Roman"/>
          <w:sz w:val="20"/>
          <w:szCs w:val="20"/>
        </w:rPr>
        <w:t>сельского поселения</w:t>
      </w:r>
      <w:r w:rsidR="009A2731" w:rsidRPr="008622EA">
        <w:rPr>
          <w:rFonts w:ascii="Times New Roman" w:hAnsi="Times New Roman"/>
          <w:sz w:val="20"/>
          <w:szCs w:val="20"/>
        </w:rPr>
        <w:t xml:space="preserve"> на конец года к годовому объему доходов бюджета</w:t>
      </w:r>
      <w:r w:rsidR="00DE6ACC" w:rsidRPr="008622E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9A2731" w:rsidRPr="008622EA">
        <w:rPr>
          <w:rFonts w:ascii="Times New Roman" w:hAnsi="Times New Roman"/>
          <w:sz w:val="20"/>
          <w:szCs w:val="20"/>
        </w:rPr>
        <w:t xml:space="preserve"> без учета объема безвозмездных поступлений за соответствующий год. Значение указанного показателя не должно превышать 100%.</w:t>
      </w:r>
    </w:p>
    <w:p w:rsidR="004A024C" w:rsidRPr="008622EA" w:rsidRDefault="004A024C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Целевые индикаторы и показатели муниципальной программы приведены в приложении 1.</w:t>
      </w:r>
      <w:r w:rsidR="00D075B3">
        <w:rPr>
          <w:rFonts w:ascii="Times New Roman" w:hAnsi="Times New Roman"/>
          <w:sz w:val="20"/>
          <w:szCs w:val="20"/>
        </w:rPr>
        <w:t xml:space="preserve"> Методики расчета приведены в приложении 2.</w:t>
      </w:r>
    </w:p>
    <w:p w:rsidR="00243852" w:rsidRPr="008622EA" w:rsidRDefault="00243852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12384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Конечные результаты реализации муниципальной программы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72273D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подготовка, переподготовка и повышение квалификации  муниципальных служащих;</w:t>
      </w:r>
    </w:p>
    <w:p w:rsidR="004A024C" w:rsidRPr="008622EA" w:rsidRDefault="004A024C" w:rsidP="00837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обеспечение доступа к информации о деятельности органов местного самоуправления сельского поселения;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совершенствование сайта администрации  сельского поселения в сети «Интернет»;</w:t>
      </w:r>
    </w:p>
    <w:p w:rsidR="0072273D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надлежащее ведение первичного воинского учета граждан</w:t>
      </w:r>
      <w:r w:rsidR="0072273D" w:rsidRPr="008622EA">
        <w:rPr>
          <w:rFonts w:ascii="Times New Roman" w:hAnsi="Times New Roman"/>
          <w:sz w:val="20"/>
          <w:szCs w:val="20"/>
          <w:lang w:eastAsia="ru-RU"/>
        </w:rPr>
        <w:t>;</w:t>
      </w:r>
    </w:p>
    <w:p w:rsidR="004A024C" w:rsidRPr="008622EA" w:rsidRDefault="0072273D" w:rsidP="0072273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повышение качества предоставления муниципальных</w:t>
      </w:r>
      <w:r w:rsidR="00720DC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622EA">
        <w:rPr>
          <w:rFonts w:ascii="Times New Roman" w:hAnsi="Times New Roman"/>
          <w:sz w:val="20"/>
          <w:szCs w:val="20"/>
          <w:lang w:eastAsia="ru-RU"/>
        </w:rPr>
        <w:t>услуг;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повышение оплаты труда работников органов местного самоуправления;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пенсионное обеспечение муниципальных служащих.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4A024C" w:rsidRPr="008622EA" w:rsidRDefault="004A024C" w:rsidP="00F54341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123845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программы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Общий срок реализации муницип</w:t>
      </w:r>
      <w:r w:rsidR="00594CD7" w:rsidRPr="008622EA">
        <w:rPr>
          <w:rFonts w:ascii="Times New Roman" w:hAnsi="Times New Roman"/>
          <w:sz w:val="20"/>
          <w:szCs w:val="20"/>
          <w:lang w:eastAsia="ru-RU"/>
        </w:rPr>
        <w:t>альной рассчитан на период с 2020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по 20</w:t>
      </w:r>
      <w:r w:rsidR="000E2345" w:rsidRPr="008622EA">
        <w:rPr>
          <w:rFonts w:ascii="Times New Roman" w:hAnsi="Times New Roman"/>
          <w:sz w:val="20"/>
          <w:szCs w:val="20"/>
          <w:lang w:eastAsia="ru-RU"/>
        </w:rPr>
        <w:t>2</w:t>
      </w:r>
      <w:r w:rsidR="00535559">
        <w:rPr>
          <w:rFonts w:ascii="Times New Roman" w:hAnsi="Times New Roman"/>
          <w:sz w:val="20"/>
          <w:szCs w:val="20"/>
          <w:lang w:eastAsia="ru-RU"/>
        </w:rPr>
        <w:t>8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годы (в один этап).</w:t>
      </w:r>
    </w:p>
    <w:p w:rsidR="006E2080" w:rsidRPr="008622EA" w:rsidRDefault="006E2080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2080" w:rsidRPr="008622EA" w:rsidRDefault="006E2080" w:rsidP="006E208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Раздел 3.Обоснование выделения подпрограмм муниципальной программы.</w:t>
      </w:r>
    </w:p>
    <w:p w:rsidR="006E2080" w:rsidRPr="008622EA" w:rsidRDefault="006E2080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2080" w:rsidRPr="008622EA" w:rsidRDefault="006E2080" w:rsidP="006E2080">
      <w:pPr>
        <w:pStyle w:val="a7"/>
        <w:shd w:val="clear" w:color="auto" w:fill="FFFFFF"/>
        <w:spacing w:before="0" w:beforeAutospacing="0" w:after="0" w:afterAutospacing="0"/>
        <w:jc w:val="center"/>
        <w:rPr>
          <w:color w:val="212121"/>
          <w:sz w:val="20"/>
          <w:szCs w:val="20"/>
        </w:rPr>
      </w:pPr>
      <w:r w:rsidRPr="008622EA">
        <w:rPr>
          <w:color w:val="212121"/>
          <w:sz w:val="20"/>
          <w:szCs w:val="20"/>
        </w:rPr>
        <w:t> </w:t>
      </w:r>
    </w:p>
    <w:p w:rsidR="00D60684" w:rsidRPr="008622EA" w:rsidRDefault="00D60684" w:rsidP="00D606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Выделение подпрограмм в данной муниципальной программе не предусмотрено.</w:t>
      </w:r>
    </w:p>
    <w:p w:rsidR="00D60684" w:rsidRPr="008622EA" w:rsidRDefault="00D60684" w:rsidP="00D606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Основные мероприятия муниципальной программы:</w:t>
      </w:r>
    </w:p>
    <w:p w:rsidR="006E2080" w:rsidRPr="008622EA" w:rsidRDefault="006E2080" w:rsidP="00D6068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622EA">
        <w:rPr>
          <w:color w:val="000000"/>
          <w:sz w:val="20"/>
          <w:szCs w:val="20"/>
        </w:rPr>
        <w:t xml:space="preserve">-Финансовое обеспечение деятельности органа местного самоуправления - Администрации </w:t>
      </w:r>
      <w:r w:rsidRPr="008622EA">
        <w:rPr>
          <w:sz w:val="20"/>
          <w:szCs w:val="20"/>
        </w:rPr>
        <w:t>Осетров</w:t>
      </w:r>
      <w:r w:rsidR="00B72DC6" w:rsidRPr="008622EA">
        <w:rPr>
          <w:sz w:val="20"/>
          <w:szCs w:val="20"/>
        </w:rPr>
        <w:t>с</w:t>
      </w:r>
      <w:r w:rsidRPr="008622EA">
        <w:rPr>
          <w:sz w:val="20"/>
          <w:szCs w:val="20"/>
        </w:rPr>
        <w:t>кого</w:t>
      </w:r>
      <w:r w:rsidRPr="008622EA">
        <w:rPr>
          <w:color w:val="000000"/>
          <w:sz w:val="20"/>
          <w:szCs w:val="20"/>
        </w:rPr>
        <w:t xml:space="preserve"> сельского поселения;</w:t>
      </w:r>
    </w:p>
    <w:p w:rsidR="006E2080" w:rsidRPr="008622EA" w:rsidRDefault="006E2080" w:rsidP="006E208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Финансовое обеспечение выполнения других расходных обязательств органа местного самоуправления - администрации </w:t>
      </w:r>
      <w:r w:rsidRPr="008622EA">
        <w:rPr>
          <w:rFonts w:ascii="Times New Roman" w:hAnsi="Times New Roman"/>
          <w:sz w:val="20"/>
          <w:szCs w:val="20"/>
        </w:rPr>
        <w:t>Осетров</w:t>
      </w:r>
      <w:r w:rsidR="00B72DC6" w:rsidRPr="008622EA">
        <w:rPr>
          <w:rFonts w:ascii="Times New Roman" w:hAnsi="Times New Roman"/>
          <w:sz w:val="20"/>
          <w:szCs w:val="20"/>
        </w:rPr>
        <w:t>с</w:t>
      </w:r>
      <w:r w:rsidRPr="008622EA">
        <w:rPr>
          <w:rFonts w:ascii="Times New Roman" w:hAnsi="Times New Roman"/>
          <w:sz w:val="20"/>
          <w:szCs w:val="20"/>
        </w:rPr>
        <w:t>кого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поселения;</w:t>
      </w:r>
    </w:p>
    <w:p w:rsidR="006E2080" w:rsidRPr="008622EA" w:rsidRDefault="006E2080" w:rsidP="006E208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-Расходы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4A024C" w:rsidRPr="008622EA" w:rsidRDefault="006E2080" w:rsidP="006E2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Управление </w:t>
      </w:r>
      <w:r w:rsidR="00B72DC6" w:rsidRPr="008622EA">
        <w:rPr>
          <w:rFonts w:ascii="Times New Roman" w:eastAsia="Times New Roman" w:hAnsi="Times New Roman"/>
          <w:sz w:val="20"/>
          <w:szCs w:val="20"/>
          <w:lang w:eastAsia="ru-RU"/>
        </w:rPr>
        <w:t>муниципальным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долгом </w:t>
      </w:r>
      <w:r w:rsidRPr="008622EA">
        <w:rPr>
          <w:rFonts w:ascii="Times New Roman" w:hAnsi="Times New Roman"/>
          <w:sz w:val="20"/>
          <w:szCs w:val="20"/>
        </w:rPr>
        <w:t>Осетров</w:t>
      </w:r>
      <w:r w:rsidR="00B72DC6" w:rsidRPr="008622EA">
        <w:rPr>
          <w:rFonts w:ascii="Times New Roman" w:hAnsi="Times New Roman"/>
          <w:sz w:val="20"/>
          <w:szCs w:val="20"/>
        </w:rPr>
        <w:t>с</w:t>
      </w:r>
      <w:r w:rsidRPr="008622EA">
        <w:rPr>
          <w:rFonts w:ascii="Times New Roman" w:hAnsi="Times New Roman"/>
          <w:sz w:val="20"/>
          <w:szCs w:val="20"/>
        </w:rPr>
        <w:t>кого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6E2080" w:rsidRPr="008622EA" w:rsidRDefault="006E2080" w:rsidP="006E20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  <w:lang w:eastAsia="ru-RU"/>
        </w:rPr>
      </w:pPr>
    </w:p>
    <w:p w:rsidR="006E2080" w:rsidRPr="008622EA" w:rsidRDefault="006E2080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 xml:space="preserve">Раздел </w:t>
      </w:r>
      <w:r w:rsidR="006E2080" w:rsidRPr="008622EA">
        <w:rPr>
          <w:rFonts w:ascii="Times New Roman" w:hAnsi="Times New Roman"/>
          <w:b/>
          <w:sz w:val="20"/>
          <w:szCs w:val="20"/>
          <w:lang w:eastAsia="ru-RU"/>
        </w:rPr>
        <w:t>4</w:t>
      </w:r>
      <w:r w:rsidRPr="008622EA">
        <w:rPr>
          <w:rFonts w:ascii="Times New Roman" w:hAnsi="Times New Roman"/>
          <w:b/>
          <w:sz w:val="20"/>
          <w:szCs w:val="20"/>
          <w:lang w:eastAsia="ru-RU"/>
        </w:rPr>
        <w:t>. Ресурсное обеспечение муниципальной программы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Общий объем финансирования программы  составляет</w:t>
      </w:r>
      <w:r w:rsidR="006E4E7F">
        <w:rPr>
          <w:rFonts w:ascii="Times New Roman" w:hAnsi="Times New Roman"/>
          <w:sz w:val="20"/>
          <w:szCs w:val="20"/>
        </w:rPr>
        <w:t xml:space="preserve"> 29491,1</w:t>
      </w:r>
      <w:r w:rsidRPr="008622EA">
        <w:rPr>
          <w:rFonts w:ascii="Times New Roman" w:hAnsi="Times New Roman"/>
          <w:sz w:val="20"/>
          <w:szCs w:val="20"/>
        </w:rPr>
        <w:t xml:space="preserve">тыс.руб., в том числе: </w:t>
      </w:r>
    </w:p>
    <w:p w:rsidR="004A024C" w:rsidRPr="008622EA" w:rsidRDefault="00A00A30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- федеральный бюджет – </w:t>
      </w:r>
      <w:r w:rsidR="006E4E7F">
        <w:rPr>
          <w:rFonts w:ascii="Times New Roman" w:hAnsi="Times New Roman"/>
          <w:sz w:val="20"/>
          <w:szCs w:val="20"/>
        </w:rPr>
        <w:t>1236,2</w:t>
      </w:r>
      <w:r w:rsidR="004A024C" w:rsidRPr="008622EA">
        <w:rPr>
          <w:rFonts w:ascii="Times New Roman" w:hAnsi="Times New Roman"/>
          <w:sz w:val="20"/>
          <w:szCs w:val="20"/>
        </w:rPr>
        <w:t>тыс.руб.;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- областной бюджет – </w:t>
      </w:r>
      <w:r w:rsidR="006E7B3B">
        <w:rPr>
          <w:rFonts w:ascii="Times New Roman" w:hAnsi="Times New Roman"/>
          <w:sz w:val="20"/>
          <w:szCs w:val="20"/>
        </w:rPr>
        <w:t xml:space="preserve">912,8 </w:t>
      </w:r>
      <w:r w:rsidR="00D33054" w:rsidRPr="008622EA">
        <w:rPr>
          <w:rFonts w:ascii="Times New Roman" w:hAnsi="Times New Roman"/>
          <w:sz w:val="20"/>
          <w:szCs w:val="20"/>
        </w:rPr>
        <w:t>тыс</w:t>
      </w:r>
      <w:r w:rsidR="00535559">
        <w:rPr>
          <w:rFonts w:ascii="Times New Roman" w:hAnsi="Times New Roman"/>
          <w:sz w:val="20"/>
          <w:szCs w:val="20"/>
        </w:rPr>
        <w:t>.</w:t>
      </w:r>
      <w:r w:rsidRPr="008622EA">
        <w:rPr>
          <w:rFonts w:ascii="Times New Roman" w:hAnsi="Times New Roman"/>
          <w:sz w:val="20"/>
          <w:szCs w:val="20"/>
        </w:rPr>
        <w:t xml:space="preserve"> руб.;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местный бюджет –</w:t>
      </w:r>
      <w:r w:rsidR="006E7B3B">
        <w:rPr>
          <w:rFonts w:ascii="Times New Roman" w:hAnsi="Times New Roman"/>
          <w:sz w:val="20"/>
          <w:szCs w:val="20"/>
        </w:rPr>
        <w:t>27341,8</w:t>
      </w:r>
      <w:r w:rsidR="00243852" w:rsidRPr="008622EA">
        <w:rPr>
          <w:rFonts w:ascii="Times New Roman" w:hAnsi="Times New Roman"/>
          <w:sz w:val="20"/>
          <w:szCs w:val="20"/>
        </w:rPr>
        <w:t>тыс.</w:t>
      </w:r>
      <w:r w:rsidRPr="008622EA">
        <w:rPr>
          <w:rFonts w:ascii="Times New Roman" w:hAnsi="Times New Roman"/>
          <w:sz w:val="20"/>
          <w:szCs w:val="20"/>
        </w:rPr>
        <w:t xml:space="preserve"> руб. 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Финансирование по годам реализации: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851"/>
        <w:gridCol w:w="850"/>
        <w:gridCol w:w="891"/>
        <w:gridCol w:w="810"/>
        <w:gridCol w:w="891"/>
        <w:gridCol w:w="952"/>
        <w:gridCol w:w="891"/>
        <w:gridCol w:w="952"/>
        <w:gridCol w:w="992"/>
      </w:tblGrid>
      <w:tr w:rsidR="00535559" w:rsidRPr="008622EA" w:rsidTr="00535559">
        <w:trPr>
          <w:trHeight w:val="1265"/>
        </w:trPr>
        <w:tc>
          <w:tcPr>
            <w:tcW w:w="2376" w:type="dxa"/>
          </w:tcPr>
          <w:p w:rsidR="00535559" w:rsidRPr="008622EA" w:rsidRDefault="00535559" w:rsidP="00F5434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535559" w:rsidRPr="008622EA" w:rsidRDefault="00535559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Год реализации</w:t>
            </w:r>
          </w:p>
          <w:p w:rsidR="00535559" w:rsidRPr="008622EA" w:rsidRDefault="00535559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5559" w:rsidRPr="008622EA" w:rsidRDefault="0053555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35559" w:rsidRPr="008622EA" w:rsidRDefault="0053555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91" w:type="dxa"/>
          </w:tcPr>
          <w:p w:rsidR="00535559" w:rsidRPr="008622EA" w:rsidRDefault="0053555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10" w:type="dxa"/>
          </w:tcPr>
          <w:p w:rsidR="00535559" w:rsidRPr="008622EA" w:rsidRDefault="0053555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91" w:type="dxa"/>
          </w:tcPr>
          <w:p w:rsidR="00535559" w:rsidRPr="008622EA" w:rsidRDefault="00535559" w:rsidP="00E268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:rsidR="00535559" w:rsidRPr="008622EA" w:rsidRDefault="00535559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535559" w:rsidRPr="008622EA" w:rsidRDefault="005355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535559" w:rsidRPr="008622EA" w:rsidRDefault="00535559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535559" w:rsidRPr="008622EA" w:rsidRDefault="005355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952" w:type="dxa"/>
          </w:tcPr>
          <w:p w:rsidR="00535559" w:rsidRPr="008622EA" w:rsidRDefault="005355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535559" w:rsidRPr="008622EA" w:rsidRDefault="005355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2028</w:t>
            </w:r>
          </w:p>
        </w:tc>
      </w:tr>
      <w:tr w:rsidR="00535559" w:rsidRPr="008622EA" w:rsidTr="00535559">
        <w:trPr>
          <w:trHeight w:val="492"/>
        </w:trPr>
        <w:tc>
          <w:tcPr>
            <w:tcW w:w="2376" w:type="dxa"/>
            <w:vAlign w:val="bottom"/>
          </w:tcPr>
          <w:p w:rsidR="00535559" w:rsidRPr="008622EA" w:rsidRDefault="00535559" w:rsidP="00F5434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851" w:type="dxa"/>
          </w:tcPr>
          <w:p w:rsidR="00535559" w:rsidRPr="008622EA" w:rsidRDefault="00535559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2613,5</w:t>
            </w:r>
          </w:p>
        </w:tc>
        <w:tc>
          <w:tcPr>
            <w:tcW w:w="850" w:type="dxa"/>
          </w:tcPr>
          <w:p w:rsidR="00535559" w:rsidRPr="008622EA" w:rsidRDefault="00535559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3543,0</w:t>
            </w:r>
          </w:p>
        </w:tc>
        <w:tc>
          <w:tcPr>
            <w:tcW w:w="891" w:type="dxa"/>
          </w:tcPr>
          <w:p w:rsidR="00535559" w:rsidRPr="008622EA" w:rsidRDefault="00535559" w:rsidP="006E20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3104,00</w:t>
            </w:r>
          </w:p>
        </w:tc>
        <w:tc>
          <w:tcPr>
            <w:tcW w:w="810" w:type="dxa"/>
          </w:tcPr>
          <w:p w:rsidR="00535559" w:rsidRPr="008622EA" w:rsidRDefault="00535559" w:rsidP="006E20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3943,2</w:t>
            </w:r>
          </w:p>
        </w:tc>
        <w:tc>
          <w:tcPr>
            <w:tcW w:w="891" w:type="dxa"/>
          </w:tcPr>
          <w:p w:rsidR="00535559" w:rsidRPr="008622EA" w:rsidRDefault="006E4E7F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3550,8</w:t>
            </w:r>
          </w:p>
        </w:tc>
        <w:tc>
          <w:tcPr>
            <w:tcW w:w="952" w:type="dxa"/>
          </w:tcPr>
          <w:p w:rsidR="00535559" w:rsidRPr="008622EA" w:rsidRDefault="006E4E7F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3734,0</w:t>
            </w:r>
          </w:p>
        </w:tc>
        <w:tc>
          <w:tcPr>
            <w:tcW w:w="891" w:type="dxa"/>
          </w:tcPr>
          <w:p w:rsidR="00535559" w:rsidRPr="008622EA" w:rsidRDefault="006E4E7F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3037,0</w:t>
            </w:r>
          </w:p>
        </w:tc>
        <w:tc>
          <w:tcPr>
            <w:tcW w:w="952" w:type="dxa"/>
          </w:tcPr>
          <w:p w:rsidR="00535559" w:rsidRPr="008622EA" w:rsidRDefault="006E4E7F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2982,8</w:t>
            </w:r>
          </w:p>
        </w:tc>
        <w:tc>
          <w:tcPr>
            <w:tcW w:w="992" w:type="dxa"/>
          </w:tcPr>
          <w:p w:rsidR="00535559" w:rsidRPr="008622EA" w:rsidRDefault="006E4E7F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2982,8</w:t>
            </w:r>
          </w:p>
        </w:tc>
      </w:tr>
      <w:tr w:rsidR="00535559" w:rsidRPr="008622EA" w:rsidTr="00535559">
        <w:trPr>
          <w:trHeight w:val="309"/>
        </w:trPr>
        <w:tc>
          <w:tcPr>
            <w:tcW w:w="2376" w:type="dxa"/>
          </w:tcPr>
          <w:p w:rsidR="00535559" w:rsidRPr="008622EA" w:rsidRDefault="00535559" w:rsidP="00F54341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90,6</w:t>
            </w:r>
          </w:p>
        </w:tc>
        <w:tc>
          <w:tcPr>
            <w:tcW w:w="891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99,0</w:t>
            </w:r>
          </w:p>
        </w:tc>
        <w:tc>
          <w:tcPr>
            <w:tcW w:w="810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891" w:type="dxa"/>
          </w:tcPr>
          <w:p w:rsidR="00535559" w:rsidRPr="008622EA" w:rsidRDefault="00535559" w:rsidP="006E4E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136,</w:t>
            </w:r>
            <w:r w:rsidR="006E4E7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535559" w:rsidRPr="008622EA" w:rsidRDefault="006E4E7F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891" w:type="dxa"/>
          </w:tcPr>
          <w:p w:rsidR="00535559" w:rsidRPr="008622EA" w:rsidRDefault="006E4E7F" w:rsidP="006E4E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177,9</w:t>
            </w:r>
          </w:p>
        </w:tc>
        <w:tc>
          <w:tcPr>
            <w:tcW w:w="952" w:type="dxa"/>
          </w:tcPr>
          <w:p w:rsidR="00535559" w:rsidRPr="008622EA" w:rsidRDefault="006E4E7F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184,1</w:t>
            </w:r>
          </w:p>
        </w:tc>
        <w:tc>
          <w:tcPr>
            <w:tcW w:w="992" w:type="dxa"/>
          </w:tcPr>
          <w:p w:rsidR="00535559" w:rsidRPr="008622EA" w:rsidRDefault="006E4E7F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184,1</w:t>
            </w:r>
          </w:p>
        </w:tc>
      </w:tr>
      <w:tr w:rsidR="00535559" w:rsidRPr="008622EA" w:rsidTr="00535559">
        <w:trPr>
          <w:trHeight w:val="141"/>
        </w:trPr>
        <w:tc>
          <w:tcPr>
            <w:tcW w:w="2376" w:type="dxa"/>
            <w:vAlign w:val="bottom"/>
          </w:tcPr>
          <w:p w:rsidR="00535559" w:rsidRPr="008622EA" w:rsidRDefault="00535559" w:rsidP="00F54341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841,8</w:t>
            </w:r>
          </w:p>
        </w:tc>
        <w:tc>
          <w:tcPr>
            <w:tcW w:w="891" w:type="dxa"/>
          </w:tcPr>
          <w:p w:rsidR="00535559" w:rsidRPr="008622EA" w:rsidRDefault="009E1283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71,3</w:t>
            </w:r>
          </w:p>
        </w:tc>
        <w:tc>
          <w:tcPr>
            <w:tcW w:w="952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559" w:rsidRPr="008622EA" w:rsidTr="00535559">
        <w:trPr>
          <w:trHeight w:val="141"/>
        </w:trPr>
        <w:tc>
          <w:tcPr>
            <w:tcW w:w="2376" w:type="dxa"/>
            <w:vAlign w:val="bottom"/>
          </w:tcPr>
          <w:p w:rsidR="00535559" w:rsidRPr="008622EA" w:rsidRDefault="00535559" w:rsidP="00F54341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535559" w:rsidRPr="008622EA" w:rsidRDefault="00535559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2525,5</w:t>
            </w:r>
          </w:p>
        </w:tc>
        <w:tc>
          <w:tcPr>
            <w:tcW w:w="850" w:type="dxa"/>
          </w:tcPr>
          <w:p w:rsidR="00535559" w:rsidRPr="008622EA" w:rsidRDefault="00535559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3452,4</w:t>
            </w:r>
          </w:p>
        </w:tc>
        <w:tc>
          <w:tcPr>
            <w:tcW w:w="891" w:type="dxa"/>
          </w:tcPr>
          <w:p w:rsidR="00535559" w:rsidRPr="008622EA" w:rsidRDefault="00535559" w:rsidP="00DE58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3005,00</w:t>
            </w:r>
          </w:p>
        </w:tc>
        <w:tc>
          <w:tcPr>
            <w:tcW w:w="810" w:type="dxa"/>
          </w:tcPr>
          <w:p w:rsidR="00535559" w:rsidRPr="008622EA" w:rsidRDefault="00535559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2988,1</w:t>
            </w:r>
          </w:p>
        </w:tc>
        <w:tc>
          <w:tcPr>
            <w:tcW w:w="891" w:type="dxa"/>
          </w:tcPr>
          <w:p w:rsidR="00535559" w:rsidRPr="008622EA" w:rsidRDefault="009E1283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3343,9</w:t>
            </w:r>
            <w:bookmarkStart w:id="0" w:name="_GoBack"/>
            <w:bookmarkEnd w:id="0"/>
          </w:p>
        </w:tc>
        <w:tc>
          <w:tcPr>
            <w:tcW w:w="952" w:type="dxa"/>
          </w:tcPr>
          <w:p w:rsidR="00535559" w:rsidRPr="008622EA" w:rsidRDefault="006E4E7F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3571,0</w:t>
            </w:r>
          </w:p>
        </w:tc>
        <w:tc>
          <w:tcPr>
            <w:tcW w:w="891" w:type="dxa"/>
          </w:tcPr>
          <w:p w:rsidR="00535559" w:rsidRPr="008622EA" w:rsidRDefault="006E4E7F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2859,1</w:t>
            </w:r>
          </w:p>
        </w:tc>
        <w:tc>
          <w:tcPr>
            <w:tcW w:w="952" w:type="dxa"/>
          </w:tcPr>
          <w:p w:rsidR="00535559" w:rsidRPr="008622EA" w:rsidRDefault="006E4E7F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2798,7</w:t>
            </w:r>
          </w:p>
        </w:tc>
        <w:tc>
          <w:tcPr>
            <w:tcW w:w="992" w:type="dxa"/>
          </w:tcPr>
          <w:p w:rsidR="00535559" w:rsidRPr="00BE00E4" w:rsidRDefault="006E4E7F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2798,7</w:t>
            </w:r>
          </w:p>
        </w:tc>
      </w:tr>
    </w:tbl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243852" w:rsidRPr="008622EA" w:rsidRDefault="00243852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A024C" w:rsidRPr="008622EA" w:rsidRDefault="00CB6B8A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Финансовое обеспечение и прогнозная (справочная) оценка расходов федерального , областного</w:t>
      </w:r>
      <w:r w:rsidR="00D76D7A">
        <w:rPr>
          <w:rFonts w:ascii="Times New Roman" w:hAnsi="Times New Roman"/>
          <w:sz w:val="20"/>
          <w:szCs w:val="20"/>
          <w:lang w:eastAsia="ru-RU"/>
        </w:rPr>
        <w:t xml:space="preserve"> и местных бюджетов, бюджетов внебюджетных фондов, юридических и физических лиц на реализацию муниципальной программы </w:t>
      </w:r>
      <w:r w:rsidR="004A024C" w:rsidRPr="008622EA">
        <w:rPr>
          <w:rFonts w:ascii="Times New Roman" w:hAnsi="Times New Roman"/>
          <w:sz w:val="20"/>
          <w:szCs w:val="20"/>
          <w:lang w:eastAsia="ru-RU"/>
        </w:rPr>
        <w:t xml:space="preserve"> приведены в приложении </w:t>
      </w:r>
      <w:r w:rsidR="00552506">
        <w:rPr>
          <w:rFonts w:ascii="Times New Roman" w:hAnsi="Times New Roman"/>
          <w:sz w:val="20"/>
          <w:szCs w:val="20"/>
          <w:lang w:eastAsia="ru-RU"/>
        </w:rPr>
        <w:t>3</w:t>
      </w:r>
      <w:r w:rsidR="004A024C" w:rsidRPr="008622EA">
        <w:rPr>
          <w:rFonts w:ascii="Times New Roman" w:hAnsi="Times New Roman"/>
          <w:sz w:val="20"/>
          <w:szCs w:val="20"/>
          <w:lang w:eastAsia="ru-RU"/>
        </w:rPr>
        <w:t>.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Финансирование мероприятий муниципальной  программы на текущий финансовый год приведено в приложении </w:t>
      </w:r>
      <w:r w:rsidR="00CB6B8A">
        <w:rPr>
          <w:rFonts w:ascii="Times New Roman" w:hAnsi="Times New Roman"/>
          <w:sz w:val="20"/>
          <w:szCs w:val="20"/>
          <w:lang w:eastAsia="ru-RU"/>
        </w:rPr>
        <w:t>4</w:t>
      </w:r>
      <w:r w:rsidRPr="008622EA">
        <w:rPr>
          <w:rFonts w:ascii="Times New Roman" w:hAnsi="Times New Roman"/>
          <w:sz w:val="20"/>
          <w:szCs w:val="20"/>
          <w:lang w:eastAsia="ru-RU"/>
        </w:rPr>
        <w:t>.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 xml:space="preserve">Раздел </w:t>
      </w:r>
      <w:r w:rsidR="006E2080" w:rsidRPr="008622EA">
        <w:rPr>
          <w:rFonts w:ascii="Times New Roman" w:hAnsi="Times New Roman"/>
          <w:b/>
          <w:sz w:val="20"/>
          <w:szCs w:val="20"/>
          <w:lang w:eastAsia="ru-RU"/>
        </w:rPr>
        <w:t>5</w:t>
      </w:r>
      <w:r w:rsidRPr="008622EA">
        <w:rPr>
          <w:rFonts w:ascii="Times New Roman" w:hAnsi="Times New Roman"/>
          <w:b/>
          <w:sz w:val="20"/>
          <w:szCs w:val="20"/>
          <w:lang w:eastAsia="ru-RU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К рискам реализации муниципальной программы следует отнести: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недостаточное материально-техническое и финансовое обеспечение органов местного самоуправления;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недостаточная оценка бюджетных средств, необходимых для достижения поставленных целей.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Мерами управления внутренними рисками являются: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а) планирование реализации муниципальной программы;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б) системный мониторинг выполнения мероприятий муниципальной программы;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 xml:space="preserve">Раздел </w:t>
      </w:r>
      <w:r w:rsidR="006E2080" w:rsidRPr="008622EA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8622EA">
        <w:rPr>
          <w:rFonts w:ascii="Times New Roman" w:hAnsi="Times New Roman"/>
          <w:b/>
          <w:sz w:val="20"/>
          <w:szCs w:val="20"/>
          <w:lang w:eastAsia="ru-RU"/>
        </w:rPr>
        <w:t>. Оценка эффективности реализации муниципальной программы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0764A" w:rsidRPr="008622EA" w:rsidRDefault="0070764A" w:rsidP="0070764A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Оценка </w:t>
      </w:r>
      <w:r w:rsidRPr="008622EA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эффективности реализации муниципальной программы будет 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осуществляться путем ежегодного сопоставления:</w:t>
      </w:r>
    </w:p>
    <w:p w:rsidR="0070764A" w:rsidRPr="008622E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70764A" w:rsidRPr="008622E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70764A" w:rsidRPr="008622E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70764A" w:rsidRPr="008622EA" w:rsidRDefault="0070764A" w:rsidP="0070764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6753" w:rsidRPr="008622EA" w:rsidRDefault="00D56753" w:rsidP="00F21F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D56753" w:rsidRPr="008622EA" w:rsidSect="00B72DC6">
          <w:pgSz w:w="11906" w:h="16838"/>
          <w:pgMar w:top="1134" w:right="991" w:bottom="709" w:left="851" w:header="709" w:footer="709" w:gutter="0"/>
          <w:cols w:space="708"/>
          <w:docGrid w:linePitch="360"/>
        </w:sectPr>
      </w:pPr>
    </w:p>
    <w:tbl>
      <w:tblPr>
        <w:tblW w:w="14425" w:type="dxa"/>
        <w:tblLayout w:type="fixed"/>
        <w:tblLook w:val="00A0"/>
      </w:tblPr>
      <w:tblGrid>
        <w:gridCol w:w="14425"/>
      </w:tblGrid>
      <w:tr w:rsidR="00E80C9B" w:rsidRPr="00A67909" w:rsidTr="00000AA5">
        <w:trPr>
          <w:trHeight w:val="2806"/>
        </w:trPr>
        <w:tc>
          <w:tcPr>
            <w:tcW w:w="14425" w:type="dxa"/>
          </w:tcPr>
          <w:p w:rsidR="00E80C9B" w:rsidRPr="00A67909" w:rsidRDefault="00E80C9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7909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1</w:t>
            </w:r>
            <w:r w:rsidRPr="00A67909">
              <w:rPr>
                <w:rFonts w:ascii="Times New Roman" w:hAnsi="Times New Roman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E80C9B" w:rsidRPr="00A67909" w:rsidRDefault="00E80C9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7909">
              <w:rPr>
                <w:rFonts w:ascii="Times New Roman" w:hAnsi="Times New Roman"/>
                <w:sz w:val="20"/>
                <w:szCs w:val="20"/>
              </w:rPr>
              <w:t>"Управление финансами и муниципальным</w:t>
            </w:r>
          </w:p>
          <w:p w:rsidR="00E80C9B" w:rsidRPr="00A67909" w:rsidRDefault="00E80C9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7909">
              <w:rPr>
                <w:rFonts w:ascii="Times New Roman" w:hAnsi="Times New Roman"/>
                <w:sz w:val="20"/>
                <w:szCs w:val="20"/>
              </w:rPr>
              <w:t>имуществом" на 2020-202</w:t>
            </w:r>
            <w:r w:rsidR="005C4EDF" w:rsidRPr="00A67909">
              <w:rPr>
                <w:rFonts w:ascii="Times New Roman" w:hAnsi="Times New Roman"/>
                <w:sz w:val="20"/>
                <w:szCs w:val="20"/>
              </w:rPr>
              <w:t>8</w:t>
            </w:r>
            <w:r w:rsidRPr="00A6790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E80C9B" w:rsidRPr="00A67909" w:rsidRDefault="00E80C9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0C9B" w:rsidRPr="00A67909" w:rsidRDefault="00E80C9B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909">
              <w:rPr>
                <w:rFonts w:ascii="Times New Roman" w:hAnsi="Times New Roman"/>
                <w:sz w:val="20"/>
                <w:szCs w:val="20"/>
              </w:rPr>
              <w:t>Сведения о показателях (индикаторах) муниципальной программы Осетровского сельского поселения Верхнемамонского муниципального района  Воронежской области  "Управление финансами и муниципальным имуществом" на 2020-202</w:t>
            </w:r>
            <w:r w:rsidR="0099481C" w:rsidRPr="00A67909">
              <w:rPr>
                <w:rFonts w:ascii="Times New Roman" w:hAnsi="Times New Roman"/>
                <w:sz w:val="20"/>
                <w:szCs w:val="20"/>
              </w:rPr>
              <w:t>8</w:t>
            </w:r>
            <w:r w:rsidRPr="00A67909">
              <w:rPr>
                <w:rFonts w:ascii="Times New Roman" w:hAnsi="Times New Roman"/>
                <w:sz w:val="20"/>
                <w:szCs w:val="20"/>
              </w:rPr>
              <w:t xml:space="preserve"> годы  и их значениях</w:t>
            </w:r>
          </w:p>
          <w:p w:rsidR="00E80C9B" w:rsidRPr="00A67909" w:rsidRDefault="00E80C9B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14252" w:type="dxa"/>
              <w:tblInd w:w="60" w:type="dxa"/>
              <w:tblLayout w:type="fixed"/>
              <w:tblLook w:val="00A0"/>
            </w:tblPr>
            <w:tblGrid>
              <w:gridCol w:w="982"/>
              <w:gridCol w:w="3525"/>
              <w:gridCol w:w="1254"/>
              <w:gridCol w:w="710"/>
              <w:gridCol w:w="704"/>
              <w:gridCol w:w="707"/>
              <w:gridCol w:w="710"/>
              <w:gridCol w:w="713"/>
              <w:gridCol w:w="562"/>
              <w:gridCol w:w="710"/>
              <w:gridCol w:w="710"/>
              <w:gridCol w:w="707"/>
              <w:gridCol w:w="707"/>
              <w:gridCol w:w="713"/>
              <w:gridCol w:w="838"/>
            </w:tblGrid>
            <w:tr w:rsidR="00A67909" w:rsidRPr="00A67909" w:rsidTr="00FF62B8">
              <w:trPr>
                <w:trHeight w:val="700"/>
              </w:trPr>
              <w:tc>
                <w:tcPr>
                  <w:tcW w:w="3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2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4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5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000AA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Значения показателя (индикатора) по годам реализации </w:t>
                  </w:r>
                  <w:r w:rsidR="00000AA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муниципальной </w:t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</w:tr>
            <w:tr w:rsidR="00A67909" w:rsidRPr="00A67909" w:rsidTr="00000AA5">
              <w:trPr>
                <w:trHeight w:val="533"/>
              </w:trPr>
              <w:tc>
                <w:tcPr>
                  <w:tcW w:w="34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2026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2027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2053" w:rsidRPr="00A67909" w:rsidRDefault="00CE2053" w:rsidP="00CE2053">
                  <w:pPr>
                    <w:tabs>
                      <w:tab w:val="left" w:pos="315"/>
                      <w:tab w:val="center" w:pos="1800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2028</w:t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="00E80C9B"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2028</w:t>
                  </w:r>
                </w:p>
                <w:p w:rsidR="00E80C9B" w:rsidRPr="00000AA5" w:rsidRDefault="00E80C9B" w:rsidP="00CE2053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0AA5" w:rsidRPr="00A67909" w:rsidTr="00000AA5">
              <w:trPr>
                <w:trHeight w:val="321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9912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9912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9912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C9B" w:rsidRPr="00A67909" w:rsidRDefault="00E80C9B" w:rsidP="009912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CE2053" w:rsidP="00CE2053">
                  <w:pPr>
                    <w:tabs>
                      <w:tab w:val="left" w:pos="330"/>
                      <w:tab w:val="center" w:pos="1800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13</w:t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="00E80C9B"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A67909" w:rsidRPr="00A67909" w:rsidTr="00000AA5">
              <w:trPr>
                <w:trHeight w:val="321"/>
              </w:trPr>
              <w:tc>
                <w:tcPr>
                  <w:tcW w:w="4706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CE2053" w:rsidRPr="00A67909" w:rsidRDefault="00CE2053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  <w:r w:rsidRPr="00A67909">
                    <w:rPr>
                      <w:rFonts w:ascii="Times New Roman" w:hAnsi="Times New Roman"/>
                      <w:sz w:val="20"/>
                      <w:szCs w:val="20"/>
                    </w:rPr>
                    <w:t>"Управление финансами и муниципальным имуществом" на 2020-2025 годы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2053" w:rsidRPr="00A67909" w:rsidRDefault="00CE2053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67909" w:rsidRPr="00A67909" w:rsidTr="00000AA5">
              <w:trPr>
                <w:trHeight w:val="645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=10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=10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=10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67909" w:rsidRPr="00A67909" w:rsidRDefault="00A67909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A67909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</w:t>
                  </w:r>
                </w:p>
              </w:tc>
            </w:tr>
            <w:tr w:rsidR="00A67909" w:rsidRPr="00A67909" w:rsidTr="00000AA5">
              <w:trPr>
                <w:trHeight w:val="645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31,6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909" w:rsidRPr="00A67909" w:rsidRDefault="00A67909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A67909" w:rsidP="00A6790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</w:tr>
            <w:tr w:rsidR="00A67909" w:rsidRPr="00A67909" w:rsidTr="00000AA5">
              <w:trPr>
                <w:trHeight w:val="966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47,2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0C9B" w:rsidRPr="00A67909" w:rsidRDefault="00E80C9B" w:rsidP="00A6790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A67909" w:rsidP="00A6790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</w:tr>
            <w:tr w:rsidR="00A67909" w:rsidRPr="00A67909" w:rsidTr="00000AA5">
              <w:trPr>
                <w:trHeight w:val="966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C9B" w:rsidRPr="00A67909" w:rsidRDefault="00FF62B8" w:rsidP="0026430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4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C9B" w:rsidRPr="00A67909" w:rsidRDefault="00E80C9B" w:rsidP="002643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C9B" w:rsidRPr="00A67909" w:rsidRDefault="00E80C9B" w:rsidP="0026430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C9B" w:rsidRPr="00A67909" w:rsidRDefault="00E80C9B" w:rsidP="0026430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A67909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E80C9B" w:rsidRPr="00A67909" w:rsidRDefault="00E80C9B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131E" w:rsidRPr="00A67909" w:rsidRDefault="0058131E" w:rsidP="00F43904">
      <w:pPr>
        <w:rPr>
          <w:rFonts w:ascii="Times New Roman" w:hAnsi="Times New Roman"/>
          <w:sz w:val="20"/>
          <w:szCs w:val="20"/>
          <w:lang w:val="en-US"/>
        </w:rPr>
      </w:pPr>
    </w:p>
    <w:p w:rsidR="00720DCC" w:rsidRDefault="00720DCC" w:rsidP="00097CD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720DCC" w:rsidRDefault="00720DCC" w:rsidP="00097CD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720DCC" w:rsidRDefault="00720DCC" w:rsidP="00097CD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097CD3" w:rsidRPr="00097CD3" w:rsidRDefault="00097CD3" w:rsidP="00097CD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97CD3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097CD3" w:rsidRPr="00097CD3" w:rsidRDefault="00097CD3" w:rsidP="00097CD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97CD3">
        <w:rPr>
          <w:rFonts w:ascii="Times New Roman" w:hAnsi="Times New Roman"/>
          <w:sz w:val="20"/>
          <w:szCs w:val="20"/>
        </w:rPr>
        <w:t xml:space="preserve">к  муниципальной программе </w:t>
      </w:r>
    </w:p>
    <w:p w:rsidR="00097CD3" w:rsidRPr="00097CD3" w:rsidRDefault="00097CD3" w:rsidP="00097CD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97CD3">
        <w:rPr>
          <w:rFonts w:ascii="Times New Roman" w:hAnsi="Times New Roman"/>
          <w:sz w:val="20"/>
          <w:szCs w:val="20"/>
        </w:rPr>
        <w:t>"Управление финансами и муниципальным</w:t>
      </w:r>
    </w:p>
    <w:p w:rsidR="00097CD3" w:rsidRPr="00097CD3" w:rsidRDefault="00097CD3" w:rsidP="00097CD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97CD3">
        <w:rPr>
          <w:rFonts w:ascii="Times New Roman" w:hAnsi="Times New Roman"/>
          <w:sz w:val="20"/>
          <w:szCs w:val="20"/>
        </w:rPr>
        <w:t>имуществом" на 2020-2028 годы</w:t>
      </w:r>
    </w:p>
    <w:p w:rsidR="00097CD3" w:rsidRPr="00097CD3" w:rsidRDefault="00097CD3" w:rsidP="00097CD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97CD3">
        <w:rPr>
          <w:rFonts w:ascii="Times New Roman" w:hAnsi="Times New Roman"/>
          <w:sz w:val="20"/>
          <w:szCs w:val="20"/>
        </w:rPr>
        <w:t>Методики расчета показателей (индикаторов)</w:t>
      </w:r>
    </w:p>
    <w:p w:rsidR="00097CD3" w:rsidRPr="00097CD3" w:rsidRDefault="00097CD3" w:rsidP="00097CD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97CD3">
        <w:rPr>
          <w:rFonts w:ascii="Times New Roman" w:hAnsi="Times New Roman"/>
          <w:sz w:val="20"/>
          <w:szCs w:val="20"/>
        </w:rPr>
        <w:t>муниципальной программы "Управление финансами и муниципальным имуществом" на</w:t>
      </w:r>
      <w:r w:rsidR="00A9760C">
        <w:rPr>
          <w:rFonts w:ascii="Times New Roman" w:hAnsi="Times New Roman"/>
          <w:sz w:val="20"/>
          <w:szCs w:val="20"/>
        </w:rPr>
        <w:t xml:space="preserve"> 2020-2028 годы Осетровского</w:t>
      </w:r>
      <w:r w:rsidRPr="00097CD3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</w:p>
    <w:tbl>
      <w:tblPr>
        <w:tblW w:w="15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0"/>
        <w:gridCol w:w="2564"/>
        <w:gridCol w:w="988"/>
        <w:gridCol w:w="7761"/>
        <w:gridCol w:w="3301"/>
      </w:tblGrid>
      <w:tr w:rsidR="00097CD3" w:rsidRPr="00097CD3" w:rsidTr="00FA27E4">
        <w:trPr>
          <w:jc w:val="center"/>
        </w:trPr>
        <w:tc>
          <w:tcPr>
            <w:tcW w:w="281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N№ п/п</w:t>
            </w:r>
          </w:p>
        </w:tc>
        <w:tc>
          <w:tcPr>
            <w:tcW w:w="828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(индикатора) </w:t>
            </w:r>
          </w:p>
        </w:tc>
        <w:tc>
          <w:tcPr>
            <w:tcW w:w="319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50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6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097CD3" w:rsidRPr="00097CD3" w:rsidTr="00FA27E4">
        <w:trPr>
          <w:jc w:val="center"/>
        </w:trPr>
        <w:tc>
          <w:tcPr>
            <w:tcW w:w="281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8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</w:tc>
        <w:tc>
          <w:tcPr>
            <w:tcW w:w="319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0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 xml:space="preserve">О = </w:t>
            </w: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/ (</w:t>
            </w: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>-</w:t>
            </w: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>)*100, где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– Дефицит местного бюджета по отношению к годовому объему доходов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– Дефицит бюджета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– (общий годовой объем доходов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– безвозмездные поступления</w:t>
            </w:r>
          </w:p>
        </w:tc>
        <w:tc>
          <w:tcPr>
            <w:tcW w:w="106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Осетровского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097CD3" w:rsidRPr="00097CD3" w:rsidTr="00FA27E4">
        <w:trPr>
          <w:jc w:val="center"/>
        </w:trPr>
        <w:tc>
          <w:tcPr>
            <w:tcW w:w="281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8" w:type="pct"/>
            <w:vAlign w:val="center"/>
          </w:tcPr>
          <w:p w:rsidR="00097CD3" w:rsidRPr="00552506" w:rsidRDefault="00FA27E4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319" w:type="pct"/>
            <w:vAlign w:val="center"/>
          </w:tcPr>
          <w:p w:rsidR="00097CD3" w:rsidRPr="00552506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06" w:type="pct"/>
            <w:vAlign w:val="center"/>
          </w:tcPr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D =  Дн/ (Д-Св-Сс-И-Спг)*100%, где: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Дн – налоговые и неналоговые доходы поселения (КБК  000 1 00 00000 00 0000 000 месячного отчета об исполнении бюджета поселения), тыс. рублей;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 xml:space="preserve">Д – общий объем доходов (КБК 000 8 50 00000 00 0000 000 месячного отчета об </w:t>
            </w:r>
            <w:r w:rsidRPr="00552506">
              <w:rPr>
                <w:rFonts w:ascii="Times New Roman" w:hAnsi="Times New Roman"/>
                <w:sz w:val="20"/>
                <w:szCs w:val="20"/>
              </w:rPr>
              <w:lastRenderedPageBreak/>
              <w:t>исполнении бюджета поселения), тыс. рублей;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Св – общий объем субвенций бюджету поселения (КБК 000 2 02 30000 00 0000 000 месячного отчета об исполнении бюджета поселения), тыс. рублей;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Сс –  объем субсидий бюджету поселения имеющих целевой характер (КБК 000 2 02 20000 00 0000 000 месячного отчета об исполнении бюджета поселения), тыс. рублей;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 xml:space="preserve">Спг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      </w:r>
          </w:p>
          <w:p w:rsidR="00097CD3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</w:t>
            </w:r>
          </w:p>
        </w:tc>
        <w:tc>
          <w:tcPr>
            <w:tcW w:w="1066" w:type="pct"/>
            <w:vAlign w:val="center"/>
          </w:tcPr>
          <w:p w:rsidR="00097CD3" w:rsidRPr="00097CD3" w:rsidRDefault="000C1822" w:rsidP="00097C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Осетровского сельского поселения</w:t>
            </w:r>
          </w:p>
        </w:tc>
      </w:tr>
      <w:tr w:rsidR="00097CD3" w:rsidRPr="00097CD3" w:rsidTr="00FA27E4">
        <w:trPr>
          <w:jc w:val="center"/>
        </w:trPr>
        <w:tc>
          <w:tcPr>
            <w:tcW w:w="281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28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Доля расходов бюджета поселения на содержание органов местного самоуправления.</w:t>
            </w:r>
          </w:p>
        </w:tc>
        <w:tc>
          <w:tcPr>
            <w:tcW w:w="319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0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 xml:space="preserve">D =  </w:t>
            </w: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Fr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/ О</w:t>
            </w: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* 100, где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Fr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О</w:t>
            </w: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      </w:r>
          </w:p>
        </w:tc>
        <w:tc>
          <w:tcPr>
            <w:tcW w:w="1066" w:type="pct"/>
            <w:vAlign w:val="center"/>
          </w:tcPr>
          <w:p w:rsidR="00097CD3" w:rsidRPr="00097CD3" w:rsidRDefault="00F8445B" w:rsidP="00097C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Осетровского</w:t>
            </w:r>
            <w:r w:rsidR="00097CD3" w:rsidRPr="00097CD3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097CD3" w:rsidRPr="00097CD3" w:rsidTr="00FA27E4">
        <w:trPr>
          <w:jc w:val="center"/>
        </w:trPr>
        <w:tc>
          <w:tcPr>
            <w:tcW w:w="281" w:type="pct"/>
            <w:vAlign w:val="center"/>
          </w:tcPr>
          <w:p w:rsidR="00097CD3" w:rsidRPr="00097CD3" w:rsidRDefault="00552506" w:rsidP="00097C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Муниципальный долг сельского поселения в % к годовому объему доходов местного бюджета без учета объема безвозмездных</w:t>
            </w:r>
          </w:p>
        </w:tc>
        <w:tc>
          <w:tcPr>
            <w:tcW w:w="319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0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      </w:r>
          </w:p>
        </w:tc>
        <w:tc>
          <w:tcPr>
            <w:tcW w:w="106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Администрация Верхнемамонского сельского поселения</w:t>
            </w:r>
          </w:p>
        </w:tc>
      </w:tr>
    </w:tbl>
    <w:p w:rsidR="00097CD3" w:rsidRPr="00097CD3" w:rsidRDefault="00097CD3" w:rsidP="00097CD3">
      <w:pPr>
        <w:rPr>
          <w:rFonts w:ascii="Times New Roman" w:hAnsi="Times New Roman"/>
          <w:sz w:val="20"/>
          <w:szCs w:val="20"/>
        </w:rPr>
      </w:pPr>
    </w:p>
    <w:p w:rsidR="00097CD3" w:rsidRPr="00097CD3" w:rsidRDefault="00097CD3" w:rsidP="00097CD3">
      <w:pPr>
        <w:rPr>
          <w:rFonts w:ascii="Times New Roman" w:hAnsi="Times New Roman"/>
          <w:sz w:val="20"/>
          <w:szCs w:val="20"/>
        </w:rPr>
      </w:pPr>
    </w:p>
    <w:p w:rsidR="00097CD3" w:rsidRDefault="00097CD3" w:rsidP="00F43904">
      <w:pPr>
        <w:rPr>
          <w:rFonts w:ascii="Times New Roman" w:hAnsi="Times New Roman"/>
          <w:sz w:val="20"/>
          <w:szCs w:val="20"/>
        </w:rPr>
      </w:pPr>
    </w:p>
    <w:p w:rsidR="00FF62B8" w:rsidRDefault="00FF62B8" w:rsidP="00F43904">
      <w:pPr>
        <w:rPr>
          <w:rFonts w:ascii="Times New Roman" w:hAnsi="Times New Roman"/>
          <w:sz w:val="20"/>
          <w:szCs w:val="20"/>
        </w:rPr>
      </w:pPr>
    </w:p>
    <w:p w:rsidR="00BD10D5" w:rsidRPr="008622EA" w:rsidRDefault="00BD10D5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727D3D">
        <w:rPr>
          <w:rFonts w:ascii="Times New Roman" w:hAnsi="Times New Roman"/>
          <w:sz w:val="20"/>
          <w:szCs w:val="20"/>
        </w:rPr>
        <w:t>3</w:t>
      </w:r>
    </w:p>
    <w:p w:rsidR="00BD10D5" w:rsidRPr="008622EA" w:rsidRDefault="00BD10D5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BD10D5" w:rsidRPr="008622EA" w:rsidRDefault="00BD10D5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"Управление финансами и муниципальным</w:t>
      </w:r>
    </w:p>
    <w:p w:rsidR="00BD10D5" w:rsidRDefault="00013431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имуществом" на 2020-2028</w:t>
      </w:r>
      <w:r w:rsidR="00BD10D5" w:rsidRPr="008622EA">
        <w:rPr>
          <w:rFonts w:ascii="Times New Roman" w:hAnsi="Times New Roman"/>
          <w:sz w:val="20"/>
          <w:szCs w:val="20"/>
        </w:rPr>
        <w:t xml:space="preserve"> годы</w:t>
      </w:r>
    </w:p>
    <w:p w:rsidR="00720DCC" w:rsidRPr="008622EA" w:rsidRDefault="00720DCC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D10D5" w:rsidRPr="008622EA" w:rsidRDefault="00BD10D5" w:rsidP="008622E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</w:t>
      </w:r>
    </w:p>
    <w:p w:rsidR="00197617" w:rsidRPr="008622EA" w:rsidRDefault="00013431" w:rsidP="008622E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2020-2028 </w:t>
      </w:r>
      <w:r w:rsidR="00BD10D5" w:rsidRPr="008622EA">
        <w:rPr>
          <w:rFonts w:ascii="Times New Roman" w:hAnsi="Times New Roman"/>
          <w:sz w:val="20"/>
          <w:szCs w:val="20"/>
        </w:rPr>
        <w:t xml:space="preserve"> годы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2"/>
        <w:gridCol w:w="1894"/>
        <w:gridCol w:w="2576"/>
        <w:gridCol w:w="1071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013431" w:rsidRPr="008622EA" w:rsidTr="00481FC5">
        <w:trPr>
          <w:trHeight w:val="900"/>
        </w:trPr>
        <w:tc>
          <w:tcPr>
            <w:tcW w:w="2222" w:type="dxa"/>
            <w:vMerge w:val="restart"/>
            <w:vAlign w:val="center"/>
          </w:tcPr>
          <w:p w:rsidR="00013431" w:rsidRPr="008622EA" w:rsidRDefault="00013431" w:rsidP="00FD4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013431" w:rsidRPr="008622EA" w:rsidRDefault="00013431" w:rsidP="00FD4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76" w:type="dxa"/>
            <w:vMerge w:val="restart"/>
          </w:tcPr>
          <w:p w:rsidR="00013431" w:rsidRPr="008622EA" w:rsidRDefault="00013431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71" w:type="dxa"/>
            <w:vMerge w:val="restart"/>
          </w:tcPr>
          <w:p w:rsidR="00013431" w:rsidRPr="008622EA" w:rsidRDefault="00013431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9"/>
          </w:tcPr>
          <w:p w:rsidR="00013431" w:rsidRPr="008622EA" w:rsidRDefault="00013431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013431" w:rsidRPr="008622EA" w:rsidRDefault="00013431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</w:tcPr>
          <w:p w:rsidR="00013431" w:rsidRPr="008622EA" w:rsidRDefault="00013431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2020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2021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851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2022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850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2023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851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2024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850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851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(седьмой год реализации)</w:t>
            </w:r>
          </w:p>
        </w:tc>
        <w:tc>
          <w:tcPr>
            <w:tcW w:w="850" w:type="dxa"/>
          </w:tcPr>
          <w:p w:rsidR="00013431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(восьмой год реализации)</w:t>
            </w:r>
          </w:p>
        </w:tc>
        <w:tc>
          <w:tcPr>
            <w:tcW w:w="851" w:type="dxa"/>
          </w:tcPr>
          <w:p w:rsidR="00013431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(девятый год реализации)</w:t>
            </w:r>
          </w:p>
        </w:tc>
      </w:tr>
      <w:tr w:rsidR="00013431" w:rsidRPr="008622EA" w:rsidTr="00481FC5">
        <w:trPr>
          <w:trHeight w:val="351"/>
        </w:trPr>
        <w:tc>
          <w:tcPr>
            <w:tcW w:w="2222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6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013431" w:rsidRPr="008622EA" w:rsidRDefault="00013431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13431" w:rsidRPr="008622EA" w:rsidRDefault="00013431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13431" w:rsidRPr="008622EA" w:rsidRDefault="00013431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13431" w:rsidRPr="008622EA" w:rsidRDefault="00013431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13431" w:rsidRPr="008622EA" w:rsidRDefault="00013431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13431" w:rsidRPr="008622EA" w:rsidRDefault="00013431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 w:val="restart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94" w:type="dxa"/>
            <w:vMerge w:val="restart"/>
          </w:tcPr>
          <w:p w:rsidR="00013431" w:rsidRPr="008622EA" w:rsidRDefault="00013431" w:rsidP="00727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"Управление финансами и муниципальным имуществом" на 2020-202</w:t>
            </w:r>
            <w:r w:rsidR="00727D3D">
              <w:rPr>
                <w:rFonts w:ascii="Times New Roman" w:hAnsi="Times New Roman"/>
                <w:sz w:val="20"/>
                <w:szCs w:val="20"/>
              </w:rPr>
              <w:t>8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6E4E7F" w:rsidP="006E4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29491,1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3135B6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2613,5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3135B6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3543,0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3135B6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013431" w:rsidP="003A79FB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3943,2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6A445B" w:rsidRDefault="008F6565" w:rsidP="008F6565">
            <w:pPr>
              <w:rPr>
                <w:rFonts w:ascii="Times New Roman" w:hAnsi="Times New Roman"/>
                <w:sz w:val="20"/>
                <w:szCs w:val="20"/>
              </w:rPr>
            </w:pPr>
            <w:r w:rsidRPr="006A445B">
              <w:rPr>
                <w:rFonts w:ascii="Times New Roman" w:hAnsi="Times New Roman"/>
                <w:sz w:val="20"/>
                <w:szCs w:val="20"/>
              </w:rPr>
              <w:t>3550,8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FB79F6" w:rsidP="00FB79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FB79F6" w:rsidP="003135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FB79F6" w:rsidP="00FB79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FB79F6" w:rsidP="00FB79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2982,8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6E4E7F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1236,2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  <w:shd w:val="clear" w:color="auto" w:fill="auto"/>
          </w:tcPr>
          <w:p w:rsidR="00013431" w:rsidRPr="006A445B" w:rsidRDefault="00013431" w:rsidP="008F6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45B">
              <w:rPr>
                <w:rFonts w:ascii="Times New Roman" w:hAnsi="Times New Roman"/>
                <w:sz w:val="20"/>
                <w:szCs w:val="20"/>
              </w:rPr>
              <w:t>136,</w:t>
            </w:r>
            <w:r w:rsidR="008F6565" w:rsidRPr="006A44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13431" w:rsidRPr="008622EA" w:rsidRDefault="00FB79F6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851" w:type="dxa"/>
          </w:tcPr>
          <w:p w:rsidR="00013431" w:rsidRPr="008622EA" w:rsidRDefault="00FB79F6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850" w:type="dxa"/>
          </w:tcPr>
          <w:p w:rsidR="00013431" w:rsidRPr="008622EA" w:rsidRDefault="00FB79F6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  <w:tc>
          <w:tcPr>
            <w:tcW w:w="851" w:type="dxa"/>
          </w:tcPr>
          <w:p w:rsidR="00013431" w:rsidRPr="008622EA" w:rsidRDefault="00FB79F6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9A08D7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913,1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851" w:type="dxa"/>
            <w:shd w:val="clear" w:color="auto" w:fill="auto"/>
          </w:tcPr>
          <w:p w:rsidR="00013431" w:rsidRPr="006A445B" w:rsidRDefault="008E7E70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9A08D7" w:rsidP="009C4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27341,8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2525,5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3452,4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013431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2988,1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6A445B" w:rsidRDefault="008E7E70" w:rsidP="009C4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FB79F6" w:rsidP="009C4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FB79F6" w:rsidP="009C4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FB79F6" w:rsidP="009C4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FB79F6" w:rsidP="009C4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6A445B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7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юридические лица </w:t>
            </w:r>
            <w:r w:rsidRPr="008622E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6A445B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6A445B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099" w:rsidRPr="008622EA" w:rsidTr="00481FC5">
        <w:trPr>
          <w:trHeight w:val="240"/>
        </w:trPr>
        <w:tc>
          <w:tcPr>
            <w:tcW w:w="2222" w:type="dxa"/>
            <w:vMerge w:val="restart"/>
          </w:tcPr>
          <w:p w:rsidR="003A6099" w:rsidRPr="008622EA" w:rsidRDefault="003A6099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3A6099" w:rsidRPr="008622EA" w:rsidRDefault="003A6099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94" w:type="dxa"/>
            <w:vMerge w:val="restart"/>
          </w:tcPr>
          <w:p w:rsidR="003A6099" w:rsidRPr="008622EA" w:rsidRDefault="003A6099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органа местного самоуправления - Администрации Осетровского</w:t>
            </w:r>
            <w:r w:rsidR="00BA7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576" w:type="dxa"/>
          </w:tcPr>
          <w:p w:rsidR="003A6099" w:rsidRPr="008622EA" w:rsidRDefault="003A6099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3A6099" w:rsidRPr="008622EA" w:rsidRDefault="006E4E7F" w:rsidP="00E643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28254,9</w:t>
            </w:r>
          </w:p>
        </w:tc>
        <w:tc>
          <w:tcPr>
            <w:tcW w:w="992" w:type="dxa"/>
            <w:shd w:val="clear" w:color="auto" w:fill="auto"/>
          </w:tcPr>
          <w:p w:rsidR="003A6099" w:rsidRPr="008622EA" w:rsidRDefault="003A6099" w:rsidP="00E643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2525,5</w:t>
            </w:r>
          </w:p>
        </w:tc>
        <w:tc>
          <w:tcPr>
            <w:tcW w:w="992" w:type="dxa"/>
            <w:shd w:val="clear" w:color="auto" w:fill="auto"/>
          </w:tcPr>
          <w:p w:rsidR="003A6099" w:rsidRPr="008622EA" w:rsidRDefault="003A6099" w:rsidP="00E643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3452,4</w:t>
            </w:r>
          </w:p>
        </w:tc>
        <w:tc>
          <w:tcPr>
            <w:tcW w:w="851" w:type="dxa"/>
            <w:shd w:val="clear" w:color="auto" w:fill="auto"/>
          </w:tcPr>
          <w:p w:rsidR="003A6099" w:rsidRPr="008622EA" w:rsidRDefault="003A6099" w:rsidP="00E31958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99" w:rsidRPr="008622EA" w:rsidRDefault="003A6099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3829,9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99" w:rsidRPr="006A445B" w:rsidRDefault="003A6099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6A445B">
              <w:rPr>
                <w:rFonts w:ascii="Times New Roman" w:hAnsi="Times New Roman"/>
                <w:sz w:val="20"/>
                <w:szCs w:val="20"/>
              </w:rPr>
              <w:t>3414,6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99" w:rsidRPr="008622EA" w:rsidRDefault="003A6099" w:rsidP="00104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99" w:rsidRPr="008622EA" w:rsidRDefault="003A6099" w:rsidP="00104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99" w:rsidRPr="008622EA" w:rsidRDefault="003A6099" w:rsidP="00104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99" w:rsidRPr="008622EA" w:rsidRDefault="003A6099" w:rsidP="00104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6A445B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9A08D7">
        <w:trPr>
          <w:trHeight w:val="7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9A08D7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913,1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851" w:type="dxa"/>
            <w:shd w:val="clear" w:color="auto" w:fill="auto"/>
          </w:tcPr>
          <w:p w:rsidR="00013431" w:rsidRPr="006A445B" w:rsidRDefault="009A08D7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099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3A6099" w:rsidRPr="008622EA" w:rsidRDefault="003A6099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3A6099" w:rsidRPr="008622EA" w:rsidRDefault="003A6099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3A6099" w:rsidRPr="008622EA" w:rsidRDefault="003A6099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3A6099" w:rsidRPr="008622EA" w:rsidRDefault="009A08D7" w:rsidP="00E6432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27341,8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099" w:rsidRPr="008622EA" w:rsidRDefault="003A6099" w:rsidP="00E6432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2525,5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099" w:rsidRPr="008622EA" w:rsidRDefault="003A6099" w:rsidP="00E6432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3452,4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099" w:rsidRPr="008622EA" w:rsidRDefault="003A6099" w:rsidP="00E6432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3005,00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99" w:rsidRPr="008622EA" w:rsidRDefault="003A6099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2988,1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99" w:rsidRPr="006A445B" w:rsidRDefault="009A08D7" w:rsidP="00E643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99" w:rsidRPr="008622EA" w:rsidRDefault="003A6099" w:rsidP="00104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99" w:rsidRPr="008622EA" w:rsidRDefault="003A6099" w:rsidP="00104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99" w:rsidRPr="008622EA" w:rsidRDefault="003A6099" w:rsidP="00104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99" w:rsidRPr="008622EA" w:rsidRDefault="003A6099" w:rsidP="00104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4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 w:val="restart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Основное мероприятие</w:t>
            </w:r>
          </w:p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94" w:type="dxa"/>
            <w:vMerge w:val="restart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9F0" w:rsidRPr="008622EA" w:rsidTr="00481FC5">
        <w:trPr>
          <w:trHeight w:val="284"/>
        </w:trPr>
        <w:tc>
          <w:tcPr>
            <w:tcW w:w="2222" w:type="dxa"/>
            <w:vMerge w:val="restart"/>
          </w:tcPr>
          <w:p w:rsidR="005819F0" w:rsidRPr="008622EA" w:rsidRDefault="005819F0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5819F0" w:rsidRPr="008622EA" w:rsidRDefault="005819F0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94" w:type="dxa"/>
            <w:vMerge w:val="restart"/>
          </w:tcPr>
          <w:p w:rsidR="005819F0" w:rsidRPr="008622EA" w:rsidRDefault="005819F0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Расходы органа местного самоуправления – администрации Осетровского</w:t>
            </w:r>
          </w:p>
          <w:p w:rsidR="005819F0" w:rsidRPr="008622EA" w:rsidRDefault="005819F0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76" w:type="dxa"/>
          </w:tcPr>
          <w:p w:rsidR="005819F0" w:rsidRPr="008622EA" w:rsidRDefault="005819F0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5819F0" w:rsidRPr="008622EA" w:rsidRDefault="00DF15C9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1236,2</w:t>
            </w:r>
          </w:p>
        </w:tc>
        <w:tc>
          <w:tcPr>
            <w:tcW w:w="992" w:type="dxa"/>
            <w:shd w:val="clear" w:color="auto" w:fill="auto"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shd w:val="clear" w:color="auto" w:fill="auto"/>
            <w:noWrap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  <w:shd w:val="clear" w:color="auto" w:fill="auto"/>
          </w:tcPr>
          <w:p w:rsidR="005819F0" w:rsidRPr="003009FD" w:rsidRDefault="005819F0" w:rsidP="0013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9FD">
              <w:rPr>
                <w:rFonts w:ascii="Times New Roman" w:hAnsi="Times New Roman"/>
                <w:sz w:val="20"/>
                <w:szCs w:val="20"/>
              </w:rPr>
              <w:t>136,2</w:t>
            </w:r>
          </w:p>
        </w:tc>
        <w:tc>
          <w:tcPr>
            <w:tcW w:w="850" w:type="dxa"/>
            <w:shd w:val="clear" w:color="auto" w:fill="auto"/>
          </w:tcPr>
          <w:p w:rsidR="005819F0" w:rsidRPr="008622EA" w:rsidRDefault="005819F0" w:rsidP="0010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851" w:type="dxa"/>
          </w:tcPr>
          <w:p w:rsidR="005819F0" w:rsidRPr="008622EA" w:rsidRDefault="005819F0" w:rsidP="0010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850" w:type="dxa"/>
          </w:tcPr>
          <w:p w:rsidR="005819F0" w:rsidRPr="008622EA" w:rsidRDefault="005819F0" w:rsidP="0010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  <w:tc>
          <w:tcPr>
            <w:tcW w:w="851" w:type="dxa"/>
          </w:tcPr>
          <w:p w:rsidR="005819F0" w:rsidRPr="008622EA" w:rsidRDefault="005819F0" w:rsidP="0010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</w:tr>
      <w:tr w:rsidR="005819F0" w:rsidRPr="008622EA" w:rsidTr="00481FC5">
        <w:trPr>
          <w:trHeight w:val="240"/>
        </w:trPr>
        <w:tc>
          <w:tcPr>
            <w:tcW w:w="2222" w:type="dxa"/>
            <w:vMerge/>
          </w:tcPr>
          <w:p w:rsidR="005819F0" w:rsidRPr="008622EA" w:rsidRDefault="005819F0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5819F0" w:rsidRPr="008622EA" w:rsidRDefault="005819F0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5819F0" w:rsidRPr="008622EA" w:rsidRDefault="005819F0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5819F0" w:rsidRPr="008622EA" w:rsidRDefault="00DF15C9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1236,2</w:t>
            </w:r>
          </w:p>
        </w:tc>
        <w:tc>
          <w:tcPr>
            <w:tcW w:w="992" w:type="dxa"/>
            <w:shd w:val="clear" w:color="auto" w:fill="auto"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shd w:val="clear" w:color="auto" w:fill="auto"/>
            <w:noWrap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  <w:shd w:val="clear" w:color="auto" w:fill="auto"/>
          </w:tcPr>
          <w:p w:rsidR="005819F0" w:rsidRPr="003009FD" w:rsidRDefault="005819F0" w:rsidP="0013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9FD">
              <w:rPr>
                <w:rFonts w:ascii="Times New Roman" w:hAnsi="Times New Roman"/>
                <w:sz w:val="20"/>
                <w:szCs w:val="20"/>
              </w:rPr>
              <w:t>136,2</w:t>
            </w:r>
          </w:p>
        </w:tc>
        <w:tc>
          <w:tcPr>
            <w:tcW w:w="850" w:type="dxa"/>
            <w:shd w:val="clear" w:color="auto" w:fill="auto"/>
          </w:tcPr>
          <w:p w:rsidR="005819F0" w:rsidRPr="008622EA" w:rsidRDefault="005819F0" w:rsidP="0010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851" w:type="dxa"/>
          </w:tcPr>
          <w:p w:rsidR="005819F0" w:rsidRPr="008622EA" w:rsidRDefault="005819F0" w:rsidP="0010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850" w:type="dxa"/>
          </w:tcPr>
          <w:p w:rsidR="005819F0" w:rsidRPr="008622EA" w:rsidRDefault="005819F0" w:rsidP="0010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  <w:tc>
          <w:tcPr>
            <w:tcW w:w="851" w:type="dxa"/>
          </w:tcPr>
          <w:p w:rsidR="005819F0" w:rsidRPr="008622EA" w:rsidRDefault="005819F0" w:rsidP="0010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3009FD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 w:val="restart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94" w:type="dxa"/>
            <w:vMerge w:val="restart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Управление государственным долгом Осетровского</w:t>
            </w:r>
            <w:r w:rsidR="00BA7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6048" w:rsidRPr="008622EA" w:rsidRDefault="00BD6048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DCC" w:rsidRPr="008622EA" w:rsidRDefault="00720DCC" w:rsidP="00720DC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4</w:t>
      </w:r>
    </w:p>
    <w:p w:rsidR="00720DCC" w:rsidRPr="008622EA" w:rsidRDefault="00720DCC" w:rsidP="00720DC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720DCC" w:rsidRPr="008622EA" w:rsidRDefault="00720DCC" w:rsidP="00720DC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Осетровского сельского поселения</w:t>
      </w:r>
    </w:p>
    <w:p w:rsidR="00720DCC" w:rsidRDefault="00720DCC" w:rsidP="00720DC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«Управление финансами и муниципальным имуществом на 2020-202</w:t>
      </w:r>
      <w:r>
        <w:rPr>
          <w:rFonts w:ascii="Times New Roman" w:hAnsi="Times New Roman"/>
          <w:sz w:val="20"/>
          <w:szCs w:val="20"/>
        </w:rPr>
        <w:t>8</w:t>
      </w:r>
      <w:r w:rsidRPr="008622EA">
        <w:rPr>
          <w:rFonts w:ascii="Times New Roman" w:hAnsi="Times New Roman"/>
          <w:sz w:val="20"/>
          <w:szCs w:val="20"/>
        </w:rPr>
        <w:t>гг.»</w:t>
      </w:r>
    </w:p>
    <w:p w:rsidR="00720DCC" w:rsidRPr="008622EA" w:rsidRDefault="00720DCC" w:rsidP="00720DC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20DCC" w:rsidRPr="008622EA" w:rsidRDefault="00720DCC" w:rsidP="00720DC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План реализации муниципальной программы  Управление финансами и муниципальным</w:t>
      </w:r>
    </w:p>
    <w:p w:rsidR="00720DCC" w:rsidRPr="008622EA" w:rsidRDefault="00720DCC" w:rsidP="00720DC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имуществом" на 2020-202</w:t>
      </w:r>
      <w:r>
        <w:rPr>
          <w:rFonts w:ascii="Times New Roman" w:hAnsi="Times New Roman"/>
          <w:sz w:val="20"/>
          <w:szCs w:val="20"/>
        </w:rPr>
        <w:t>8</w:t>
      </w:r>
      <w:r w:rsidRPr="008622EA">
        <w:rPr>
          <w:rFonts w:ascii="Times New Roman" w:hAnsi="Times New Roman"/>
          <w:sz w:val="20"/>
          <w:szCs w:val="20"/>
        </w:rPr>
        <w:t xml:space="preserve"> годы"  на 202</w:t>
      </w:r>
      <w:r w:rsidRPr="000E7B19">
        <w:rPr>
          <w:rFonts w:ascii="Times New Roman" w:hAnsi="Times New Roman"/>
          <w:sz w:val="20"/>
          <w:szCs w:val="20"/>
        </w:rPr>
        <w:t>5</w:t>
      </w:r>
      <w:r w:rsidRPr="008622EA">
        <w:rPr>
          <w:rFonts w:ascii="Times New Roman" w:hAnsi="Times New Roman"/>
          <w:sz w:val="20"/>
          <w:szCs w:val="20"/>
        </w:rPr>
        <w:t xml:space="preserve"> год</w:t>
      </w:r>
    </w:p>
    <w:tbl>
      <w:tblPr>
        <w:tblpPr w:leftFromText="180" w:rightFromText="180" w:vertAnchor="page" w:horzAnchor="margin" w:tblpXSpec="center" w:tblpY="391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526"/>
        <w:gridCol w:w="2552"/>
        <w:gridCol w:w="1984"/>
        <w:gridCol w:w="1984"/>
        <w:gridCol w:w="1843"/>
        <w:gridCol w:w="2269"/>
        <w:gridCol w:w="991"/>
        <w:gridCol w:w="1560"/>
      </w:tblGrid>
      <w:tr w:rsidR="00720DCC" w:rsidRPr="008622EA" w:rsidTr="00482D07">
        <w:trPr>
          <w:trHeight w:val="524"/>
        </w:trPr>
        <w:tc>
          <w:tcPr>
            <w:tcW w:w="850" w:type="dxa"/>
            <w:vMerge w:val="restart"/>
            <w:noWrap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1№ п/п</w:t>
            </w:r>
          </w:p>
        </w:tc>
        <w:tc>
          <w:tcPr>
            <w:tcW w:w="1526" w:type="dxa"/>
            <w:vMerge w:val="restart"/>
            <w:vAlign w:val="center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vAlign w:val="center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991" w:type="dxa"/>
            <w:vMerge w:val="restart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КБК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(местный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бюджет)</w:t>
            </w:r>
          </w:p>
        </w:tc>
        <w:tc>
          <w:tcPr>
            <w:tcW w:w="1560" w:type="dxa"/>
            <w:vMerge w:val="restart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Pr="000E7B1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720DCC" w:rsidRPr="008622EA" w:rsidTr="00482D07">
        <w:trPr>
          <w:trHeight w:val="1842"/>
        </w:trPr>
        <w:tc>
          <w:tcPr>
            <w:tcW w:w="850" w:type="dxa"/>
            <w:vMerge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мероприятия в очередном финансовом году</w:t>
            </w:r>
          </w:p>
        </w:tc>
        <w:tc>
          <w:tcPr>
            <w:tcW w:w="1843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в очередном финансовом году</w:t>
            </w:r>
          </w:p>
        </w:tc>
        <w:tc>
          <w:tcPr>
            <w:tcW w:w="2269" w:type="dxa"/>
            <w:vMerge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DCC" w:rsidRPr="008622EA" w:rsidTr="00482D07">
        <w:trPr>
          <w:trHeight w:val="279"/>
        </w:trPr>
        <w:tc>
          <w:tcPr>
            <w:tcW w:w="850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20DCC" w:rsidRPr="008622EA" w:rsidTr="00482D07">
        <w:trPr>
          <w:trHeight w:val="1449"/>
        </w:trPr>
        <w:tc>
          <w:tcPr>
            <w:tcW w:w="850" w:type="dxa"/>
            <w:noWrap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"Управление финансами и муниципальным имуществом" на 2020-202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984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984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269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991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0DCC" w:rsidRPr="000E7B19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3734,0</w:t>
            </w:r>
          </w:p>
        </w:tc>
      </w:tr>
      <w:tr w:rsidR="00720DCC" w:rsidRPr="008622EA" w:rsidTr="00482D07">
        <w:trPr>
          <w:trHeight w:val="2250"/>
        </w:trPr>
        <w:tc>
          <w:tcPr>
            <w:tcW w:w="850" w:type="dxa"/>
            <w:noWrap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552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органа местного самоуправления - Администрации Осетровского сельского поселения</w:t>
            </w:r>
          </w:p>
        </w:tc>
        <w:tc>
          <w:tcPr>
            <w:tcW w:w="1984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984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269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991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0DCC" w:rsidRPr="000E7B19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3571,0</w:t>
            </w:r>
          </w:p>
        </w:tc>
      </w:tr>
      <w:tr w:rsidR="00720DCC" w:rsidRPr="008622EA" w:rsidTr="00482D07">
        <w:trPr>
          <w:trHeight w:val="1905"/>
        </w:trPr>
        <w:tc>
          <w:tcPr>
            <w:tcW w:w="850" w:type="dxa"/>
            <w:noWrap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26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Основное мероприятие</w:t>
            </w:r>
          </w:p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552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1984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984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269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991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0DCC" w:rsidRPr="008622EA" w:rsidTr="00482D07">
        <w:trPr>
          <w:trHeight w:val="832"/>
        </w:trPr>
        <w:tc>
          <w:tcPr>
            <w:tcW w:w="850" w:type="dxa"/>
            <w:noWrap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552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984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269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991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0DCC" w:rsidRPr="000E7B19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163,0</w:t>
            </w:r>
          </w:p>
        </w:tc>
      </w:tr>
      <w:tr w:rsidR="00720DCC" w:rsidRPr="008622EA" w:rsidTr="00482D07">
        <w:trPr>
          <w:trHeight w:val="1905"/>
        </w:trPr>
        <w:tc>
          <w:tcPr>
            <w:tcW w:w="850" w:type="dxa"/>
            <w:noWrap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552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Управление государственным долгом Осетровского сельского поселения</w:t>
            </w:r>
          </w:p>
        </w:tc>
        <w:tc>
          <w:tcPr>
            <w:tcW w:w="1984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984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269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991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0DCC" w:rsidRPr="008622EA" w:rsidRDefault="00720DCC" w:rsidP="0048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20DCC" w:rsidRPr="008622EA" w:rsidRDefault="00720DCC" w:rsidP="00720DCC">
      <w:pPr>
        <w:tabs>
          <w:tab w:val="left" w:pos="847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720DCC" w:rsidRPr="008622EA" w:rsidSect="0037585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09" w:rsidRDefault="00205B09" w:rsidP="00BD6048">
      <w:pPr>
        <w:spacing w:after="0" w:line="240" w:lineRule="auto"/>
      </w:pPr>
      <w:r>
        <w:separator/>
      </w:r>
    </w:p>
  </w:endnote>
  <w:endnote w:type="continuationSeparator" w:id="1">
    <w:p w:rsidR="00205B09" w:rsidRDefault="00205B09" w:rsidP="00B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09" w:rsidRDefault="00205B09" w:rsidP="00BD6048">
      <w:pPr>
        <w:spacing w:after="0" w:line="240" w:lineRule="auto"/>
      </w:pPr>
      <w:r>
        <w:separator/>
      </w:r>
    </w:p>
  </w:footnote>
  <w:footnote w:type="continuationSeparator" w:id="1">
    <w:p w:rsidR="00205B09" w:rsidRDefault="00205B09" w:rsidP="00BD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12EB"/>
    <w:multiLevelType w:val="hybridMultilevel"/>
    <w:tmpl w:val="44BC56C8"/>
    <w:lvl w:ilvl="0" w:tplc="76061F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341"/>
    <w:rsid w:val="00000AA5"/>
    <w:rsid w:val="00001115"/>
    <w:rsid w:val="000126F9"/>
    <w:rsid w:val="00013431"/>
    <w:rsid w:val="00014B10"/>
    <w:rsid w:val="00017B32"/>
    <w:rsid w:val="000214CA"/>
    <w:rsid w:val="00022ACE"/>
    <w:rsid w:val="00033317"/>
    <w:rsid w:val="00037806"/>
    <w:rsid w:val="00044804"/>
    <w:rsid w:val="00056228"/>
    <w:rsid w:val="00057A5F"/>
    <w:rsid w:val="000600F5"/>
    <w:rsid w:val="00071353"/>
    <w:rsid w:val="000719CB"/>
    <w:rsid w:val="00075CE9"/>
    <w:rsid w:val="0007606B"/>
    <w:rsid w:val="00077F99"/>
    <w:rsid w:val="00083702"/>
    <w:rsid w:val="00083D9B"/>
    <w:rsid w:val="0009547A"/>
    <w:rsid w:val="00097CD3"/>
    <w:rsid w:val="000A1571"/>
    <w:rsid w:val="000A4889"/>
    <w:rsid w:val="000A6AF3"/>
    <w:rsid w:val="000A79AC"/>
    <w:rsid w:val="000B6F23"/>
    <w:rsid w:val="000C1822"/>
    <w:rsid w:val="000C418B"/>
    <w:rsid w:val="000C7ADB"/>
    <w:rsid w:val="000E2345"/>
    <w:rsid w:val="000E7B19"/>
    <w:rsid w:val="000F6096"/>
    <w:rsid w:val="000F6F1D"/>
    <w:rsid w:val="0010430F"/>
    <w:rsid w:val="00113FF9"/>
    <w:rsid w:val="001166AF"/>
    <w:rsid w:val="0012155A"/>
    <w:rsid w:val="00123845"/>
    <w:rsid w:val="001239A7"/>
    <w:rsid w:val="001247BC"/>
    <w:rsid w:val="00133F1C"/>
    <w:rsid w:val="001347FA"/>
    <w:rsid w:val="00140BC0"/>
    <w:rsid w:val="00144683"/>
    <w:rsid w:val="00146298"/>
    <w:rsid w:val="00150679"/>
    <w:rsid w:val="0015552A"/>
    <w:rsid w:val="0016110A"/>
    <w:rsid w:val="00163970"/>
    <w:rsid w:val="00163D7C"/>
    <w:rsid w:val="001734DE"/>
    <w:rsid w:val="0017495B"/>
    <w:rsid w:val="00176E98"/>
    <w:rsid w:val="001861C8"/>
    <w:rsid w:val="00190E7A"/>
    <w:rsid w:val="00197617"/>
    <w:rsid w:val="001B0842"/>
    <w:rsid w:val="001C0200"/>
    <w:rsid w:val="001C317D"/>
    <w:rsid w:val="001C3450"/>
    <w:rsid w:val="001C5527"/>
    <w:rsid w:val="001D6B41"/>
    <w:rsid w:val="001D7CE4"/>
    <w:rsid w:val="001E104F"/>
    <w:rsid w:val="001E71D2"/>
    <w:rsid w:val="001F0286"/>
    <w:rsid w:val="001F060A"/>
    <w:rsid w:val="001F0ED5"/>
    <w:rsid w:val="001F49D0"/>
    <w:rsid w:val="001F6691"/>
    <w:rsid w:val="00205B09"/>
    <w:rsid w:val="002062A1"/>
    <w:rsid w:val="0020762A"/>
    <w:rsid w:val="00211A12"/>
    <w:rsid w:val="0021249B"/>
    <w:rsid w:val="00217224"/>
    <w:rsid w:val="00217A6C"/>
    <w:rsid w:val="00224DFA"/>
    <w:rsid w:val="00235945"/>
    <w:rsid w:val="00242005"/>
    <w:rsid w:val="0024272D"/>
    <w:rsid w:val="00242F9D"/>
    <w:rsid w:val="00243852"/>
    <w:rsid w:val="0024694B"/>
    <w:rsid w:val="00255182"/>
    <w:rsid w:val="00255EBC"/>
    <w:rsid w:val="002568C9"/>
    <w:rsid w:val="002601D8"/>
    <w:rsid w:val="00261617"/>
    <w:rsid w:val="00262A68"/>
    <w:rsid w:val="00262A8B"/>
    <w:rsid w:val="0026430E"/>
    <w:rsid w:val="00267AA9"/>
    <w:rsid w:val="00270306"/>
    <w:rsid w:val="00271454"/>
    <w:rsid w:val="00272641"/>
    <w:rsid w:val="002727E1"/>
    <w:rsid w:val="002739F7"/>
    <w:rsid w:val="00277599"/>
    <w:rsid w:val="002800E8"/>
    <w:rsid w:val="00287CFA"/>
    <w:rsid w:val="00287F60"/>
    <w:rsid w:val="002A2D9A"/>
    <w:rsid w:val="002A30E2"/>
    <w:rsid w:val="002A3228"/>
    <w:rsid w:val="002A5A03"/>
    <w:rsid w:val="002B13D2"/>
    <w:rsid w:val="002B42DD"/>
    <w:rsid w:val="002C1689"/>
    <w:rsid w:val="002C32A0"/>
    <w:rsid w:val="002C72C9"/>
    <w:rsid w:val="002D297C"/>
    <w:rsid w:val="002D429C"/>
    <w:rsid w:val="002D5D2E"/>
    <w:rsid w:val="002E0A2D"/>
    <w:rsid w:val="002F17DC"/>
    <w:rsid w:val="002F3E5E"/>
    <w:rsid w:val="003009FD"/>
    <w:rsid w:val="00306F6A"/>
    <w:rsid w:val="00311491"/>
    <w:rsid w:val="00312DFE"/>
    <w:rsid w:val="003135B6"/>
    <w:rsid w:val="003146B1"/>
    <w:rsid w:val="00314B05"/>
    <w:rsid w:val="00315048"/>
    <w:rsid w:val="0032388A"/>
    <w:rsid w:val="00323B31"/>
    <w:rsid w:val="00324DD0"/>
    <w:rsid w:val="0032530B"/>
    <w:rsid w:val="00325FE3"/>
    <w:rsid w:val="00326347"/>
    <w:rsid w:val="00333E92"/>
    <w:rsid w:val="00347B5F"/>
    <w:rsid w:val="00351641"/>
    <w:rsid w:val="00354F21"/>
    <w:rsid w:val="00357C58"/>
    <w:rsid w:val="00360CAE"/>
    <w:rsid w:val="00360E34"/>
    <w:rsid w:val="00362150"/>
    <w:rsid w:val="00363780"/>
    <w:rsid w:val="00372FA1"/>
    <w:rsid w:val="00374E5C"/>
    <w:rsid w:val="00375853"/>
    <w:rsid w:val="00375CE5"/>
    <w:rsid w:val="0038649E"/>
    <w:rsid w:val="003932B1"/>
    <w:rsid w:val="003A38D1"/>
    <w:rsid w:val="003A6099"/>
    <w:rsid w:val="003A79FB"/>
    <w:rsid w:val="003B55DC"/>
    <w:rsid w:val="003C264D"/>
    <w:rsid w:val="003C3A9F"/>
    <w:rsid w:val="003C5D55"/>
    <w:rsid w:val="003D4BEF"/>
    <w:rsid w:val="003E0E1D"/>
    <w:rsid w:val="003F0990"/>
    <w:rsid w:val="003F6C58"/>
    <w:rsid w:val="0040034E"/>
    <w:rsid w:val="004026B8"/>
    <w:rsid w:val="00406A29"/>
    <w:rsid w:val="00406DD4"/>
    <w:rsid w:val="00407FF6"/>
    <w:rsid w:val="00410402"/>
    <w:rsid w:val="00416CC6"/>
    <w:rsid w:val="00431DAA"/>
    <w:rsid w:val="004327BC"/>
    <w:rsid w:val="00434407"/>
    <w:rsid w:val="00440D61"/>
    <w:rsid w:val="0044440E"/>
    <w:rsid w:val="0045117B"/>
    <w:rsid w:val="00462DD5"/>
    <w:rsid w:val="0046478D"/>
    <w:rsid w:val="00467165"/>
    <w:rsid w:val="00472F38"/>
    <w:rsid w:val="00474295"/>
    <w:rsid w:val="00476402"/>
    <w:rsid w:val="00481FC5"/>
    <w:rsid w:val="00483F9E"/>
    <w:rsid w:val="00487A01"/>
    <w:rsid w:val="0049506F"/>
    <w:rsid w:val="00495C23"/>
    <w:rsid w:val="004967F2"/>
    <w:rsid w:val="00496B79"/>
    <w:rsid w:val="0049716A"/>
    <w:rsid w:val="004A024C"/>
    <w:rsid w:val="004A5393"/>
    <w:rsid w:val="004A688E"/>
    <w:rsid w:val="004B5DD1"/>
    <w:rsid w:val="004C193D"/>
    <w:rsid w:val="004C3984"/>
    <w:rsid w:val="004C4E76"/>
    <w:rsid w:val="004C508B"/>
    <w:rsid w:val="004C740B"/>
    <w:rsid w:val="004D1C90"/>
    <w:rsid w:val="004D3489"/>
    <w:rsid w:val="004D3F82"/>
    <w:rsid w:val="004D41E9"/>
    <w:rsid w:val="004D4F38"/>
    <w:rsid w:val="004E15DE"/>
    <w:rsid w:val="004E5513"/>
    <w:rsid w:val="004F0543"/>
    <w:rsid w:val="004F2D68"/>
    <w:rsid w:val="004F2D76"/>
    <w:rsid w:val="004F4C76"/>
    <w:rsid w:val="00500F3F"/>
    <w:rsid w:val="00501C29"/>
    <w:rsid w:val="00503462"/>
    <w:rsid w:val="00511384"/>
    <w:rsid w:val="00514FC5"/>
    <w:rsid w:val="00516A22"/>
    <w:rsid w:val="0052110D"/>
    <w:rsid w:val="0052115D"/>
    <w:rsid w:val="0052365A"/>
    <w:rsid w:val="0052450C"/>
    <w:rsid w:val="00525A16"/>
    <w:rsid w:val="005261C7"/>
    <w:rsid w:val="00532F08"/>
    <w:rsid w:val="00534591"/>
    <w:rsid w:val="00535559"/>
    <w:rsid w:val="00535BF4"/>
    <w:rsid w:val="00535F84"/>
    <w:rsid w:val="0054116A"/>
    <w:rsid w:val="00543E92"/>
    <w:rsid w:val="00551A27"/>
    <w:rsid w:val="00552506"/>
    <w:rsid w:val="00556342"/>
    <w:rsid w:val="00557893"/>
    <w:rsid w:val="00560708"/>
    <w:rsid w:val="00561165"/>
    <w:rsid w:val="005628B1"/>
    <w:rsid w:val="00565760"/>
    <w:rsid w:val="00565B60"/>
    <w:rsid w:val="00570EF4"/>
    <w:rsid w:val="005741F2"/>
    <w:rsid w:val="0057516A"/>
    <w:rsid w:val="005800AE"/>
    <w:rsid w:val="0058131E"/>
    <w:rsid w:val="005819F0"/>
    <w:rsid w:val="00583E8F"/>
    <w:rsid w:val="00584A38"/>
    <w:rsid w:val="005866FB"/>
    <w:rsid w:val="005926C5"/>
    <w:rsid w:val="00594CD7"/>
    <w:rsid w:val="005A408F"/>
    <w:rsid w:val="005B3F66"/>
    <w:rsid w:val="005B590F"/>
    <w:rsid w:val="005B72D5"/>
    <w:rsid w:val="005B76CA"/>
    <w:rsid w:val="005B7C5B"/>
    <w:rsid w:val="005C4EDF"/>
    <w:rsid w:val="005C7A5F"/>
    <w:rsid w:val="005D00C5"/>
    <w:rsid w:val="005D34EE"/>
    <w:rsid w:val="005D7B7A"/>
    <w:rsid w:val="005E67F4"/>
    <w:rsid w:val="005E6B3B"/>
    <w:rsid w:val="005E75AA"/>
    <w:rsid w:val="005F0080"/>
    <w:rsid w:val="005F071C"/>
    <w:rsid w:val="005F207E"/>
    <w:rsid w:val="00602B21"/>
    <w:rsid w:val="00607031"/>
    <w:rsid w:val="00615416"/>
    <w:rsid w:val="00631BFC"/>
    <w:rsid w:val="006355C6"/>
    <w:rsid w:val="00641DE5"/>
    <w:rsid w:val="00653FD2"/>
    <w:rsid w:val="0066025A"/>
    <w:rsid w:val="0066715E"/>
    <w:rsid w:val="00673527"/>
    <w:rsid w:val="006808CF"/>
    <w:rsid w:val="0068589A"/>
    <w:rsid w:val="0069406D"/>
    <w:rsid w:val="00697147"/>
    <w:rsid w:val="006A3066"/>
    <w:rsid w:val="006A41D6"/>
    <w:rsid w:val="006A445B"/>
    <w:rsid w:val="006A6C45"/>
    <w:rsid w:val="006A77AF"/>
    <w:rsid w:val="006B2187"/>
    <w:rsid w:val="006B441F"/>
    <w:rsid w:val="006C09CC"/>
    <w:rsid w:val="006C1DED"/>
    <w:rsid w:val="006D2950"/>
    <w:rsid w:val="006E0D7A"/>
    <w:rsid w:val="006E2080"/>
    <w:rsid w:val="006E266F"/>
    <w:rsid w:val="006E31C7"/>
    <w:rsid w:val="006E347D"/>
    <w:rsid w:val="006E4181"/>
    <w:rsid w:val="006E4E7F"/>
    <w:rsid w:val="006E7976"/>
    <w:rsid w:val="006E7B3B"/>
    <w:rsid w:val="006F5CC8"/>
    <w:rsid w:val="00701878"/>
    <w:rsid w:val="007049EF"/>
    <w:rsid w:val="0070764A"/>
    <w:rsid w:val="007102EB"/>
    <w:rsid w:val="00714C48"/>
    <w:rsid w:val="00717581"/>
    <w:rsid w:val="0072001E"/>
    <w:rsid w:val="00720502"/>
    <w:rsid w:val="00720582"/>
    <w:rsid w:val="00720DCC"/>
    <w:rsid w:val="0072273D"/>
    <w:rsid w:val="00727277"/>
    <w:rsid w:val="007275DA"/>
    <w:rsid w:val="00727D3D"/>
    <w:rsid w:val="00730C00"/>
    <w:rsid w:val="007440C1"/>
    <w:rsid w:val="007645BC"/>
    <w:rsid w:val="007657BD"/>
    <w:rsid w:val="00771382"/>
    <w:rsid w:val="00771712"/>
    <w:rsid w:val="007764A7"/>
    <w:rsid w:val="007779AE"/>
    <w:rsid w:val="00785037"/>
    <w:rsid w:val="00787436"/>
    <w:rsid w:val="007A483E"/>
    <w:rsid w:val="007A4F2F"/>
    <w:rsid w:val="007A5354"/>
    <w:rsid w:val="007B6E2F"/>
    <w:rsid w:val="007C2465"/>
    <w:rsid w:val="007C278B"/>
    <w:rsid w:val="007C6C5B"/>
    <w:rsid w:val="007D2B72"/>
    <w:rsid w:val="007D62A9"/>
    <w:rsid w:val="007E25E5"/>
    <w:rsid w:val="007E3D44"/>
    <w:rsid w:val="007E51AE"/>
    <w:rsid w:val="008025A7"/>
    <w:rsid w:val="008028B0"/>
    <w:rsid w:val="00802F50"/>
    <w:rsid w:val="00804B06"/>
    <w:rsid w:val="008156E0"/>
    <w:rsid w:val="0081798C"/>
    <w:rsid w:val="00820348"/>
    <w:rsid w:val="00820D62"/>
    <w:rsid w:val="00821B0B"/>
    <w:rsid w:val="008306AE"/>
    <w:rsid w:val="00830B95"/>
    <w:rsid w:val="00832467"/>
    <w:rsid w:val="00834B66"/>
    <w:rsid w:val="008362F4"/>
    <w:rsid w:val="0083721C"/>
    <w:rsid w:val="0084222D"/>
    <w:rsid w:val="008426CA"/>
    <w:rsid w:val="00844B1F"/>
    <w:rsid w:val="00844B31"/>
    <w:rsid w:val="00847893"/>
    <w:rsid w:val="00851EA5"/>
    <w:rsid w:val="00854718"/>
    <w:rsid w:val="00856E1B"/>
    <w:rsid w:val="008622EA"/>
    <w:rsid w:val="00862AA7"/>
    <w:rsid w:val="00862C0D"/>
    <w:rsid w:val="008659D7"/>
    <w:rsid w:val="00870A95"/>
    <w:rsid w:val="00871D9D"/>
    <w:rsid w:val="0087217C"/>
    <w:rsid w:val="00872721"/>
    <w:rsid w:val="0089548B"/>
    <w:rsid w:val="00895AAD"/>
    <w:rsid w:val="00897CE6"/>
    <w:rsid w:val="00897D87"/>
    <w:rsid w:val="008A4094"/>
    <w:rsid w:val="008A6237"/>
    <w:rsid w:val="008B0F6B"/>
    <w:rsid w:val="008B1DE8"/>
    <w:rsid w:val="008B60AB"/>
    <w:rsid w:val="008C0503"/>
    <w:rsid w:val="008C2504"/>
    <w:rsid w:val="008C35D8"/>
    <w:rsid w:val="008C667C"/>
    <w:rsid w:val="008C728C"/>
    <w:rsid w:val="008C784F"/>
    <w:rsid w:val="008D7498"/>
    <w:rsid w:val="008E5EB2"/>
    <w:rsid w:val="008E7E5C"/>
    <w:rsid w:val="008E7E70"/>
    <w:rsid w:val="008F07A0"/>
    <w:rsid w:val="008F6565"/>
    <w:rsid w:val="008F7154"/>
    <w:rsid w:val="0090122E"/>
    <w:rsid w:val="00905E04"/>
    <w:rsid w:val="009171A8"/>
    <w:rsid w:val="00921A74"/>
    <w:rsid w:val="009274B8"/>
    <w:rsid w:val="0093011B"/>
    <w:rsid w:val="00943B59"/>
    <w:rsid w:val="00946FA1"/>
    <w:rsid w:val="00952F71"/>
    <w:rsid w:val="00955755"/>
    <w:rsid w:val="00956EE6"/>
    <w:rsid w:val="009635AA"/>
    <w:rsid w:val="009639A1"/>
    <w:rsid w:val="00966F1E"/>
    <w:rsid w:val="0097007A"/>
    <w:rsid w:val="009709D9"/>
    <w:rsid w:val="0097176C"/>
    <w:rsid w:val="00971837"/>
    <w:rsid w:val="00976DF3"/>
    <w:rsid w:val="009770BE"/>
    <w:rsid w:val="00977CE1"/>
    <w:rsid w:val="0098239C"/>
    <w:rsid w:val="00982A69"/>
    <w:rsid w:val="00986AA0"/>
    <w:rsid w:val="00991233"/>
    <w:rsid w:val="0099481C"/>
    <w:rsid w:val="00995244"/>
    <w:rsid w:val="00995698"/>
    <w:rsid w:val="00996865"/>
    <w:rsid w:val="009A08D7"/>
    <w:rsid w:val="009A2130"/>
    <w:rsid w:val="009A2731"/>
    <w:rsid w:val="009A6976"/>
    <w:rsid w:val="009B138C"/>
    <w:rsid w:val="009B5C6B"/>
    <w:rsid w:val="009C3AAA"/>
    <w:rsid w:val="009C40C9"/>
    <w:rsid w:val="009C58B3"/>
    <w:rsid w:val="009E1283"/>
    <w:rsid w:val="009E4E2C"/>
    <w:rsid w:val="009F1A8A"/>
    <w:rsid w:val="009F7B53"/>
    <w:rsid w:val="00A00A30"/>
    <w:rsid w:val="00A01151"/>
    <w:rsid w:val="00A069C2"/>
    <w:rsid w:val="00A074C8"/>
    <w:rsid w:val="00A11F01"/>
    <w:rsid w:val="00A131D4"/>
    <w:rsid w:val="00A136EE"/>
    <w:rsid w:val="00A1462E"/>
    <w:rsid w:val="00A250C5"/>
    <w:rsid w:val="00A25678"/>
    <w:rsid w:val="00A272EF"/>
    <w:rsid w:val="00A27966"/>
    <w:rsid w:val="00A30CCD"/>
    <w:rsid w:val="00A34172"/>
    <w:rsid w:val="00A42823"/>
    <w:rsid w:val="00A43E5D"/>
    <w:rsid w:val="00A535D5"/>
    <w:rsid w:val="00A54A21"/>
    <w:rsid w:val="00A56857"/>
    <w:rsid w:val="00A65F94"/>
    <w:rsid w:val="00A677F2"/>
    <w:rsid w:val="00A67909"/>
    <w:rsid w:val="00A72948"/>
    <w:rsid w:val="00A772EA"/>
    <w:rsid w:val="00A77C40"/>
    <w:rsid w:val="00A8398F"/>
    <w:rsid w:val="00A83FA5"/>
    <w:rsid w:val="00A86A1C"/>
    <w:rsid w:val="00A875F2"/>
    <w:rsid w:val="00A9760C"/>
    <w:rsid w:val="00AA13D5"/>
    <w:rsid w:val="00AA1903"/>
    <w:rsid w:val="00AA6DF3"/>
    <w:rsid w:val="00AB03A1"/>
    <w:rsid w:val="00AB2988"/>
    <w:rsid w:val="00AB41AB"/>
    <w:rsid w:val="00AB4FEC"/>
    <w:rsid w:val="00AC37E5"/>
    <w:rsid w:val="00AC6CD0"/>
    <w:rsid w:val="00AD1E48"/>
    <w:rsid w:val="00AD3684"/>
    <w:rsid w:val="00AD4B64"/>
    <w:rsid w:val="00AD7B8C"/>
    <w:rsid w:val="00AE698D"/>
    <w:rsid w:val="00AF017C"/>
    <w:rsid w:val="00AF3115"/>
    <w:rsid w:val="00AF7C58"/>
    <w:rsid w:val="00B02337"/>
    <w:rsid w:val="00B0276B"/>
    <w:rsid w:val="00B02D68"/>
    <w:rsid w:val="00B05A4B"/>
    <w:rsid w:val="00B075E8"/>
    <w:rsid w:val="00B1282E"/>
    <w:rsid w:val="00B12E38"/>
    <w:rsid w:val="00B13040"/>
    <w:rsid w:val="00B13125"/>
    <w:rsid w:val="00B14B5B"/>
    <w:rsid w:val="00B2537B"/>
    <w:rsid w:val="00B3201F"/>
    <w:rsid w:val="00B359ED"/>
    <w:rsid w:val="00B378C6"/>
    <w:rsid w:val="00B45142"/>
    <w:rsid w:val="00B46CC8"/>
    <w:rsid w:val="00B53978"/>
    <w:rsid w:val="00B6157F"/>
    <w:rsid w:val="00B61B9C"/>
    <w:rsid w:val="00B634BC"/>
    <w:rsid w:val="00B648FB"/>
    <w:rsid w:val="00B65C02"/>
    <w:rsid w:val="00B66A10"/>
    <w:rsid w:val="00B6732A"/>
    <w:rsid w:val="00B7180A"/>
    <w:rsid w:val="00B72DC6"/>
    <w:rsid w:val="00B77254"/>
    <w:rsid w:val="00B77287"/>
    <w:rsid w:val="00B83BCF"/>
    <w:rsid w:val="00B97C8D"/>
    <w:rsid w:val="00B97FE7"/>
    <w:rsid w:val="00BA3A9E"/>
    <w:rsid w:val="00BA7D80"/>
    <w:rsid w:val="00BB02A6"/>
    <w:rsid w:val="00BB36C8"/>
    <w:rsid w:val="00BB4E2E"/>
    <w:rsid w:val="00BB7ABD"/>
    <w:rsid w:val="00BC194C"/>
    <w:rsid w:val="00BC40CC"/>
    <w:rsid w:val="00BC41C5"/>
    <w:rsid w:val="00BC645A"/>
    <w:rsid w:val="00BC71C0"/>
    <w:rsid w:val="00BD0377"/>
    <w:rsid w:val="00BD10D5"/>
    <w:rsid w:val="00BD1580"/>
    <w:rsid w:val="00BD4883"/>
    <w:rsid w:val="00BD6048"/>
    <w:rsid w:val="00BE00E4"/>
    <w:rsid w:val="00BE0FED"/>
    <w:rsid w:val="00BE34A5"/>
    <w:rsid w:val="00BE4CAA"/>
    <w:rsid w:val="00BF4F77"/>
    <w:rsid w:val="00BF75DC"/>
    <w:rsid w:val="00C16033"/>
    <w:rsid w:val="00C16A30"/>
    <w:rsid w:val="00C20E83"/>
    <w:rsid w:val="00C210C7"/>
    <w:rsid w:val="00C22204"/>
    <w:rsid w:val="00C232A6"/>
    <w:rsid w:val="00C306BB"/>
    <w:rsid w:val="00C312E2"/>
    <w:rsid w:val="00C316E4"/>
    <w:rsid w:val="00C37AAE"/>
    <w:rsid w:val="00C40F57"/>
    <w:rsid w:val="00C462FC"/>
    <w:rsid w:val="00C545BF"/>
    <w:rsid w:val="00C609BE"/>
    <w:rsid w:val="00C60B97"/>
    <w:rsid w:val="00C67845"/>
    <w:rsid w:val="00C71118"/>
    <w:rsid w:val="00C77CC8"/>
    <w:rsid w:val="00C81A61"/>
    <w:rsid w:val="00C84174"/>
    <w:rsid w:val="00C956BD"/>
    <w:rsid w:val="00C95D51"/>
    <w:rsid w:val="00CA6797"/>
    <w:rsid w:val="00CB0177"/>
    <w:rsid w:val="00CB6B8A"/>
    <w:rsid w:val="00CC339C"/>
    <w:rsid w:val="00CC4862"/>
    <w:rsid w:val="00CD1610"/>
    <w:rsid w:val="00CD3BCF"/>
    <w:rsid w:val="00CD58CF"/>
    <w:rsid w:val="00CD6462"/>
    <w:rsid w:val="00CD69B3"/>
    <w:rsid w:val="00CE01F4"/>
    <w:rsid w:val="00CE2053"/>
    <w:rsid w:val="00CE32A2"/>
    <w:rsid w:val="00CE59C6"/>
    <w:rsid w:val="00CF3B5D"/>
    <w:rsid w:val="00CF3F64"/>
    <w:rsid w:val="00D019AA"/>
    <w:rsid w:val="00D0651F"/>
    <w:rsid w:val="00D075B3"/>
    <w:rsid w:val="00D1642F"/>
    <w:rsid w:val="00D17C71"/>
    <w:rsid w:val="00D215A1"/>
    <w:rsid w:val="00D2500D"/>
    <w:rsid w:val="00D26A34"/>
    <w:rsid w:val="00D274D7"/>
    <w:rsid w:val="00D3275B"/>
    <w:rsid w:val="00D33054"/>
    <w:rsid w:val="00D3413A"/>
    <w:rsid w:val="00D426B6"/>
    <w:rsid w:val="00D44CC3"/>
    <w:rsid w:val="00D45330"/>
    <w:rsid w:val="00D47307"/>
    <w:rsid w:val="00D5656B"/>
    <w:rsid w:val="00D56753"/>
    <w:rsid w:val="00D56F59"/>
    <w:rsid w:val="00D60684"/>
    <w:rsid w:val="00D61F95"/>
    <w:rsid w:val="00D63035"/>
    <w:rsid w:val="00D659F0"/>
    <w:rsid w:val="00D667F3"/>
    <w:rsid w:val="00D709B9"/>
    <w:rsid w:val="00D75B1C"/>
    <w:rsid w:val="00D76D7A"/>
    <w:rsid w:val="00D829DE"/>
    <w:rsid w:val="00D85AF2"/>
    <w:rsid w:val="00D8789A"/>
    <w:rsid w:val="00D931A1"/>
    <w:rsid w:val="00DA387C"/>
    <w:rsid w:val="00DA5DCD"/>
    <w:rsid w:val="00DB0C43"/>
    <w:rsid w:val="00DB1FAC"/>
    <w:rsid w:val="00DB6703"/>
    <w:rsid w:val="00DC0026"/>
    <w:rsid w:val="00DC0FFA"/>
    <w:rsid w:val="00DC14EE"/>
    <w:rsid w:val="00DC1704"/>
    <w:rsid w:val="00DC65A9"/>
    <w:rsid w:val="00DD2B2E"/>
    <w:rsid w:val="00DD4152"/>
    <w:rsid w:val="00DD7081"/>
    <w:rsid w:val="00DE4269"/>
    <w:rsid w:val="00DE5860"/>
    <w:rsid w:val="00DE6ACC"/>
    <w:rsid w:val="00DF0142"/>
    <w:rsid w:val="00DF15C9"/>
    <w:rsid w:val="00DF188F"/>
    <w:rsid w:val="00E0006A"/>
    <w:rsid w:val="00E00270"/>
    <w:rsid w:val="00E02C59"/>
    <w:rsid w:val="00E04795"/>
    <w:rsid w:val="00E0484E"/>
    <w:rsid w:val="00E04A67"/>
    <w:rsid w:val="00E15F79"/>
    <w:rsid w:val="00E172A5"/>
    <w:rsid w:val="00E20B17"/>
    <w:rsid w:val="00E23FEB"/>
    <w:rsid w:val="00E26617"/>
    <w:rsid w:val="00E26884"/>
    <w:rsid w:val="00E26E37"/>
    <w:rsid w:val="00E31958"/>
    <w:rsid w:val="00E33F33"/>
    <w:rsid w:val="00E37715"/>
    <w:rsid w:val="00E47255"/>
    <w:rsid w:val="00E52DA0"/>
    <w:rsid w:val="00E6125C"/>
    <w:rsid w:val="00E61B8B"/>
    <w:rsid w:val="00E61F61"/>
    <w:rsid w:val="00E64327"/>
    <w:rsid w:val="00E656C9"/>
    <w:rsid w:val="00E659EF"/>
    <w:rsid w:val="00E67D5F"/>
    <w:rsid w:val="00E7434D"/>
    <w:rsid w:val="00E80167"/>
    <w:rsid w:val="00E80C9B"/>
    <w:rsid w:val="00E81C0C"/>
    <w:rsid w:val="00E9221B"/>
    <w:rsid w:val="00E93A39"/>
    <w:rsid w:val="00EA5015"/>
    <w:rsid w:val="00EA64D8"/>
    <w:rsid w:val="00EA7418"/>
    <w:rsid w:val="00EB19DC"/>
    <w:rsid w:val="00EB5482"/>
    <w:rsid w:val="00EC4F65"/>
    <w:rsid w:val="00EC51A5"/>
    <w:rsid w:val="00EC7022"/>
    <w:rsid w:val="00ED0F47"/>
    <w:rsid w:val="00ED1C09"/>
    <w:rsid w:val="00ED3F99"/>
    <w:rsid w:val="00EE1CE5"/>
    <w:rsid w:val="00EF7951"/>
    <w:rsid w:val="00F038D0"/>
    <w:rsid w:val="00F10E43"/>
    <w:rsid w:val="00F16873"/>
    <w:rsid w:val="00F21C7E"/>
    <w:rsid w:val="00F21F1A"/>
    <w:rsid w:val="00F23E55"/>
    <w:rsid w:val="00F3338B"/>
    <w:rsid w:val="00F377E4"/>
    <w:rsid w:val="00F40609"/>
    <w:rsid w:val="00F4221B"/>
    <w:rsid w:val="00F43904"/>
    <w:rsid w:val="00F44D79"/>
    <w:rsid w:val="00F457B4"/>
    <w:rsid w:val="00F50737"/>
    <w:rsid w:val="00F519DB"/>
    <w:rsid w:val="00F54341"/>
    <w:rsid w:val="00F553FB"/>
    <w:rsid w:val="00F66D42"/>
    <w:rsid w:val="00F67BCF"/>
    <w:rsid w:val="00F719C2"/>
    <w:rsid w:val="00F8445B"/>
    <w:rsid w:val="00F9341F"/>
    <w:rsid w:val="00F973B9"/>
    <w:rsid w:val="00FA27E4"/>
    <w:rsid w:val="00FA4835"/>
    <w:rsid w:val="00FB5E84"/>
    <w:rsid w:val="00FB79F6"/>
    <w:rsid w:val="00FC543A"/>
    <w:rsid w:val="00FC560C"/>
    <w:rsid w:val="00FD3355"/>
    <w:rsid w:val="00FD439D"/>
    <w:rsid w:val="00FE06FB"/>
    <w:rsid w:val="00FE37EB"/>
    <w:rsid w:val="00FF11DA"/>
    <w:rsid w:val="00FF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E2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E2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D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04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D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0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93EB-CB79-4341-8967-54F43527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14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user</cp:lastModifiedBy>
  <cp:revision>171</cp:revision>
  <cp:lastPrinted>2025-03-20T05:59:00Z</cp:lastPrinted>
  <dcterms:created xsi:type="dcterms:W3CDTF">2023-06-26T13:38:00Z</dcterms:created>
  <dcterms:modified xsi:type="dcterms:W3CDTF">2025-03-21T06:14:00Z</dcterms:modified>
</cp:coreProperties>
</file>