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E82296" w:rsidRPr="00E82296" w:rsidTr="00E82296">
        <w:trPr>
          <w:trHeight w:val="240"/>
        </w:trPr>
        <w:tc>
          <w:tcPr>
            <w:tcW w:w="9546" w:type="dxa"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АДМИНИСТРАЦИЯ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 xml:space="preserve">ОСЕТРОВСКОЕ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>СЕЛЬСКОГО ПОСЕЛЕНИЯ</w:t>
      </w: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ПОСТАНОВЛЕНИЕ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От 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«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="000E61CB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»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декабря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2024 г. №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>82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E66E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>Осетровского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>Осетровского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сельского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</w:t>
      </w:r>
    </w:p>
    <w:p w:rsidR="00E82296" w:rsidRPr="00E82296" w:rsidRDefault="00E82296" w:rsidP="00E82296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ar-SA"/>
        </w:rPr>
      </w:pP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ПОСТАНОВЛЯЮ: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1.Утвердить программу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профилактики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на 202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5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год.</w:t>
      </w:r>
    </w:p>
    <w:p w:rsidR="00E82296" w:rsidRPr="00E82296" w:rsidRDefault="00E82296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2.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>Осетровского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сельского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E82296" w:rsidRPr="00E82296" w:rsidRDefault="00E82296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3.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опубликования.</w:t>
      </w: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FE66E7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82296" w:rsidRPr="00E82296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D54434" w:rsidRPr="00D54434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D54434">
        <w:rPr>
          <w:rFonts w:ascii="Arial" w:eastAsia="Arial Unicode MS" w:hAnsi="Arial" w:cs="Arial"/>
          <w:sz w:val="24"/>
          <w:szCs w:val="24"/>
          <w:lang w:eastAsia="ru-RU"/>
        </w:rPr>
        <w:t xml:space="preserve">Осетровского </w:t>
      </w:r>
      <w:proofErr w:type="gramStart"/>
      <w:r w:rsidR="00D54434">
        <w:rPr>
          <w:rFonts w:ascii="Arial" w:eastAsia="Arial Unicode MS" w:hAnsi="Arial" w:cs="Arial"/>
          <w:sz w:val="24"/>
          <w:szCs w:val="24"/>
          <w:lang w:eastAsia="ru-RU"/>
        </w:rPr>
        <w:t>сельского</w:t>
      </w:r>
      <w:proofErr w:type="gramEnd"/>
      <w:r w:rsidR="00D54434">
        <w:rPr>
          <w:rFonts w:ascii="Arial" w:eastAsia="Arial Unicode MS" w:hAnsi="Arial" w:cs="Arial"/>
          <w:sz w:val="24"/>
          <w:szCs w:val="24"/>
          <w:lang w:eastAsia="ru-RU"/>
        </w:rPr>
        <w:t xml:space="preserve"> поселения                        С.А. Курдюкова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F66C94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lastRenderedPageBreak/>
        <w:t>УТВЕРЖДЕНА</w:t>
      </w:r>
    </w:p>
    <w:p w:rsidR="00FE66E7" w:rsidRPr="00F66C94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постановлением администрации </w:t>
      </w:r>
      <w:r w:rsidR="00D54434" w:rsidRPr="00F66C94">
        <w:rPr>
          <w:rFonts w:ascii="Arial" w:eastAsia="Arial Unicode MS" w:hAnsi="Arial" w:cs="Arial"/>
          <w:lang w:eastAsia="ru-RU"/>
        </w:rPr>
        <w:t>Осетровского</w:t>
      </w:r>
      <w:r w:rsidRPr="00F66C94">
        <w:rPr>
          <w:rFonts w:ascii="Arial" w:eastAsia="Arial Unicode MS" w:hAnsi="Arial" w:cs="Arial"/>
          <w:lang w:eastAsia="ru-RU"/>
        </w:rPr>
        <w:t xml:space="preserve"> </w:t>
      </w:r>
      <w:proofErr w:type="gramStart"/>
      <w:r w:rsidRPr="00F66C94">
        <w:rPr>
          <w:rFonts w:ascii="Arial" w:eastAsia="Arial Unicode MS" w:hAnsi="Arial" w:cs="Arial"/>
          <w:lang w:eastAsia="ru-RU"/>
        </w:rPr>
        <w:t>сельского</w:t>
      </w:r>
      <w:proofErr w:type="gramEnd"/>
      <w:r w:rsidRPr="00F66C94">
        <w:rPr>
          <w:rFonts w:ascii="Arial" w:eastAsia="Arial Unicode MS" w:hAnsi="Arial" w:cs="Arial"/>
          <w:lang w:eastAsia="ru-RU"/>
        </w:rPr>
        <w:t xml:space="preserve"> поселения Верхнемамонского муниципального района Воронежской области </w:t>
      </w:r>
    </w:p>
    <w:p w:rsidR="00E82296" w:rsidRPr="00F66C94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от </w:t>
      </w:r>
      <w:r w:rsidR="00FE66E7" w:rsidRPr="00F66C94">
        <w:rPr>
          <w:rFonts w:ascii="Arial" w:eastAsia="Arial Unicode MS" w:hAnsi="Arial" w:cs="Arial"/>
          <w:lang w:eastAsia="ru-RU"/>
        </w:rPr>
        <w:t>«</w:t>
      </w:r>
      <w:r w:rsidR="00D54434" w:rsidRPr="00F66C94">
        <w:rPr>
          <w:rFonts w:ascii="Arial" w:eastAsia="Arial Unicode MS" w:hAnsi="Arial" w:cs="Arial"/>
          <w:lang w:eastAsia="ru-RU"/>
        </w:rPr>
        <w:t>1</w:t>
      </w:r>
      <w:r w:rsidR="000E61CB">
        <w:rPr>
          <w:rFonts w:ascii="Arial" w:eastAsia="Arial Unicode MS" w:hAnsi="Arial" w:cs="Arial"/>
          <w:lang w:eastAsia="ru-RU"/>
        </w:rPr>
        <w:t>7</w:t>
      </w:r>
      <w:r w:rsidR="00FE66E7" w:rsidRPr="00F66C94">
        <w:rPr>
          <w:rFonts w:ascii="Arial" w:eastAsia="Arial Unicode MS" w:hAnsi="Arial" w:cs="Arial"/>
          <w:lang w:eastAsia="ru-RU"/>
        </w:rPr>
        <w:t xml:space="preserve">» декабря </w:t>
      </w:r>
      <w:r w:rsidRPr="00F66C94">
        <w:rPr>
          <w:rFonts w:ascii="Arial" w:eastAsia="Arial Unicode MS" w:hAnsi="Arial" w:cs="Arial"/>
          <w:lang w:eastAsia="ru-RU"/>
        </w:rPr>
        <w:t>2024 г. №</w:t>
      </w:r>
      <w:r w:rsidR="00D54434" w:rsidRPr="00F66C94">
        <w:rPr>
          <w:rFonts w:ascii="Arial" w:eastAsia="Arial Unicode MS" w:hAnsi="Arial" w:cs="Arial"/>
          <w:lang w:eastAsia="ru-RU"/>
        </w:rPr>
        <w:t>82</w:t>
      </w:r>
      <w:r w:rsidRPr="00F66C94">
        <w:rPr>
          <w:rFonts w:ascii="Arial" w:eastAsia="Arial Unicode MS" w:hAnsi="Arial" w:cs="Arial"/>
          <w:lang w:eastAsia="ru-RU"/>
        </w:rPr>
        <w:t xml:space="preserve"> </w:t>
      </w:r>
    </w:p>
    <w:p w:rsidR="00E82296" w:rsidRPr="00F66C94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bCs/>
          <w:lang w:eastAsia="ru-RU"/>
        </w:rPr>
      </w:pPr>
      <w:bookmarkStart w:id="0" w:name="Par44"/>
      <w:bookmarkEnd w:id="0"/>
      <w:r w:rsidRPr="00F66C94">
        <w:rPr>
          <w:rFonts w:ascii="Arial" w:eastAsia="Arial Unicode MS" w:hAnsi="Arial" w:cs="Arial"/>
          <w:bCs/>
          <w:lang w:eastAsia="ru-RU"/>
        </w:rPr>
        <w:t xml:space="preserve">Программа профилактики </w:t>
      </w:r>
      <w:r w:rsidRPr="00F66C94">
        <w:rPr>
          <w:rFonts w:ascii="Arial" w:eastAsia="Arial Unicode MS" w:hAnsi="Arial" w:cs="Arial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F66C94">
        <w:rPr>
          <w:rFonts w:ascii="Arial" w:eastAsia="Arial Unicode MS" w:hAnsi="Arial" w:cs="Arial"/>
          <w:bCs/>
          <w:lang w:eastAsia="ru-RU"/>
        </w:rPr>
        <w:t>на 202</w:t>
      </w:r>
      <w:r w:rsidR="00FE66E7" w:rsidRPr="00F66C94">
        <w:rPr>
          <w:rFonts w:ascii="Arial" w:eastAsia="Arial Unicode MS" w:hAnsi="Arial" w:cs="Arial"/>
          <w:bCs/>
          <w:lang w:eastAsia="ru-RU"/>
        </w:rPr>
        <w:t>5</w:t>
      </w:r>
      <w:r w:rsidRPr="00F66C94">
        <w:rPr>
          <w:rFonts w:ascii="Arial" w:eastAsia="Arial Unicode MS" w:hAnsi="Arial" w:cs="Arial"/>
          <w:bCs/>
          <w:lang w:eastAsia="ru-RU"/>
        </w:rPr>
        <w:t xml:space="preserve"> год</w:t>
      </w:r>
    </w:p>
    <w:p w:rsidR="00E82296" w:rsidRPr="00F66C94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Arial Unicode MS" w:hAnsi="Arial" w:cs="Arial"/>
          <w:bCs/>
          <w:lang w:eastAsia="ru-RU"/>
        </w:rPr>
      </w:pPr>
      <w:bookmarkStart w:id="1" w:name="Par94"/>
      <w:bookmarkEnd w:id="1"/>
      <w:r w:rsidRPr="00F66C94">
        <w:rPr>
          <w:rFonts w:ascii="Arial" w:eastAsia="Arial Unicode MS" w:hAnsi="Arial" w:cs="Arial"/>
          <w:bCs/>
          <w:lang w:val="en-US" w:eastAsia="ru-RU"/>
        </w:rPr>
        <w:t>I</w:t>
      </w:r>
      <w:r w:rsidRPr="00F66C94">
        <w:rPr>
          <w:rFonts w:ascii="Arial" w:eastAsia="Arial Unicode MS" w:hAnsi="Arial" w:cs="Arial"/>
          <w:bCs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proofErr w:type="gramStart"/>
      <w:r w:rsidRPr="00F66C94">
        <w:rPr>
          <w:rFonts w:ascii="Arial" w:eastAsia="Arial Unicode MS" w:hAnsi="Arial" w:cs="Arial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F66C94">
        <w:rPr>
          <w:rFonts w:ascii="Arial" w:eastAsia="Arial Unicode MS" w:hAnsi="Arial" w:cs="Arial"/>
          <w:lang w:eastAsia="ru-RU"/>
        </w:rPr>
        <w:t xml:space="preserve"> причинения вреда (ущерба) охраняемым законом ценностям при осуществлении муниципального земельного контроля.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Администрация </w:t>
      </w:r>
      <w:r w:rsidR="00D54434" w:rsidRPr="00F66C94">
        <w:rPr>
          <w:rFonts w:ascii="Arial" w:eastAsia="Arial Unicode MS" w:hAnsi="Arial" w:cs="Arial"/>
          <w:lang w:eastAsia="ru-RU"/>
        </w:rPr>
        <w:t>Осетровского</w:t>
      </w:r>
      <w:r w:rsidRPr="00F66C94">
        <w:rPr>
          <w:rFonts w:ascii="Arial" w:eastAsia="Arial Unicode MS" w:hAnsi="Arial" w:cs="Arial"/>
          <w:lang w:eastAsia="ru-RU"/>
        </w:rPr>
        <w:t xml:space="preserve"> </w:t>
      </w:r>
      <w:proofErr w:type="gramStart"/>
      <w:r w:rsidRPr="00F66C94">
        <w:rPr>
          <w:rFonts w:ascii="Arial" w:eastAsia="Arial Unicode MS" w:hAnsi="Arial" w:cs="Arial"/>
          <w:lang w:eastAsia="ru-RU"/>
        </w:rPr>
        <w:t>сельского</w:t>
      </w:r>
      <w:proofErr w:type="gramEnd"/>
      <w:r w:rsidRPr="00F66C94">
        <w:rPr>
          <w:rFonts w:ascii="Arial" w:eastAsia="Arial Unicode MS" w:hAnsi="Arial" w:cs="Arial"/>
          <w:lang w:eastAsia="ru-RU"/>
        </w:rPr>
        <w:t xml:space="preserve"> поселения Верхнемамонского муниципального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за: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4) недопущением ненадлежащего использования земельного участка;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6) предоставлением достоверных сведений о состоянии земель;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proofErr w:type="gramStart"/>
      <w:r w:rsidRPr="00F66C94">
        <w:rPr>
          <w:rFonts w:ascii="Arial" w:eastAsia="Arial Unicode MS" w:hAnsi="Arial" w:cs="Arial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9) своевременным и качественным выполнением обязательных мероприятий по улучшению земель и охране почв от ветровой, водной эрозии, заболачивания, </w:t>
      </w:r>
      <w:r w:rsidRPr="00F66C94">
        <w:rPr>
          <w:rFonts w:ascii="Arial" w:eastAsia="Arial Unicode MS" w:hAnsi="Arial" w:cs="Arial"/>
          <w:lang w:eastAsia="ru-RU"/>
        </w:rPr>
        <w:lastRenderedPageBreak/>
        <w:t>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proofErr w:type="gramStart"/>
      <w:r w:rsidRPr="00F66C94">
        <w:rPr>
          <w:rFonts w:ascii="Arial" w:eastAsia="Arial Unicode MS" w:hAnsi="Arial" w:cs="Arial"/>
          <w:lang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13) выполнением иных требований законодательства.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D54434" w:rsidRPr="00F66C94">
        <w:rPr>
          <w:rFonts w:ascii="Arial" w:eastAsia="Arial Unicode MS" w:hAnsi="Arial" w:cs="Arial"/>
          <w:lang w:eastAsia="ru-RU"/>
        </w:rPr>
        <w:t>Осетровского</w:t>
      </w:r>
      <w:r w:rsidRPr="00F66C94">
        <w:rPr>
          <w:rFonts w:ascii="Arial" w:eastAsia="Arial Unicode MS" w:hAnsi="Arial" w:cs="Arial"/>
          <w:lang w:eastAsia="ru-RU"/>
        </w:rPr>
        <w:t xml:space="preserve"> 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E82296" w:rsidRPr="00F66C94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За 9 месяцев 202</w:t>
      </w:r>
      <w:r w:rsidR="00FE66E7" w:rsidRPr="00F66C94">
        <w:rPr>
          <w:rFonts w:ascii="Arial" w:eastAsia="Arial Unicode MS" w:hAnsi="Arial" w:cs="Arial"/>
          <w:lang w:eastAsia="ru-RU"/>
        </w:rPr>
        <w:t>4</w:t>
      </w:r>
      <w:r w:rsidRPr="00F66C94">
        <w:rPr>
          <w:rFonts w:ascii="Arial" w:eastAsia="Arial Unicode MS" w:hAnsi="Arial" w:cs="Arial"/>
          <w:lang w:eastAsia="ru-RU"/>
        </w:rPr>
        <w:t xml:space="preserve"> года в рамках осуществления муниципального земельного контроля обследовано 0 га земель.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Проведено 0 контрольно-надзорных мероприятий (что на 0% больше (меньше), чем 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года). В том числе 0 плановых проверок (на 0% больше (меньше), чем 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года), 0 внеплановых проверок (на 0 % больше (меньше), чем вза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года).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Выявлено 0 нарушений (на 0% больше (меньше), чем 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года) на общей площади 0 га (за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 - 0 га). Привлечено к административной ответственности 0 лиц.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Наложено органами государственного надзора административных штрафов на сумму 0 тыс. руб. (за тот же период 202</w:t>
      </w:r>
      <w:r w:rsidR="00FE66E7" w:rsidRPr="00F66C94">
        <w:rPr>
          <w:rFonts w:ascii="Arial" w:eastAsia="Arial Unicode MS" w:hAnsi="Arial" w:cs="Arial"/>
          <w:lang w:eastAsia="ru-RU"/>
        </w:rPr>
        <w:t>3</w:t>
      </w:r>
      <w:r w:rsidRPr="00F66C94">
        <w:rPr>
          <w:rFonts w:ascii="Arial" w:eastAsia="Arial Unicode MS" w:hAnsi="Arial" w:cs="Arial"/>
          <w:lang w:eastAsia="ru-RU"/>
        </w:rPr>
        <w:t xml:space="preserve"> года – 0 тыс. руб.).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 xml:space="preserve">2. Сознательное бездействие правообладателей земельных участков. 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lang w:eastAsia="ru-RU"/>
        </w:rPr>
      </w:pPr>
      <w:bookmarkStart w:id="2" w:name="Par175"/>
      <w:bookmarkEnd w:id="2"/>
      <w:r w:rsidRPr="00F66C94">
        <w:rPr>
          <w:rFonts w:ascii="Arial" w:eastAsia="Arial Unicode MS" w:hAnsi="Arial" w:cs="Arial"/>
          <w:bCs/>
          <w:lang w:val="en-US" w:eastAsia="ru-RU"/>
        </w:rPr>
        <w:t>II</w:t>
      </w:r>
      <w:r w:rsidRPr="00F66C94">
        <w:rPr>
          <w:rFonts w:ascii="Arial" w:eastAsia="Arial Unicode MS" w:hAnsi="Arial" w:cs="Arial"/>
          <w:bCs/>
          <w:lang w:eastAsia="ru-RU"/>
        </w:rPr>
        <w:t>. Цели и задачи реализации программы профилактики рисков причинения вреда</w:t>
      </w: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Целями реализации Программы являются</w:t>
      </w:r>
    </w:p>
    <w:p w:rsidR="00E82296" w:rsidRPr="00F66C94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82296" w:rsidRPr="00F66C94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</w:rPr>
      </w:pPr>
      <w:r w:rsidRPr="00F66C94">
        <w:rPr>
          <w:rFonts w:ascii="Arial" w:eastAsia="Arial Unicode MS" w:hAnsi="Arial" w:cs="Arial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296" w:rsidRPr="00F66C94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</w:rPr>
      </w:pPr>
      <w:r w:rsidRPr="00F66C94">
        <w:rPr>
          <w:rFonts w:ascii="Arial" w:eastAsia="Arial Unicode MS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296" w:rsidRPr="00F66C94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82296" w:rsidRPr="00F66C94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</w:rPr>
        <w:t xml:space="preserve">Укрепление </w:t>
      </w:r>
      <w:proofErr w:type="gramStart"/>
      <w:r w:rsidRPr="00F66C94">
        <w:rPr>
          <w:rFonts w:ascii="Arial" w:eastAsia="Arial Unicode MS" w:hAnsi="Arial" w:cs="Arial"/>
        </w:rPr>
        <w:t>системы профилактики нарушений рисков причинения</w:t>
      </w:r>
      <w:proofErr w:type="gramEnd"/>
      <w:r w:rsidRPr="00F66C94">
        <w:rPr>
          <w:rFonts w:ascii="Arial" w:eastAsia="Arial Unicode MS" w:hAnsi="Arial" w:cs="Arial"/>
        </w:rPr>
        <w:t xml:space="preserve"> вреда (ущерба) охраняемым законом ценностям;</w:t>
      </w:r>
    </w:p>
    <w:p w:rsidR="00E82296" w:rsidRPr="00F66C94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2296" w:rsidRPr="00F66C94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2296" w:rsidRPr="00F66C94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296" w:rsidRPr="00F66C94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</w:rPr>
      </w:pPr>
      <w:r w:rsidRPr="00F66C94">
        <w:rPr>
          <w:rFonts w:ascii="Arial" w:eastAsia="Arial Unicode MS" w:hAnsi="Arial" w:cs="Arial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82296" w:rsidRPr="00F66C94" w:rsidRDefault="00E82296" w:rsidP="00E82296">
      <w:pPr>
        <w:adjustRightInd w:val="0"/>
        <w:spacing w:before="220" w:after="0" w:line="240" w:lineRule="auto"/>
        <w:ind w:left="709" w:firstLine="567"/>
        <w:contextualSpacing/>
        <w:jc w:val="both"/>
        <w:rPr>
          <w:rFonts w:ascii="Arial" w:eastAsia="Arial Unicode MS" w:hAnsi="Arial" w:cs="Arial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III. Перечень профилактических мероприятий, сроки (периодичность) их проведения</w:t>
      </w:r>
    </w:p>
    <w:p w:rsidR="00E82296" w:rsidRPr="00F66C94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 xml:space="preserve">1. В соответствии с Положением о муниципальном земельном контроле в границах </w:t>
      </w:r>
      <w:r w:rsidR="00D54434" w:rsidRPr="00F66C94">
        <w:rPr>
          <w:rFonts w:ascii="Arial" w:eastAsia="Arial Unicode MS" w:hAnsi="Arial" w:cs="Arial"/>
          <w:lang w:eastAsia="ru-RU"/>
        </w:rPr>
        <w:t>Осетровского</w:t>
      </w:r>
      <w:r w:rsidRPr="00F66C94">
        <w:rPr>
          <w:rFonts w:ascii="Arial" w:eastAsia="Arial Unicode MS" w:hAnsi="Arial" w:cs="Arial"/>
          <w:bCs/>
          <w:lang w:eastAsia="ru-RU"/>
        </w:rPr>
        <w:t xml:space="preserve"> 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="00D54434" w:rsidRPr="00F66C94">
        <w:rPr>
          <w:rFonts w:ascii="Arial" w:eastAsia="Arial Unicode MS" w:hAnsi="Arial" w:cs="Arial"/>
          <w:lang w:eastAsia="ru-RU"/>
        </w:rPr>
        <w:t>Осетровского</w:t>
      </w:r>
      <w:r w:rsidR="00D54434" w:rsidRPr="00F66C94">
        <w:rPr>
          <w:rFonts w:ascii="Arial" w:eastAsia="Arial Unicode MS" w:hAnsi="Arial" w:cs="Arial"/>
          <w:bCs/>
          <w:lang w:eastAsia="ru-RU"/>
        </w:rPr>
        <w:t xml:space="preserve"> </w:t>
      </w:r>
      <w:r w:rsidRPr="00F66C94">
        <w:rPr>
          <w:rFonts w:ascii="Arial" w:eastAsia="Arial Unicode MS" w:hAnsi="Arial" w:cs="Arial"/>
          <w:bCs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FE66E7" w:rsidRPr="00F66C94">
        <w:rPr>
          <w:rFonts w:ascii="Arial" w:eastAsia="Arial Unicode MS" w:hAnsi="Arial" w:cs="Arial"/>
          <w:bCs/>
          <w:lang w:eastAsia="ru-RU"/>
        </w:rPr>
        <w:t>«</w:t>
      </w:r>
      <w:r w:rsidR="00D54434" w:rsidRPr="00F66C94">
        <w:rPr>
          <w:rFonts w:ascii="Arial" w:eastAsia="Arial Unicode MS" w:hAnsi="Arial" w:cs="Arial"/>
          <w:bCs/>
          <w:lang w:eastAsia="ru-RU"/>
        </w:rPr>
        <w:t>22</w:t>
      </w:r>
      <w:r w:rsidR="00FE66E7" w:rsidRPr="00F66C94">
        <w:rPr>
          <w:rFonts w:ascii="Arial" w:eastAsia="Arial Unicode MS" w:hAnsi="Arial" w:cs="Arial"/>
          <w:bCs/>
          <w:lang w:eastAsia="ru-RU"/>
        </w:rPr>
        <w:t>»</w:t>
      </w:r>
      <w:r w:rsidR="00D54434" w:rsidRPr="00F66C94">
        <w:rPr>
          <w:rFonts w:ascii="Arial" w:eastAsia="Arial Unicode MS" w:hAnsi="Arial" w:cs="Arial"/>
          <w:bCs/>
          <w:lang w:eastAsia="ru-RU"/>
        </w:rPr>
        <w:t>12</w:t>
      </w:r>
      <w:r w:rsidRPr="00F66C94">
        <w:rPr>
          <w:rFonts w:ascii="Arial" w:eastAsia="Arial Unicode MS" w:hAnsi="Arial" w:cs="Arial"/>
          <w:bCs/>
          <w:lang w:eastAsia="ru-RU"/>
        </w:rPr>
        <w:t>.2021г. №</w:t>
      </w:r>
      <w:r w:rsidR="00D54434" w:rsidRPr="00F66C94">
        <w:rPr>
          <w:rFonts w:ascii="Arial" w:eastAsia="Arial Unicode MS" w:hAnsi="Arial" w:cs="Arial"/>
          <w:bCs/>
          <w:lang w:eastAsia="ru-RU"/>
        </w:rPr>
        <w:t>35</w:t>
      </w:r>
      <w:r w:rsidRPr="00F66C94">
        <w:rPr>
          <w:rFonts w:ascii="Arial" w:eastAsia="Arial Unicode MS" w:hAnsi="Arial" w:cs="Arial"/>
          <w:bCs/>
          <w:lang w:eastAsia="ru-RU"/>
        </w:rPr>
        <w:t xml:space="preserve">  проводятся следующие профилактические мероприятия:</w:t>
      </w:r>
    </w:p>
    <w:p w:rsidR="00E82296" w:rsidRPr="00F66C94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1) информирование;</w:t>
      </w:r>
    </w:p>
    <w:p w:rsidR="00E82296" w:rsidRPr="00F66C94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2) объявление предостережения;</w:t>
      </w:r>
    </w:p>
    <w:p w:rsidR="00E82296" w:rsidRPr="00F66C94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>3) консультирование.</w:t>
      </w:r>
    </w:p>
    <w:p w:rsidR="00E82296" w:rsidRPr="00F66C94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82296" w:rsidRPr="00F66C94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lang w:eastAsia="ru-RU"/>
        </w:rPr>
      </w:pPr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lang w:eastAsia="ru-RU"/>
        </w:rPr>
      </w:pPr>
      <w:r w:rsidRPr="00F66C94">
        <w:rPr>
          <w:rFonts w:ascii="Arial" w:eastAsia="Arial Unicode MS" w:hAnsi="Arial" w:cs="Arial"/>
          <w:bCs/>
          <w:lang w:eastAsia="ru-RU"/>
        </w:rPr>
        <w:t xml:space="preserve">IV. Показатели результативности и эффективности </w:t>
      </w:r>
      <w:proofErr w:type="gramStart"/>
      <w:r w:rsidRPr="00F66C94">
        <w:rPr>
          <w:rFonts w:ascii="Arial" w:eastAsia="Arial Unicode MS" w:hAnsi="Arial" w:cs="Arial"/>
          <w:bCs/>
          <w:lang w:eastAsia="ru-RU"/>
        </w:rPr>
        <w:t>программы профилактики рисков причинения вреда</w:t>
      </w:r>
      <w:proofErr w:type="gramEnd"/>
    </w:p>
    <w:p w:rsidR="00E82296" w:rsidRPr="00F66C94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lang w:eastAsia="ru-RU"/>
        </w:rPr>
      </w:pP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E82296" w:rsidRPr="00F66C94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E82296" w:rsidRPr="00F66C94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br w:type="page"/>
      </w:r>
    </w:p>
    <w:p w:rsidR="00E82296" w:rsidRPr="00F66C94" w:rsidRDefault="00E82296" w:rsidP="00E82296">
      <w:pPr>
        <w:widowControl w:val="0"/>
        <w:spacing w:after="0" w:line="240" w:lineRule="auto"/>
        <w:ind w:left="5387" w:firstLine="567"/>
        <w:jc w:val="both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lastRenderedPageBreak/>
        <w:t>Приложение к Программе</w:t>
      </w:r>
    </w:p>
    <w:p w:rsidR="00E82296" w:rsidRPr="00F66C94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lang w:eastAsia="ru-RU"/>
        </w:rPr>
      </w:pPr>
    </w:p>
    <w:p w:rsidR="00E82296" w:rsidRPr="00F66C94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lang w:eastAsia="ru-RU"/>
        </w:rPr>
      </w:pPr>
      <w:r w:rsidRPr="00F66C94">
        <w:rPr>
          <w:rFonts w:ascii="Arial" w:eastAsia="Arial Unicode MS" w:hAnsi="Arial" w:cs="Arial"/>
          <w:lang w:eastAsia="ru-RU"/>
        </w:rPr>
        <w:t>Перечень профилактических мероприятий, сроки (периодичность) их проведения</w:t>
      </w:r>
    </w:p>
    <w:p w:rsidR="00E82296" w:rsidRPr="00F66C94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126"/>
        <w:gridCol w:w="3012"/>
        <w:gridCol w:w="1989"/>
        <w:gridCol w:w="1800"/>
      </w:tblGrid>
      <w:tr w:rsidR="00E82296" w:rsidRPr="00F66C94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36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Подразделение и (или) должностные лица администрацией</w:t>
            </w:r>
            <w:r w:rsidR="00FE66E7" w:rsidRPr="00F66C94">
              <w:rPr>
                <w:rFonts w:ascii="Arial" w:eastAsia="Arial Unicode MS" w:hAnsi="Arial" w:cs="Arial"/>
                <w:lang w:eastAsia="ru-RU"/>
              </w:rPr>
              <w:t xml:space="preserve"> </w:t>
            </w:r>
            <w:r w:rsidR="00D54434" w:rsidRPr="00F66C94">
              <w:rPr>
                <w:rFonts w:ascii="Arial" w:eastAsia="Arial Unicode MS" w:hAnsi="Arial" w:cs="Arial"/>
                <w:lang w:eastAsia="ru-RU"/>
              </w:rPr>
              <w:t xml:space="preserve">Осетровского </w:t>
            </w:r>
            <w:r w:rsidR="00FE66E7" w:rsidRPr="00F66C94">
              <w:rPr>
                <w:rFonts w:ascii="Arial" w:eastAsia="Arial Unicode MS" w:hAnsi="Arial" w:cs="Arial"/>
                <w:lang w:eastAsia="ru-RU"/>
              </w:rPr>
              <w:t>с</w:t>
            </w:r>
            <w:r w:rsidRPr="00F66C94">
              <w:rPr>
                <w:rFonts w:ascii="Arial" w:eastAsia="Arial Unicode MS" w:hAnsi="Arial" w:cs="Arial"/>
                <w:lang w:eastAsia="ru-RU"/>
              </w:rPr>
              <w:t>ельского поселения, ответственные за реализацию мероприятия</w:t>
            </w:r>
          </w:p>
          <w:p w:rsidR="00E82296" w:rsidRPr="00F66C94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B8" w:rsidRPr="00F66C94" w:rsidRDefault="003C20B8" w:rsidP="003C20B8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  <w:r w:rsidRPr="00F66C94">
              <w:rPr>
                <w:rFonts w:ascii="Arial" w:eastAsia="Calibri" w:hAnsi="Arial" w:cs="Arial"/>
                <w:lang w:eastAsia="ru-RU"/>
              </w:rPr>
              <w:t>По мере необходимости в течение года</w:t>
            </w:r>
          </w:p>
          <w:p w:rsidR="00E82296" w:rsidRPr="00F66C94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lang w:eastAsia="ru-RU"/>
              </w:rPr>
            </w:pPr>
            <w:bookmarkStart w:id="3" w:name="_GoBack"/>
            <w:bookmarkEnd w:id="3"/>
          </w:p>
        </w:tc>
      </w:tr>
      <w:tr w:rsidR="00E82296" w:rsidRPr="00F66C94" w:rsidTr="00E82296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8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D54434" w:rsidP="00FE66E7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Администрация Осетровского </w:t>
            </w:r>
            <w:proofErr w:type="gramStart"/>
            <w:r w:rsidRPr="00F66C94">
              <w:rPr>
                <w:rFonts w:ascii="Arial" w:eastAsia="Arial Unicode MS" w:hAnsi="Arial" w:cs="Arial"/>
                <w:lang w:eastAsia="ru-RU"/>
              </w:rPr>
              <w:t>сельского</w:t>
            </w:r>
            <w:proofErr w:type="gramEnd"/>
            <w:r w:rsidRPr="00F66C94">
              <w:rPr>
                <w:rFonts w:ascii="Arial" w:eastAsia="Arial Unicode MS" w:hAnsi="Arial" w:cs="Arial"/>
                <w:lang w:eastAsia="ru-RU"/>
              </w:rPr>
              <w:t xml:space="preserve">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По мере необходимости в течение года</w:t>
            </w:r>
          </w:p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</w:p>
        </w:tc>
      </w:tr>
      <w:tr w:rsidR="00E82296" w:rsidRPr="00F66C94" w:rsidTr="00E82296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F66C94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F66C94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FE66E7" w:rsidP="00D54434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Администрация </w:t>
            </w:r>
            <w:r w:rsidR="00D54434" w:rsidRPr="00F66C94">
              <w:rPr>
                <w:rFonts w:ascii="Arial" w:eastAsia="Arial Unicode MS" w:hAnsi="Arial" w:cs="Arial"/>
                <w:lang w:eastAsia="ru-RU"/>
              </w:rPr>
              <w:t xml:space="preserve">Осетровского </w:t>
            </w:r>
            <w:proofErr w:type="gramStart"/>
            <w:r w:rsidRPr="00F66C94">
              <w:rPr>
                <w:rFonts w:ascii="Arial" w:eastAsia="Arial Unicode MS" w:hAnsi="Arial" w:cs="Arial"/>
                <w:lang w:eastAsia="ru-RU"/>
              </w:rPr>
              <w:t>сельского</w:t>
            </w:r>
            <w:proofErr w:type="gramEnd"/>
            <w:r w:rsidRPr="00F66C94">
              <w:rPr>
                <w:rFonts w:ascii="Arial" w:eastAsia="Arial Unicode MS" w:hAnsi="Arial" w:cs="Arial"/>
                <w:lang w:eastAsia="ru-RU"/>
              </w:rPr>
              <w:t xml:space="preserve">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По мере обновления</w:t>
            </w:r>
          </w:p>
        </w:tc>
      </w:tr>
      <w:tr w:rsidR="00E82296" w:rsidRPr="00F66C94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FE66E7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Администрация </w:t>
            </w:r>
            <w:r w:rsidR="00D54434" w:rsidRPr="00F66C94">
              <w:rPr>
                <w:rFonts w:ascii="Arial" w:eastAsia="Arial Unicode MS" w:hAnsi="Arial" w:cs="Arial"/>
                <w:lang w:eastAsia="ru-RU"/>
              </w:rPr>
              <w:t xml:space="preserve">Осетровского </w:t>
            </w:r>
            <w:proofErr w:type="gramStart"/>
            <w:r w:rsidRPr="00F66C94">
              <w:rPr>
                <w:rFonts w:ascii="Arial" w:eastAsia="Arial Unicode MS" w:hAnsi="Arial" w:cs="Arial"/>
                <w:lang w:eastAsia="ru-RU"/>
              </w:rPr>
              <w:t>сельского</w:t>
            </w:r>
            <w:proofErr w:type="gramEnd"/>
            <w:r w:rsidRPr="00F66C94">
              <w:rPr>
                <w:rFonts w:ascii="Arial" w:eastAsia="Arial Unicode MS" w:hAnsi="Arial" w:cs="Arial"/>
                <w:lang w:eastAsia="ru-RU"/>
              </w:rPr>
              <w:t xml:space="preserve">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В течение года (при наличии оснований)</w:t>
            </w:r>
          </w:p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</w:p>
        </w:tc>
      </w:tr>
      <w:tr w:rsidR="00E82296" w:rsidRPr="00F66C94" w:rsidTr="00E82296">
        <w:trPr>
          <w:trHeight w:val="6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spacing w:after="0" w:line="240" w:lineRule="auto"/>
              <w:ind w:firstLine="34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66C94">
              <w:rPr>
                <w:rFonts w:ascii="Arial" w:eastAsia="Arial Unicode MS" w:hAnsi="Arial" w:cs="Arial"/>
              </w:rPr>
              <w:t xml:space="preserve">Проведение должностными лицами администрацией Верхнемамонского </w:t>
            </w:r>
            <w:proofErr w:type="gramStart"/>
            <w:r w:rsidRPr="00F66C94">
              <w:rPr>
                <w:rFonts w:ascii="Arial" w:eastAsia="Arial Unicode MS" w:hAnsi="Arial" w:cs="Arial"/>
              </w:rPr>
              <w:t>сельского</w:t>
            </w:r>
            <w:proofErr w:type="gramEnd"/>
            <w:r w:rsidRPr="00F66C94">
              <w:rPr>
                <w:rFonts w:ascii="Arial" w:eastAsia="Arial Unicode MS" w:hAnsi="Arial" w:cs="Arial"/>
              </w:rPr>
              <w:t xml:space="preserve"> поселения консультаций по вопросам:</w:t>
            </w:r>
          </w:p>
          <w:p w:rsidR="00E82296" w:rsidRPr="00F66C94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66C94">
              <w:rPr>
                <w:rFonts w:ascii="Arial" w:hAnsi="Arial" w:cs="Arial"/>
              </w:rPr>
              <w:t>1) порядка проведения контрольных мероприятий;</w:t>
            </w:r>
          </w:p>
          <w:p w:rsidR="00E82296" w:rsidRPr="00F66C94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66C94">
              <w:rPr>
                <w:rFonts w:ascii="Arial" w:hAnsi="Arial" w:cs="Arial"/>
              </w:rPr>
              <w:t>2) периодичности проведения контрольных мероприятий;</w:t>
            </w:r>
          </w:p>
          <w:p w:rsidR="00E82296" w:rsidRPr="00F66C94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66C94">
              <w:rPr>
                <w:rFonts w:ascii="Arial" w:hAnsi="Arial" w:cs="Arial"/>
              </w:rPr>
              <w:t>3) порядка принятия решений по итогам контрольных мероприятий;</w:t>
            </w:r>
          </w:p>
          <w:p w:rsidR="00E82296" w:rsidRPr="00F66C94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66C94">
              <w:rPr>
                <w:rFonts w:ascii="Arial" w:hAnsi="Arial" w:cs="Arial"/>
              </w:rPr>
              <w:t>4) порядка обжалования решений Контрольного органа.</w:t>
            </w:r>
          </w:p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tgtFrame="_self" w:history="1">
              <w:r w:rsidRPr="00F66C94">
                <w:rPr>
                  <w:rFonts w:ascii="Arial" w:eastAsia="Arial Unicode MS" w:hAnsi="Arial" w:cs="Arial"/>
                  <w:lang w:eastAsia="ru-RU"/>
                </w:rPr>
                <w:t>законом</w:t>
              </w:r>
            </w:hyperlink>
            <w:r w:rsidRPr="00F66C94">
              <w:rPr>
                <w:rFonts w:ascii="Arial" w:eastAsia="Arial Unicode MS" w:hAnsi="Arial" w:cs="Arial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 xml:space="preserve">Администрация </w:t>
            </w:r>
            <w:r w:rsidR="00D54434" w:rsidRPr="00F66C94">
              <w:rPr>
                <w:rFonts w:ascii="Arial" w:eastAsia="Arial Unicode MS" w:hAnsi="Arial" w:cs="Arial"/>
                <w:lang w:eastAsia="ru-RU"/>
              </w:rPr>
              <w:t>Осетровского</w:t>
            </w:r>
            <w:r w:rsidRPr="00F66C94">
              <w:rPr>
                <w:rFonts w:ascii="Arial" w:eastAsia="Arial Unicode MS" w:hAnsi="Arial" w:cs="Arial"/>
                <w:lang w:eastAsia="ru-RU"/>
              </w:rPr>
              <w:t xml:space="preserve"> </w:t>
            </w:r>
            <w:proofErr w:type="gramStart"/>
            <w:r w:rsidRPr="00F66C94">
              <w:rPr>
                <w:rFonts w:ascii="Arial" w:eastAsia="Arial Unicode MS" w:hAnsi="Arial" w:cs="Arial"/>
                <w:lang w:eastAsia="ru-RU"/>
              </w:rPr>
              <w:t>сельского</w:t>
            </w:r>
            <w:proofErr w:type="gramEnd"/>
            <w:r w:rsidRPr="00F66C94">
              <w:rPr>
                <w:rFonts w:ascii="Arial" w:eastAsia="Arial Unicode MS" w:hAnsi="Arial" w:cs="Arial"/>
                <w:lang w:eastAsia="ru-RU"/>
              </w:rPr>
              <w:t xml:space="preserve">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F66C94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ru-RU"/>
              </w:rPr>
            </w:pPr>
            <w:r w:rsidRPr="00F66C94">
              <w:rPr>
                <w:rFonts w:ascii="Arial" w:eastAsia="Arial Unicode MS" w:hAnsi="Arial" w:cs="Arial"/>
                <w:lang w:eastAsia="ru-RU"/>
              </w:rPr>
              <w:t>В течение года (при наличии оснований)</w:t>
            </w:r>
          </w:p>
        </w:tc>
      </w:tr>
    </w:tbl>
    <w:p w:rsidR="00E82296" w:rsidRPr="00F66C94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lang w:eastAsia="ru-RU"/>
        </w:rPr>
      </w:pPr>
    </w:p>
    <w:p w:rsidR="00A22E20" w:rsidRPr="00F66C94" w:rsidRDefault="00A22E20"/>
    <w:sectPr w:rsidR="00A22E20" w:rsidRPr="00F66C94" w:rsidSect="00C1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1423"/>
    <w:rsid w:val="0009342B"/>
    <w:rsid w:val="000E61CB"/>
    <w:rsid w:val="00257CAD"/>
    <w:rsid w:val="003C20B8"/>
    <w:rsid w:val="003E66D1"/>
    <w:rsid w:val="00406583"/>
    <w:rsid w:val="004D4EDD"/>
    <w:rsid w:val="004F423B"/>
    <w:rsid w:val="00584991"/>
    <w:rsid w:val="00761423"/>
    <w:rsid w:val="0097195D"/>
    <w:rsid w:val="00A1006F"/>
    <w:rsid w:val="00A22E20"/>
    <w:rsid w:val="00A83F52"/>
    <w:rsid w:val="00A94293"/>
    <w:rsid w:val="00C138F0"/>
    <w:rsid w:val="00D54434"/>
    <w:rsid w:val="00E64B3E"/>
    <w:rsid w:val="00E82296"/>
    <w:rsid w:val="00F419D1"/>
    <w:rsid w:val="00F66C94"/>
    <w:rsid w:val="00F72239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D695-3F07-4C7D-BD3C-5871CF6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2008</Words>
  <Characters>11452</Characters>
  <Application>Microsoft Office Word</Application>
  <DocSecurity>0</DocSecurity>
  <Lines>95</Lines>
  <Paragraphs>26</Paragraphs>
  <ScaleCrop>false</ScaleCrop>
  <Company>*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12</cp:revision>
  <cp:lastPrinted>2024-12-17T08:23:00Z</cp:lastPrinted>
  <dcterms:created xsi:type="dcterms:W3CDTF">2024-12-16T07:15:00Z</dcterms:created>
  <dcterms:modified xsi:type="dcterms:W3CDTF">2024-12-17T12:56:00Z</dcterms:modified>
</cp:coreProperties>
</file>