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EB" w:rsidRPr="001027ED" w:rsidRDefault="005D28EB" w:rsidP="005D28EB">
      <w:pPr>
        <w:jc w:val="center"/>
        <w:rPr>
          <w:b/>
          <w:sz w:val="27"/>
          <w:szCs w:val="27"/>
        </w:rPr>
      </w:pPr>
      <w:r w:rsidRPr="001027ED">
        <w:rPr>
          <w:b/>
          <w:sz w:val="27"/>
          <w:szCs w:val="27"/>
        </w:rPr>
        <w:t>АДМИНИСТРАЦИЯ</w:t>
      </w:r>
    </w:p>
    <w:p w:rsidR="005D28EB" w:rsidRPr="001027ED" w:rsidRDefault="00BD470C" w:rsidP="005D28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ОСЕТРОВСКОГО</w:t>
      </w:r>
      <w:r w:rsidR="005D28EB" w:rsidRPr="001027ED">
        <w:rPr>
          <w:b/>
          <w:sz w:val="27"/>
          <w:szCs w:val="27"/>
        </w:rPr>
        <w:t xml:space="preserve"> СЕЛЬСКОГО ПОСЕЛЕНИЯ</w:t>
      </w:r>
    </w:p>
    <w:p w:rsidR="005D28EB" w:rsidRPr="001027ED" w:rsidRDefault="005D28EB" w:rsidP="005D28EB">
      <w:pPr>
        <w:jc w:val="center"/>
        <w:rPr>
          <w:b/>
          <w:sz w:val="27"/>
          <w:szCs w:val="27"/>
        </w:rPr>
      </w:pPr>
      <w:r w:rsidRPr="001027ED">
        <w:rPr>
          <w:b/>
          <w:sz w:val="27"/>
          <w:szCs w:val="27"/>
        </w:rPr>
        <w:t>ВЕРХНЕМАМОНСКОГО МУНИЦИПАЛЬНОГО РАЙОНА</w:t>
      </w:r>
    </w:p>
    <w:p w:rsidR="005D28EB" w:rsidRPr="001027ED" w:rsidRDefault="005D28EB" w:rsidP="005D28EB">
      <w:pPr>
        <w:jc w:val="center"/>
        <w:rPr>
          <w:b/>
          <w:sz w:val="27"/>
          <w:szCs w:val="27"/>
        </w:rPr>
      </w:pPr>
      <w:r w:rsidRPr="001027ED">
        <w:rPr>
          <w:b/>
          <w:sz w:val="27"/>
          <w:szCs w:val="27"/>
        </w:rPr>
        <w:t>ВОРОНЕЖСКОЙ ОБЛАСТИ</w:t>
      </w:r>
    </w:p>
    <w:p w:rsidR="005D28EB" w:rsidRPr="003A1854" w:rsidRDefault="005D28EB" w:rsidP="005D28EB">
      <w:pPr>
        <w:jc w:val="center"/>
        <w:rPr>
          <w:sz w:val="27"/>
          <w:szCs w:val="27"/>
        </w:rPr>
      </w:pPr>
    </w:p>
    <w:p w:rsidR="005D28EB" w:rsidRPr="001027ED" w:rsidRDefault="005D28EB" w:rsidP="005D28EB">
      <w:pPr>
        <w:jc w:val="center"/>
        <w:rPr>
          <w:b/>
          <w:sz w:val="27"/>
          <w:szCs w:val="27"/>
        </w:rPr>
      </w:pPr>
      <w:r w:rsidRPr="001027ED">
        <w:rPr>
          <w:b/>
          <w:sz w:val="27"/>
          <w:szCs w:val="27"/>
        </w:rPr>
        <w:t>ПОСТАНОВЛЕНИЕ</w:t>
      </w:r>
    </w:p>
    <w:p w:rsidR="005D28EB" w:rsidRPr="003A1854" w:rsidRDefault="005D28EB" w:rsidP="005D28EB">
      <w:pPr>
        <w:jc w:val="center"/>
        <w:rPr>
          <w:sz w:val="27"/>
          <w:szCs w:val="27"/>
        </w:rPr>
      </w:pPr>
    </w:p>
    <w:p w:rsidR="005D28EB" w:rsidRPr="003A1854" w:rsidRDefault="001027ED" w:rsidP="005D28EB">
      <w:pPr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от </w:t>
      </w:r>
      <w:r w:rsidR="00BD470C">
        <w:rPr>
          <w:sz w:val="27"/>
          <w:szCs w:val="27"/>
          <w:u w:val="single"/>
        </w:rPr>
        <w:t>30</w:t>
      </w:r>
      <w:r>
        <w:rPr>
          <w:sz w:val="27"/>
          <w:szCs w:val="27"/>
          <w:u w:val="single"/>
        </w:rPr>
        <w:t xml:space="preserve"> мая 2023</w:t>
      </w:r>
      <w:r w:rsidR="005D28EB" w:rsidRPr="003A1854">
        <w:rPr>
          <w:sz w:val="27"/>
          <w:szCs w:val="27"/>
          <w:u w:val="single"/>
        </w:rPr>
        <w:t xml:space="preserve"> г. № 1</w:t>
      </w:r>
      <w:r w:rsidR="00BD470C">
        <w:rPr>
          <w:sz w:val="27"/>
          <w:szCs w:val="27"/>
          <w:u w:val="single"/>
        </w:rPr>
        <w:t>6</w:t>
      </w:r>
    </w:p>
    <w:p w:rsidR="005D28EB" w:rsidRPr="003A1854" w:rsidRDefault="005D28EB" w:rsidP="005D28EB">
      <w:pPr>
        <w:jc w:val="center"/>
        <w:rPr>
          <w:sz w:val="27"/>
          <w:szCs w:val="27"/>
        </w:rPr>
      </w:pPr>
      <w:r w:rsidRPr="003A1854">
        <w:rPr>
          <w:sz w:val="27"/>
          <w:szCs w:val="27"/>
        </w:rPr>
        <w:t xml:space="preserve">с. </w:t>
      </w:r>
      <w:r w:rsidR="00BD470C">
        <w:rPr>
          <w:sz w:val="27"/>
          <w:szCs w:val="27"/>
        </w:rPr>
        <w:t>Осетровка</w:t>
      </w:r>
    </w:p>
    <w:p w:rsidR="005D28EB" w:rsidRPr="00B7753F" w:rsidRDefault="005D28EB" w:rsidP="005D28EB">
      <w:pPr>
        <w:jc w:val="center"/>
        <w:rPr>
          <w:rFonts w:ascii="Arial" w:hAnsi="Arial" w:cs="Arial"/>
          <w:sz w:val="24"/>
          <w:szCs w:val="24"/>
        </w:rPr>
      </w:pPr>
    </w:p>
    <w:p w:rsidR="003A1854" w:rsidRPr="005D28EB" w:rsidRDefault="005D28EB" w:rsidP="003A1854">
      <w:pPr>
        <w:jc w:val="center"/>
        <w:rPr>
          <w:b/>
          <w:sz w:val="28"/>
          <w:szCs w:val="28"/>
        </w:rPr>
      </w:pPr>
      <w:r w:rsidRPr="005D28EB">
        <w:rPr>
          <w:b/>
          <w:sz w:val="28"/>
          <w:szCs w:val="28"/>
        </w:rPr>
        <w:t>Об утверждении технического задания на разработку                                                    инвестиционной программы развития системы водоснабжения</w:t>
      </w:r>
    </w:p>
    <w:p w:rsidR="005D28EB" w:rsidRDefault="005D28EB" w:rsidP="005D28EB">
      <w:pPr>
        <w:jc w:val="center"/>
        <w:rPr>
          <w:b/>
          <w:sz w:val="28"/>
          <w:szCs w:val="28"/>
        </w:rPr>
      </w:pPr>
      <w:r w:rsidRPr="005D28EB">
        <w:rPr>
          <w:b/>
          <w:sz w:val="28"/>
          <w:szCs w:val="28"/>
        </w:rPr>
        <w:t xml:space="preserve">  на </w:t>
      </w:r>
      <w:r w:rsidRPr="005D28EB">
        <w:rPr>
          <w:b/>
          <w:color w:val="000000"/>
          <w:sz w:val="28"/>
          <w:szCs w:val="28"/>
        </w:rPr>
        <w:t xml:space="preserve">территории </w:t>
      </w:r>
      <w:r w:rsidR="00BD470C">
        <w:rPr>
          <w:b/>
          <w:sz w:val="28"/>
          <w:szCs w:val="28"/>
        </w:rPr>
        <w:t>Осетровского</w:t>
      </w:r>
      <w:r w:rsidRPr="005D28EB">
        <w:rPr>
          <w:b/>
          <w:sz w:val="28"/>
          <w:szCs w:val="28"/>
        </w:rPr>
        <w:t xml:space="preserve"> сельского поселения </w:t>
      </w:r>
    </w:p>
    <w:p w:rsidR="005D28EB" w:rsidRDefault="005D28EB" w:rsidP="005D28EB">
      <w:pPr>
        <w:jc w:val="center"/>
        <w:rPr>
          <w:b/>
          <w:sz w:val="28"/>
          <w:szCs w:val="28"/>
        </w:rPr>
      </w:pPr>
      <w:r w:rsidRPr="005D28EB">
        <w:rPr>
          <w:b/>
          <w:sz w:val="28"/>
          <w:szCs w:val="28"/>
        </w:rPr>
        <w:t>Верхнемамонского муниципального района Воронежской области,</w:t>
      </w:r>
    </w:p>
    <w:p w:rsidR="005D28EB" w:rsidRPr="005D28EB" w:rsidRDefault="005D28EB" w:rsidP="005D28EB">
      <w:pPr>
        <w:shd w:val="clear" w:color="auto" w:fill="FFFFFF"/>
        <w:ind w:firstLine="709"/>
        <w:jc w:val="center"/>
        <w:rPr>
          <w:sz w:val="28"/>
          <w:szCs w:val="28"/>
        </w:rPr>
      </w:pPr>
      <w:r w:rsidRPr="005D28EB">
        <w:rPr>
          <w:b/>
          <w:sz w:val="28"/>
          <w:szCs w:val="28"/>
        </w:rPr>
        <w:t>на 2024 - 2031 годы</w:t>
      </w:r>
    </w:p>
    <w:p w:rsidR="005D28EB" w:rsidRPr="005D28EB" w:rsidRDefault="005D28EB" w:rsidP="005D28EB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5D28EB" w:rsidRPr="005D28EB" w:rsidRDefault="005D28EB" w:rsidP="005D28EB">
      <w:pPr>
        <w:pStyle w:val="ConsPlusNormal"/>
        <w:suppressAutoHyphens/>
        <w:ind w:firstLine="540"/>
        <w:rPr>
          <w:rFonts w:ascii="Times New Roman" w:hAnsi="Times New Roman" w:cs="Times New Roman"/>
          <w:sz w:val="27"/>
          <w:szCs w:val="27"/>
        </w:rPr>
      </w:pPr>
      <w:r w:rsidRPr="005D28EB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 07.12.2011  № 416-ФЗ «О водоснабжении и водоотведении», Федеральным законом от  06.10.2003  № 131-ФЗ  «Об общих принципах организации местного самоуправления в Российской Федерации», Федеральным законом от 26.12.2005 № 184-ФЗ</w:t>
      </w:r>
      <w:r w:rsidRPr="005D28EB">
        <w:rPr>
          <w:rFonts w:ascii="Times New Roman" w:hAnsi="Times New Roman" w:cs="Times New Roman"/>
          <w:sz w:val="27"/>
          <w:szCs w:val="27"/>
        </w:rPr>
        <w:br/>
        <w:t xml:space="preserve">«О внесении изменений в Федеральный закон  «Об основах регулирования тарифов организаций коммунального комплекса» и некоторые законодательные акты Российской Федерации», Приказом Министерства регионального развития Российской Федерации от 10.10.2007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администрация </w:t>
      </w:r>
      <w:r w:rsidR="00F91EE3">
        <w:rPr>
          <w:rFonts w:ascii="Times New Roman" w:hAnsi="Times New Roman" w:cs="Times New Roman"/>
          <w:sz w:val="27"/>
          <w:szCs w:val="27"/>
        </w:rPr>
        <w:t>Осетровского сельского</w:t>
      </w:r>
      <w:r w:rsidRPr="005D28EB">
        <w:rPr>
          <w:rFonts w:ascii="Times New Roman" w:hAnsi="Times New Roman" w:cs="Times New Roman"/>
          <w:sz w:val="27"/>
          <w:szCs w:val="27"/>
        </w:rPr>
        <w:t xml:space="preserve"> поселения Верхнемамонского муниципального района Воронежской области </w:t>
      </w:r>
    </w:p>
    <w:p w:rsidR="005D28EB" w:rsidRPr="005D28EB" w:rsidRDefault="005D28EB" w:rsidP="005D28E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28EB" w:rsidRPr="001027ED" w:rsidRDefault="005D28EB" w:rsidP="005D28EB">
      <w:pPr>
        <w:ind w:firstLine="709"/>
        <w:jc w:val="center"/>
        <w:rPr>
          <w:b/>
          <w:sz w:val="27"/>
          <w:szCs w:val="27"/>
        </w:rPr>
      </w:pPr>
      <w:r w:rsidRPr="001027ED">
        <w:rPr>
          <w:b/>
          <w:sz w:val="27"/>
          <w:szCs w:val="27"/>
        </w:rPr>
        <w:t>ПОСТАНОВЛЯЕТ:</w:t>
      </w:r>
    </w:p>
    <w:p w:rsidR="001027ED" w:rsidRDefault="001027ED" w:rsidP="005D28E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>1. Утвердить техническое задание для ООО «Жилсервис»   на   разработку инв</w:t>
      </w:r>
      <w:r w:rsidRPr="005D28EB">
        <w:rPr>
          <w:sz w:val="27"/>
          <w:szCs w:val="27"/>
        </w:rPr>
        <w:t>е</w:t>
      </w:r>
      <w:r w:rsidRPr="005D28EB">
        <w:rPr>
          <w:sz w:val="27"/>
          <w:szCs w:val="27"/>
        </w:rPr>
        <w:t>стиционной программы развития системы водоснабжения и водоотведения на террит</w:t>
      </w:r>
      <w:r w:rsidRPr="005D28EB">
        <w:rPr>
          <w:sz w:val="27"/>
          <w:szCs w:val="27"/>
        </w:rPr>
        <w:t>о</w:t>
      </w:r>
      <w:r w:rsidRPr="005D28EB">
        <w:rPr>
          <w:sz w:val="27"/>
          <w:szCs w:val="27"/>
        </w:rPr>
        <w:t xml:space="preserve">рии </w:t>
      </w:r>
      <w:r w:rsidR="00F91EE3">
        <w:rPr>
          <w:sz w:val="27"/>
          <w:szCs w:val="27"/>
        </w:rPr>
        <w:t>Осетровского</w:t>
      </w:r>
      <w:r w:rsidRPr="005D28EB">
        <w:rPr>
          <w:sz w:val="27"/>
          <w:szCs w:val="27"/>
        </w:rPr>
        <w:t xml:space="preserve"> сельского поселения Верхнемамонского муниципального района В</w:t>
      </w:r>
      <w:r w:rsidRPr="005D28EB">
        <w:rPr>
          <w:sz w:val="27"/>
          <w:szCs w:val="27"/>
        </w:rPr>
        <w:t>о</w:t>
      </w:r>
      <w:r w:rsidRPr="005D28EB">
        <w:rPr>
          <w:sz w:val="27"/>
          <w:szCs w:val="27"/>
        </w:rPr>
        <w:t>ронежской области  на 2024 - 2031</w:t>
      </w:r>
      <w:r w:rsidR="00F91EE3">
        <w:rPr>
          <w:sz w:val="27"/>
          <w:szCs w:val="27"/>
        </w:rPr>
        <w:t xml:space="preserve"> годы согласно приложению № 1</w:t>
      </w:r>
      <w:r w:rsidRPr="005D28EB">
        <w:rPr>
          <w:sz w:val="27"/>
          <w:szCs w:val="27"/>
        </w:rPr>
        <w:t>.</w:t>
      </w: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>2. Опубликовать настоящее постановление в официальном периодическом печа</w:t>
      </w:r>
      <w:r w:rsidRPr="005D28EB">
        <w:rPr>
          <w:sz w:val="27"/>
          <w:szCs w:val="27"/>
        </w:rPr>
        <w:t>т</w:t>
      </w:r>
      <w:r w:rsidRPr="005D28EB">
        <w:rPr>
          <w:sz w:val="27"/>
          <w:szCs w:val="27"/>
        </w:rPr>
        <w:t xml:space="preserve">ном издании «Информационный бюллетень </w:t>
      </w:r>
      <w:r w:rsidR="00F91EE3">
        <w:rPr>
          <w:sz w:val="27"/>
          <w:szCs w:val="27"/>
        </w:rPr>
        <w:t>Осетровского</w:t>
      </w:r>
      <w:r w:rsidRPr="005D28EB">
        <w:rPr>
          <w:sz w:val="27"/>
          <w:szCs w:val="27"/>
        </w:rPr>
        <w:t xml:space="preserve"> сельского поселения Вер</w:t>
      </w:r>
      <w:r w:rsidRPr="005D28EB">
        <w:rPr>
          <w:sz w:val="27"/>
          <w:szCs w:val="27"/>
        </w:rPr>
        <w:t>х</w:t>
      </w:r>
      <w:r w:rsidRPr="005D28EB">
        <w:rPr>
          <w:sz w:val="27"/>
          <w:szCs w:val="27"/>
        </w:rPr>
        <w:t>немамонского муниципального района Воронежской области».</w:t>
      </w: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>3. Настоящее постановление вступает в силу с момента официального опублик</w:t>
      </w:r>
      <w:r w:rsidRPr="005D28EB">
        <w:rPr>
          <w:sz w:val="27"/>
          <w:szCs w:val="27"/>
        </w:rPr>
        <w:t>о</w:t>
      </w:r>
      <w:r w:rsidRPr="005D28EB">
        <w:rPr>
          <w:sz w:val="27"/>
          <w:szCs w:val="27"/>
        </w:rPr>
        <w:t>вания.</w:t>
      </w: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 xml:space="preserve">4. Контроль </w:t>
      </w:r>
      <w:r w:rsidR="00F91EE3">
        <w:rPr>
          <w:sz w:val="27"/>
          <w:szCs w:val="27"/>
        </w:rPr>
        <w:t>над</w:t>
      </w:r>
      <w:r w:rsidRPr="005D28EB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 xml:space="preserve">Глава </w:t>
      </w:r>
      <w:r w:rsidR="00F91EE3">
        <w:rPr>
          <w:sz w:val="27"/>
          <w:szCs w:val="27"/>
        </w:rPr>
        <w:t>Осетровского</w:t>
      </w:r>
      <w:r w:rsidRPr="005D28EB">
        <w:rPr>
          <w:sz w:val="27"/>
          <w:szCs w:val="27"/>
        </w:rPr>
        <w:t xml:space="preserve"> </w:t>
      </w:r>
    </w:p>
    <w:p w:rsidR="005D28EB" w:rsidRPr="005D28EB" w:rsidRDefault="005D28EB" w:rsidP="005D28EB">
      <w:pPr>
        <w:ind w:firstLine="709"/>
        <w:jc w:val="both"/>
        <w:rPr>
          <w:sz w:val="27"/>
          <w:szCs w:val="27"/>
        </w:rPr>
      </w:pPr>
      <w:r w:rsidRPr="005D28EB">
        <w:rPr>
          <w:sz w:val="27"/>
          <w:szCs w:val="27"/>
        </w:rPr>
        <w:t xml:space="preserve">сельского поселения                                                               </w:t>
      </w:r>
      <w:r w:rsidR="00F91EE3">
        <w:rPr>
          <w:sz w:val="27"/>
          <w:szCs w:val="27"/>
        </w:rPr>
        <w:t>С.А.</w:t>
      </w:r>
      <w:r w:rsidR="00F15B1F">
        <w:rPr>
          <w:sz w:val="27"/>
          <w:szCs w:val="27"/>
        </w:rPr>
        <w:t xml:space="preserve"> </w:t>
      </w:r>
      <w:r w:rsidR="00F91EE3">
        <w:rPr>
          <w:sz w:val="27"/>
          <w:szCs w:val="27"/>
        </w:rPr>
        <w:t>Курдюкова</w:t>
      </w:r>
    </w:p>
    <w:p w:rsidR="005D28EB" w:rsidRDefault="00B55D2F" w:rsidP="00AD4BBD">
      <w:pPr>
        <w:tabs>
          <w:tab w:val="left" w:pos="709"/>
        </w:tabs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A1854" w:rsidRDefault="003A1854" w:rsidP="00AD4BBD">
      <w:pPr>
        <w:tabs>
          <w:tab w:val="left" w:pos="709"/>
        </w:tabs>
        <w:suppressAutoHyphens/>
        <w:spacing w:line="360" w:lineRule="auto"/>
        <w:jc w:val="right"/>
        <w:rPr>
          <w:sz w:val="28"/>
          <w:szCs w:val="28"/>
        </w:rPr>
      </w:pPr>
    </w:p>
    <w:p w:rsidR="009F4ECC" w:rsidRDefault="00B55D2F" w:rsidP="00F91EE3">
      <w:pPr>
        <w:ind w:left="595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 w:rsidRPr="00E93EA9">
        <w:rPr>
          <w:rFonts w:eastAsia="Calibri"/>
          <w:bCs/>
        </w:rPr>
        <w:t>Приложение №1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>
        <w:rPr>
          <w:rFonts w:eastAsia="Calibri"/>
          <w:bCs/>
        </w:rPr>
        <w:t xml:space="preserve">к </w:t>
      </w:r>
      <w:r w:rsidRPr="00E93EA9">
        <w:rPr>
          <w:rFonts w:eastAsia="Calibri"/>
          <w:bCs/>
        </w:rPr>
        <w:t xml:space="preserve"> Постановлению </w:t>
      </w:r>
      <w:r>
        <w:rPr>
          <w:rFonts w:eastAsia="Calibri"/>
          <w:bCs/>
        </w:rPr>
        <w:t>а</w:t>
      </w:r>
      <w:r w:rsidRPr="00E93EA9">
        <w:rPr>
          <w:rFonts w:eastAsia="Calibri"/>
          <w:bCs/>
        </w:rPr>
        <w:t xml:space="preserve">дминистрации 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>
        <w:rPr>
          <w:rFonts w:eastAsia="Calibri"/>
          <w:bCs/>
        </w:rPr>
        <w:t>Осетровского</w:t>
      </w:r>
      <w:r w:rsidRPr="00E93EA9">
        <w:rPr>
          <w:rFonts w:eastAsia="Calibri"/>
          <w:bCs/>
        </w:rPr>
        <w:t xml:space="preserve"> сельского поселения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 w:rsidRPr="00E93EA9">
        <w:rPr>
          <w:rFonts w:eastAsia="Calibri"/>
          <w:bCs/>
        </w:rPr>
        <w:t xml:space="preserve">Верхнемамонского района 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 w:rsidRPr="00E93EA9">
        <w:rPr>
          <w:rFonts w:eastAsia="Calibri"/>
          <w:bCs/>
        </w:rPr>
        <w:t xml:space="preserve">Воронежской области </w:t>
      </w:r>
    </w:p>
    <w:p w:rsidR="00F91EE3" w:rsidRPr="00E93EA9" w:rsidRDefault="00F91EE3" w:rsidP="00F91EE3">
      <w:pPr>
        <w:ind w:left="5954" w:firstLine="709"/>
        <w:rPr>
          <w:rFonts w:eastAsia="Calibri"/>
          <w:bCs/>
        </w:rPr>
      </w:pPr>
      <w:r w:rsidRPr="00E93EA9">
        <w:rPr>
          <w:rFonts w:eastAsia="Calibri"/>
          <w:bCs/>
        </w:rPr>
        <w:t>№</w:t>
      </w:r>
      <w:r>
        <w:rPr>
          <w:rFonts w:eastAsia="Calibri"/>
          <w:bCs/>
        </w:rPr>
        <w:t xml:space="preserve"> </w:t>
      </w:r>
      <w:r w:rsidRPr="00E93EA9">
        <w:rPr>
          <w:rFonts w:eastAsia="Calibri"/>
          <w:bCs/>
        </w:rPr>
        <w:t xml:space="preserve"> </w:t>
      </w:r>
      <w:r w:rsidR="00C617B0">
        <w:rPr>
          <w:rFonts w:eastAsia="Calibri"/>
          <w:bCs/>
        </w:rPr>
        <w:t xml:space="preserve">16 </w:t>
      </w:r>
      <w:r w:rsidRPr="00E93EA9">
        <w:rPr>
          <w:rFonts w:eastAsia="Calibri"/>
          <w:bCs/>
        </w:rPr>
        <w:t xml:space="preserve">от </w:t>
      </w:r>
      <w:r w:rsidR="00C617B0">
        <w:rPr>
          <w:rFonts w:eastAsia="Calibri"/>
          <w:bCs/>
        </w:rPr>
        <w:t>30</w:t>
      </w:r>
      <w:r w:rsidRPr="00E93EA9">
        <w:rPr>
          <w:rFonts w:eastAsia="Calibri"/>
          <w:bCs/>
        </w:rPr>
        <w:t>.</w:t>
      </w:r>
      <w:r>
        <w:rPr>
          <w:rFonts w:eastAsia="Calibri"/>
          <w:bCs/>
        </w:rPr>
        <w:t>0</w:t>
      </w:r>
      <w:r w:rsidR="00C617B0">
        <w:rPr>
          <w:rFonts w:eastAsia="Calibri"/>
          <w:bCs/>
        </w:rPr>
        <w:t>5</w:t>
      </w:r>
      <w:r>
        <w:rPr>
          <w:rFonts w:eastAsia="Calibri"/>
          <w:bCs/>
        </w:rPr>
        <w:t>.202</w:t>
      </w:r>
      <w:r w:rsidR="00C617B0">
        <w:rPr>
          <w:rFonts w:eastAsia="Calibri"/>
          <w:bCs/>
        </w:rPr>
        <w:t>3</w:t>
      </w:r>
      <w:r w:rsidRPr="00E93EA9">
        <w:rPr>
          <w:rFonts w:eastAsia="Calibri"/>
          <w:bCs/>
        </w:rPr>
        <w:t>г</w:t>
      </w:r>
    </w:p>
    <w:p w:rsidR="00F91EE3" w:rsidRPr="00B80977" w:rsidRDefault="00F91EE3" w:rsidP="00F91EE3">
      <w:pPr>
        <w:tabs>
          <w:tab w:val="left" w:pos="709"/>
        </w:tabs>
        <w:suppressAutoHyphens/>
        <w:spacing w:line="360" w:lineRule="auto"/>
        <w:jc w:val="right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AD4BBD" w:rsidRPr="009F4ECC" w:rsidTr="00940E28">
        <w:tc>
          <w:tcPr>
            <w:tcW w:w="5211" w:type="dxa"/>
          </w:tcPr>
          <w:tbl>
            <w:tblPr>
              <w:tblW w:w="10206" w:type="dxa"/>
              <w:tblLook w:val="01E0"/>
            </w:tblPr>
            <w:tblGrid>
              <w:gridCol w:w="3576"/>
              <w:gridCol w:w="6630"/>
            </w:tblGrid>
            <w:tr w:rsidR="00F91EE3" w:rsidRPr="009F4ECC" w:rsidTr="00CB20BE">
              <w:trPr>
                <w:trHeight w:val="3451"/>
              </w:trPr>
              <w:tc>
                <w:tcPr>
                  <w:tcW w:w="3576" w:type="dxa"/>
                </w:tcPr>
                <w:p w:rsidR="00F91EE3" w:rsidRPr="009F4ECC" w:rsidRDefault="00F91EE3" w:rsidP="00455E61">
                  <w:pPr>
                    <w:tabs>
                      <w:tab w:val="left" w:pos="4680"/>
                    </w:tabs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        СОГЛАСОВАНО</w:t>
                  </w:r>
                </w:p>
                <w:p w:rsidR="00CB20BE" w:rsidRPr="009F4ECC" w:rsidRDefault="00CB20BE" w:rsidP="00455E61">
                  <w:pPr>
                    <w:tabs>
                      <w:tab w:val="left" w:pos="4680"/>
                    </w:tabs>
                    <w:rPr>
                      <w:sz w:val="24"/>
                      <w:szCs w:val="24"/>
                    </w:rPr>
                  </w:pP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F91EE3" w:rsidRPr="009F4ECC" w:rsidRDefault="00CB20BE" w:rsidP="00455E61">
                  <w:pPr>
                    <w:tabs>
                      <w:tab w:val="left" w:pos="4680"/>
                    </w:tabs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>Директор ООО Жилсервис</w:t>
                  </w:r>
                  <w:r w:rsidR="00F91EE3" w:rsidRPr="009F4ECC">
                    <w:rPr>
                      <w:sz w:val="24"/>
                      <w:szCs w:val="24"/>
                    </w:rPr>
                    <w:t xml:space="preserve">  </w:t>
                  </w:r>
                </w:p>
                <w:p w:rsidR="00CB20BE" w:rsidRPr="009F4ECC" w:rsidRDefault="00CB20BE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      </w:t>
                  </w:r>
                </w:p>
                <w:p w:rsidR="00F91EE3" w:rsidRPr="009F4ECC" w:rsidRDefault="00CB20BE" w:rsidP="00CB20BE">
                  <w:pPr>
                    <w:tabs>
                      <w:tab w:val="center" w:pos="1680"/>
                      <w:tab w:val="left" w:pos="4680"/>
                    </w:tabs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>___________С.Н. Муконин</w:t>
                  </w: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            </w:t>
                  </w: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rPr>
                      <w:sz w:val="24"/>
                      <w:szCs w:val="24"/>
                    </w:rPr>
                  </w:pPr>
                </w:p>
                <w:p w:rsidR="00F91EE3" w:rsidRPr="009F4ECC" w:rsidRDefault="00CB20BE" w:rsidP="00CB20BE">
                  <w:pPr>
                    <w:tabs>
                      <w:tab w:val="left" w:pos="4680"/>
                    </w:tabs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>«_____»_________</w:t>
                  </w:r>
                  <w:r w:rsidR="00F91EE3" w:rsidRPr="009F4ECC">
                    <w:rPr>
                      <w:sz w:val="24"/>
                      <w:szCs w:val="24"/>
                    </w:rPr>
                    <w:t>20</w:t>
                  </w:r>
                  <w:r w:rsidRPr="009F4ECC">
                    <w:rPr>
                      <w:sz w:val="24"/>
                      <w:szCs w:val="24"/>
                    </w:rPr>
                    <w:t>____</w:t>
                  </w:r>
                  <w:r w:rsidR="00F91EE3" w:rsidRPr="009F4ECC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6630" w:type="dxa"/>
                </w:tcPr>
                <w:p w:rsidR="00F91EE3" w:rsidRPr="009F4ECC" w:rsidRDefault="00F91EE3" w:rsidP="00F91EE3">
                  <w:pPr>
                    <w:tabs>
                      <w:tab w:val="left" w:pos="4680"/>
                    </w:tabs>
                    <w:ind w:left="1419"/>
                    <w:jc w:val="center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>УТВЕРЖДАЮ</w:t>
                  </w: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F91EE3" w:rsidRPr="009F4ECC" w:rsidRDefault="00F91EE3" w:rsidP="00CB20BE">
                  <w:pPr>
                    <w:tabs>
                      <w:tab w:val="left" w:pos="4680"/>
                    </w:tabs>
                    <w:ind w:left="2128" w:hanging="142"/>
                    <w:jc w:val="both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Глава  </w:t>
                  </w:r>
                  <w:r w:rsidRPr="009F4EC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9F4ECC">
                    <w:rPr>
                      <w:sz w:val="24"/>
                      <w:szCs w:val="24"/>
                    </w:rPr>
                    <w:t>Осе</w:t>
                  </w:r>
                  <w:r w:rsidR="00CB20BE" w:rsidRPr="009F4ECC">
                    <w:rPr>
                      <w:sz w:val="24"/>
                      <w:szCs w:val="24"/>
                    </w:rPr>
                    <w:t>т</w:t>
                  </w:r>
                  <w:r w:rsidRPr="009F4ECC">
                    <w:rPr>
                      <w:sz w:val="24"/>
                      <w:szCs w:val="24"/>
                    </w:rPr>
                    <w:t>ровского</w:t>
                  </w:r>
                  <w:r w:rsidRPr="009F4EC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9F4ECC">
                    <w:rPr>
                      <w:sz w:val="24"/>
                      <w:szCs w:val="24"/>
                    </w:rPr>
                    <w:t xml:space="preserve"> сельского </w:t>
                  </w:r>
                  <w:r w:rsidR="00CB20BE" w:rsidRPr="009F4ECC">
                    <w:rPr>
                      <w:sz w:val="24"/>
                      <w:szCs w:val="24"/>
                    </w:rPr>
                    <w:t xml:space="preserve"> </w:t>
                  </w:r>
                  <w:r w:rsidRPr="009F4ECC">
                    <w:rPr>
                      <w:sz w:val="24"/>
                      <w:szCs w:val="24"/>
                    </w:rPr>
                    <w:t>пос</w:t>
                  </w:r>
                  <w:r w:rsidRPr="009F4ECC">
                    <w:rPr>
                      <w:sz w:val="24"/>
                      <w:szCs w:val="24"/>
                    </w:rPr>
                    <w:t>е</w:t>
                  </w:r>
                  <w:r w:rsidRPr="009F4ECC">
                    <w:rPr>
                      <w:sz w:val="24"/>
                      <w:szCs w:val="24"/>
                    </w:rPr>
                    <w:t xml:space="preserve">ления          </w:t>
                  </w:r>
                </w:p>
                <w:p w:rsidR="00F91EE3" w:rsidRPr="009F4ECC" w:rsidRDefault="00F91EE3" w:rsidP="00CB20BE">
                  <w:pPr>
                    <w:tabs>
                      <w:tab w:val="left" w:pos="4680"/>
                    </w:tabs>
                    <w:ind w:left="2128"/>
                    <w:jc w:val="both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Верхнемамонского муниципального  </w:t>
                  </w:r>
                </w:p>
                <w:p w:rsidR="00F91EE3" w:rsidRPr="009F4ECC" w:rsidRDefault="00F91EE3" w:rsidP="00CB20BE">
                  <w:pPr>
                    <w:tabs>
                      <w:tab w:val="left" w:pos="4680"/>
                    </w:tabs>
                    <w:ind w:left="2128"/>
                    <w:jc w:val="both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района Воронежской области                                                    </w:t>
                  </w:r>
                </w:p>
                <w:p w:rsidR="00F91EE3" w:rsidRPr="009F4ECC" w:rsidRDefault="00F91EE3" w:rsidP="00F91EE3">
                  <w:pPr>
                    <w:tabs>
                      <w:tab w:val="left" w:pos="4680"/>
                    </w:tabs>
                    <w:ind w:left="2412"/>
                    <w:rPr>
                      <w:sz w:val="24"/>
                      <w:szCs w:val="24"/>
                    </w:rPr>
                  </w:pPr>
                </w:p>
                <w:p w:rsidR="00F91EE3" w:rsidRPr="009F4ECC" w:rsidRDefault="00CB20BE" w:rsidP="00CB20BE">
                  <w:pPr>
                    <w:tabs>
                      <w:tab w:val="left" w:pos="4680"/>
                    </w:tabs>
                    <w:ind w:left="2837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>___________</w:t>
                  </w:r>
                  <w:r w:rsidR="00F15B1F">
                    <w:rPr>
                      <w:sz w:val="24"/>
                      <w:szCs w:val="24"/>
                    </w:rPr>
                    <w:t xml:space="preserve"> </w:t>
                  </w:r>
                  <w:r w:rsidRPr="009F4ECC">
                    <w:rPr>
                      <w:sz w:val="24"/>
                      <w:szCs w:val="24"/>
                    </w:rPr>
                    <w:t>С.А.</w:t>
                  </w:r>
                  <w:r w:rsidR="00F15B1F">
                    <w:rPr>
                      <w:sz w:val="24"/>
                      <w:szCs w:val="24"/>
                    </w:rPr>
                    <w:t xml:space="preserve"> </w:t>
                  </w:r>
                  <w:r w:rsidRPr="009F4ECC">
                    <w:rPr>
                      <w:sz w:val="24"/>
                      <w:szCs w:val="24"/>
                    </w:rPr>
                    <w:t>Курдюкова</w:t>
                  </w:r>
                  <w:r w:rsidR="00F91EE3" w:rsidRPr="009F4ECC">
                    <w:rPr>
                      <w:color w:val="FF0000"/>
                      <w:sz w:val="24"/>
                      <w:szCs w:val="24"/>
                    </w:rPr>
                    <w:t xml:space="preserve">                                          </w:t>
                  </w:r>
                  <w:r w:rsidRPr="009F4ECC">
                    <w:rPr>
                      <w:color w:val="FF0000"/>
                      <w:sz w:val="24"/>
                      <w:szCs w:val="24"/>
                    </w:rPr>
                    <w:t xml:space="preserve">                </w:t>
                  </w:r>
                </w:p>
                <w:p w:rsidR="00F91EE3" w:rsidRPr="009F4ECC" w:rsidRDefault="00F91EE3" w:rsidP="00F91EE3">
                  <w:pPr>
                    <w:tabs>
                      <w:tab w:val="left" w:pos="4680"/>
                    </w:tabs>
                    <w:ind w:left="2412"/>
                    <w:jc w:val="right"/>
                    <w:rPr>
                      <w:sz w:val="24"/>
                      <w:szCs w:val="24"/>
                    </w:rPr>
                  </w:pPr>
                </w:p>
                <w:p w:rsidR="00F91EE3" w:rsidRPr="009F4ECC" w:rsidRDefault="00CB20BE" w:rsidP="00F91EE3">
                  <w:pPr>
                    <w:tabs>
                      <w:tab w:val="left" w:pos="4680"/>
                    </w:tabs>
                    <w:ind w:left="2412"/>
                    <w:rPr>
                      <w:sz w:val="24"/>
                      <w:szCs w:val="24"/>
                    </w:rPr>
                  </w:pPr>
                  <w:r w:rsidRPr="009F4ECC">
                    <w:rPr>
                      <w:sz w:val="24"/>
                      <w:szCs w:val="24"/>
                    </w:rPr>
                    <w:t xml:space="preserve">      «_____» _________</w:t>
                  </w:r>
                  <w:r w:rsidR="00F91EE3" w:rsidRPr="009F4ECC">
                    <w:rPr>
                      <w:sz w:val="24"/>
                      <w:szCs w:val="24"/>
                    </w:rPr>
                    <w:t>20</w:t>
                  </w:r>
                  <w:r w:rsidRPr="009F4ECC">
                    <w:rPr>
                      <w:sz w:val="24"/>
                      <w:szCs w:val="24"/>
                    </w:rPr>
                    <w:t>___</w:t>
                  </w:r>
                  <w:r w:rsidR="00F91EE3" w:rsidRPr="009F4ECC">
                    <w:rPr>
                      <w:sz w:val="24"/>
                      <w:szCs w:val="24"/>
                    </w:rPr>
                    <w:t xml:space="preserve">   г.</w:t>
                  </w: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F91EE3" w:rsidRPr="009F4ECC" w:rsidRDefault="00F91EE3" w:rsidP="00455E61">
                  <w:pPr>
                    <w:tabs>
                      <w:tab w:val="left" w:pos="468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D4BBD" w:rsidRPr="009F4ECC" w:rsidRDefault="00AD4BBD" w:rsidP="00C36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D4BBD" w:rsidRPr="009F4ECC" w:rsidRDefault="00AD4BBD" w:rsidP="00F91EE3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  <w:p w:rsidR="00F91EE3" w:rsidRPr="009F4ECC" w:rsidRDefault="00F91EE3" w:rsidP="00F91EE3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  <w:p w:rsidR="00F91EE3" w:rsidRPr="009F4ECC" w:rsidRDefault="00F91EE3" w:rsidP="00F91EE3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36CB4" w:rsidRPr="00B80977" w:rsidRDefault="00C36CB4" w:rsidP="00C36CB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B80977">
        <w:rPr>
          <w:b/>
          <w:sz w:val="24"/>
          <w:szCs w:val="24"/>
        </w:rPr>
        <w:t>ТЕХНИЧЕСКОЕ ЗАДАНИЕ</w:t>
      </w:r>
    </w:p>
    <w:p w:rsidR="003A1854" w:rsidRDefault="00C36CB4" w:rsidP="00C36CB4">
      <w:pPr>
        <w:shd w:val="clear" w:color="auto" w:fill="FFFFFF"/>
        <w:ind w:firstLine="709"/>
        <w:jc w:val="center"/>
        <w:rPr>
          <w:sz w:val="24"/>
          <w:szCs w:val="24"/>
        </w:rPr>
      </w:pPr>
      <w:r w:rsidRPr="00B80977">
        <w:rPr>
          <w:sz w:val="24"/>
          <w:szCs w:val="24"/>
        </w:rPr>
        <w:t xml:space="preserve">на разработку инвестиционной программы развития системы водоснабжения </w:t>
      </w:r>
    </w:p>
    <w:p w:rsidR="00AD4BBD" w:rsidRPr="00B80977" w:rsidRDefault="00C36CB4" w:rsidP="00C36CB4">
      <w:pPr>
        <w:shd w:val="clear" w:color="auto" w:fill="FFFFFF"/>
        <w:ind w:firstLine="709"/>
        <w:jc w:val="center"/>
        <w:rPr>
          <w:sz w:val="24"/>
          <w:szCs w:val="24"/>
        </w:rPr>
      </w:pPr>
      <w:r w:rsidRPr="00B80977">
        <w:rPr>
          <w:sz w:val="24"/>
          <w:szCs w:val="24"/>
        </w:rPr>
        <w:t xml:space="preserve">на территории </w:t>
      </w:r>
      <w:r w:rsidR="00CB20BE">
        <w:rPr>
          <w:sz w:val="24"/>
          <w:szCs w:val="24"/>
        </w:rPr>
        <w:t>Осетровского</w:t>
      </w:r>
      <w:r w:rsidR="00AD4BBD" w:rsidRPr="00B80977">
        <w:rPr>
          <w:sz w:val="24"/>
          <w:szCs w:val="24"/>
        </w:rPr>
        <w:t xml:space="preserve"> сельского поселения </w:t>
      </w:r>
    </w:p>
    <w:p w:rsidR="00AD4BBD" w:rsidRPr="00B80977" w:rsidRDefault="00AD4BBD" w:rsidP="00C36CB4">
      <w:pPr>
        <w:shd w:val="clear" w:color="auto" w:fill="FFFFFF"/>
        <w:ind w:firstLine="709"/>
        <w:jc w:val="center"/>
        <w:rPr>
          <w:sz w:val="24"/>
          <w:szCs w:val="24"/>
        </w:rPr>
      </w:pPr>
      <w:r w:rsidRPr="00B80977">
        <w:rPr>
          <w:sz w:val="24"/>
          <w:szCs w:val="24"/>
        </w:rPr>
        <w:t>Верхнемамонского муниципального района Воронежской области</w:t>
      </w:r>
      <w:r w:rsidR="00C36CB4" w:rsidRPr="00B80977">
        <w:rPr>
          <w:sz w:val="24"/>
          <w:szCs w:val="24"/>
        </w:rPr>
        <w:t xml:space="preserve">, </w:t>
      </w:r>
    </w:p>
    <w:p w:rsidR="00C36CB4" w:rsidRPr="00B80977" w:rsidRDefault="00C36CB4" w:rsidP="00C36CB4">
      <w:pPr>
        <w:shd w:val="clear" w:color="auto" w:fill="FFFFFF"/>
        <w:ind w:firstLine="709"/>
        <w:jc w:val="center"/>
        <w:rPr>
          <w:sz w:val="24"/>
          <w:szCs w:val="24"/>
        </w:rPr>
      </w:pPr>
      <w:r w:rsidRPr="00940E28">
        <w:rPr>
          <w:sz w:val="24"/>
          <w:szCs w:val="24"/>
        </w:rPr>
        <w:t>на 202</w:t>
      </w:r>
      <w:r w:rsidR="00AD4BBD" w:rsidRPr="00940E28">
        <w:rPr>
          <w:sz w:val="24"/>
          <w:szCs w:val="24"/>
        </w:rPr>
        <w:t>4 - 2031</w:t>
      </w:r>
      <w:r w:rsidRPr="00940E28">
        <w:rPr>
          <w:sz w:val="24"/>
          <w:szCs w:val="24"/>
        </w:rPr>
        <w:t xml:space="preserve"> годы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 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b/>
          <w:bCs/>
          <w:sz w:val="24"/>
          <w:szCs w:val="24"/>
        </w:rPr>
        <w:t>1. Общие положения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 xml:space="preserve">Техническое задание на разработку инвестиционной программы </w:t>
      </w:r>
      <w:r w:rsidR="00AD4BBD" w:rsidRPr="00B80977">
        <w:rPr>
          <w:sz w:val="24"/>
          <w:szCs w:val="24"/>
        </w:rPr>
        <w:t>развития системы вод</w:t>
      </w:r>
      <w:r w:rsidR="00AD4BBD" w:rsidRPr="00B80977">
        <w:rPr>
          <w:sz w:val="24"/>
          <w:szCs w:val="24"/>
        </w:rPr>
        <w:t>о</w:t>
      </w:r>
      <w:r w:rsidR="00AD4BBD" w:rsidRPr="00B80977">
        <w:rPr>
          <w:sz w:val="24"/>
          <w:szCs w:val="24"/>
        </w:rPr>
        <w:t>снабжения</w:t>
      </w:r>
      <w:r w:rsidRPr="00B80977">
        <w:rPr>
          <w:sz w:val="24"/>
          <w:szCs w:val="24"/>
        </w:rPr>
        <w:t>, основная целью которой является выполнение мероприятий, направленных на прив</w:t>
      </w:r>
      <w:r w:rsidRPr="00B80977">
        <w:rPr>
          <w:sz w:val="24"/>
          <w:szCs w:val="24"/>
        </w:rPr>
        <w:t>е</w:t>
      </w:r>
      <w:r w:rsidRPr="00B80977">
        <w:rPr>
          <w:sz w:val="24"/>
          <w:szCs w:val="24"/>
        </w:rPr>
        <w:t xml:space="preserve">дения качества питьевой воды в соответствие с установленными требованиями на территории </w:t>
      </w:r>
      <w:r w:rsidR="00CB20BE">
        <w:rPr>
          <w:sz w:val="24"/>
          <w:szCs w:val="24"/>
        </w:rPr>
        <w:t>Осетровского</w:t>
      </w:r>
      <w:r w:rsidR="00AD4BBD" w:rsidRPr="00B80977">
        <w:rPr>
          <w:sz w:val="24"/>
          <w:szCs w:val="24"/>
        </w:rPr>
        <w:t xml:space="preserve"> сельского поселения Верхнемамонского муниципального района Воронежской о</w:t>
      </w:r>
      <w:r w:rsidR="00AD4BBD" w:rsidRPr="00B80977">
        <w:rPr>
          <w:sz w:val="24"/>
          <w:szCs w:val="24"/>
        </w:rPr>
        <w:t>б</w:t>
      </w:r>
      <w:r w:rsidR="00AD4BBD" w:rsidRPr="00B80977">
        <w:rPr>
          <w:sz w:val="24"/>
          <w:szCs w:val="24"/>
        </w:rPr>
        <w:t>ласти</w:t>
      </w:r>
      <w:r w:rsidRPr="00B80977">
        <w:rPr>
          <w:sz w:val="24"/>
          <w:szCs w:val="24"/>
        </w:rPr>
        <w:t xml:space="preserve"> на 202</w:t>
      </w:r>
      <w:r w:rsidR="00AD4BBD" w:rsidRPr="00B80977">
        <w:rPr>
          <w:sz w:val="24"/>
          <w:szCs w:val="24"/>
        </w:rPr>
        <w:t>4 - 2031</w:t>
      </w:r>
      <w:r w:rsidRPr="00B80977">
        <w:rPr>
          <w:sz w:val="24"/>
          <w:szCs w:val="24"/>
        </w:rPr>
        <w:t xml:space="preserve"> годы (далее по тексту соответственно - Техническое задание, Инвестицио</w:t>
      </w:r>
      <w:r w:rsidRPr="00B80977">
        <w:rPr>
          <w:sz w:val="24"/>
          <w:szCs w:val="24"/>
        </w:rPr>
        <w:t>н</w:t>
      </w:r>
      <w:r w:rsidRPr="00B80977">
        <w:rPr>
          <w:sz w:val="24"/>
          <w:szCs w:val="24"/>
        </w:rPr>
        <w:t>ная программа), разработано на основании: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Земельного кодекса Российской Федерации;</w:t>
      </w:r>
    </w:p>
    <w:p w:rsidR="00C36CB4" w:rsidRPr="00B80977" w:rsidRDefault="00C36CB4" w:rsidP="00C36CB4">
      <w:pPr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Градостроительного кодекса РФ;</w:t>
      </w:r>
    </w:p>
    <w:p w:rsidR="00C36CB4" w:rsidRPr="00B80977" w:rsidRDefault="00C36CB4" w:rsidP="00C36CB4">
      <w:pPr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</w:t>
      </w:r>
      <w:r w:rsidRPr="00940E28">
        <w:rPr>
          <w:sz w:val="24"/>
          <w:szCs w:val="24"/>
          <w:shd w:val="clear" w:color="auto" w:fill="FFFFFF" w:themeFill="background1"/>
        </w:rPr>
        <w:t>Федерального закона от 26.12.2005 г. № 184-ФЗ«О внесении изменений в Федеральный з</w:t>
      </w:r>
      <w:r w:rsidRPr="00940E28">
        <w:rPr>
          <w:sz w:val="24"/>
          <w:szCs w:val="24"/>
          <w:shd w:val="clear" w:color="auto" w:fill="FFFFFF" w:themeFill="background1"/>
        </w:rPr>
        <w:t>а</w:t>
      </w:r>
      <w:r w:rsidRPr="00940E28">
        <w:rPr>
          <w:sz w:val="24"/>
          <w:szCs w:val="24"/>
          <w:shd w:val="clear" w:color="auto" w:fill="FFFFFF" w:themeFill="background1"/>
        </w:rPr>
        <w:t>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:rsidR="00C36CB4" w:rsidRPr="00B80977" w:rsidRDefault="00C36CB4" w:rsidP="00C36CB4">
      <w:pPr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Федерального закона от 17.12.2011 г. № 416-ФЗ «О водоснабжении и водоотведении»;</w:t>
      </w:r>
    </w:p>
    <w:p w:rsidR="00C36CB4" w:rsidRPr="00B80977" w:rsidRDefault="00C36CB4" w:rsidP="00C36CB4">
      <w:pPr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</w:t>
      </w:r>
      <w:r w:rsidRPr="00B80977">
        <w:rPr>
          <w:sz w:val="24"/>
          <w:szCs w:val="24"/>
        </w:rPr>
        <w:t>а</w:t>
      </w:r>
      <w:r w:rsidRPr="00B80977">
        <w:rPr>
          <w:sz w:val="24"/>
          <w:szCs w:val="24"/>
        </w:rPr>
        <w:t>ботке инвестиционных программ организаций коммунального комплекса»;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Приказа Министерства регионального развития Российской Федерации от 6.05.2011года № 204 «О разработке программ комплексного развития систем коммунальной инфраструктуры муниципальных образований;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rStyle w:val="afa"/>
          <w:b w:val="0"/>
          <w:bCs/>
          <w:sz w:val="24"/>
          <w:szCs w:val="24"/>
        </w:rPr>
      </w:pPr>
      <w:r w:rsidRPr="00B80977">
        <w:rPr>
          <w:sz w:val="24"/>
          <w:szCs w:val="24"/>
        </w:rPr>
        <w:t>-Санитарных правил и норм СанПиН 2.1.3684-21 «Санитарно-эпидемиологические треб</w:t>
      </w:r>
      <w:r w:rsidRPr="00B80977">
        <w:rPr>
          <w:sz w:val="24"/>
          <w:szCs w:val="24"/>
        </w:rPr>
        <w:t>о</w:t>
      </w:r>
      <w:r w:rsidRPr="00B80977">
        <w:rPr>
          <w:sz w:val="24"/>
          <w:szCs w:val="24"/>
        </w:rPr>
        <w:t>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</w:t>
      </w:r>
      <w:r w:rsidRPr="00B80977">
        <w:rPr>
          <w:sz w:val="24"/>
          <w:szCs w:val="24"/>
        </w:rPr>
        <w:t>и</w:t>
      </w:r>
      <w:r w:rsidRPr="00B80977">
        <w:rPr>
          <w:sz w:val="24"/>
          <w:szCs w:val="24"/>
        </w:rPr>
        <w:t>ям, эксплуатации производственных, общественных помещений, организации и проведению сан</w:t>
      </w:r>
      <w:r w:rsidRPr="00B80977">
        <w:rPr>
          <w:sz w:val="24"/>
          <w:szCs w:val="24"/>
        </w:rPr>
        <w:t>и</w:t>
      </w:r>
      <w:r w:rsidRPr="00B80977">
        <w:rPr>
          <w:sz w:val="24"/>
          <w:szCs w:val="24"/>
        </w:rPr>
        <w:t>тарно-противоэпидемических (профилактических) мероприятий», утверждены</w:t>
      </w:r>
      <w:r w:rsidR="00AD4BBD" w:rsidRPr="00B80977">
        <w:rPr>
          <w:sz w:val="24"/>
          <w:szCs w:val="24"/>
        </w:rPr>
        <w:t xml:space="preserve"> </w:t>
      </w:r>
      <w:hyperlink w:anchor="sub_0" w:history="1">
        <w:r w:rsidRPr="00B80977">
          <w:rPr>
            <w:rStyle w:val="afb"/>
            <w:b w:val="0"/>
            <w:color w:val="auto"/>
            <w:sz w:val="24"/>
            <w:szCs w:val="24"/>
          </w:rPr>
          <w:t>постановлением</w:t>
        </w:r>
      </w:hyperlink>
      <w:r w:rsidRPr="00B80977">
        <w:rPr>
          <w:rStyle w:val="afa"/>
          <w:b w:val="0"/>
          <w:sz w:val="24"/>
          <w:szCs w:val="24"/>
        </w:rPr>
        <w:t xml:space="preserve"> Главного государственного санитарного врача Российской Федерации от 28.01.2021 г. № 3.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b/>
          <w:bCs/>
          <w:sz w:val="24"/>
          <w:szCs w:val="24"/>
        </w:rPr>
        <w:lastRenderedPageBreak/>
        <w:t>2. Цели и задачи разработки и реализации инвестиционной программы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2.1. Цели разработки и реализации инвестиционной программы: выполнение мероприятий, направленных на приведения качества питьевой воды в соответствие с установленными требов</w:t>
      </w:r>
      <w:r w:rsidRPr="00B80977">
        <w:rPr>
          <w:sz w:val="24"/>
          <w:szCs w:val="24"/>
        </w:rPr>
        <w:t>а</w:t>
      </w:r>
      <w:r w:rsidRPr="00B80977">
        <w:rPr>
          <w:sz w:val="24"/>
          <w:szCs w:val="24"/>
        </w:rPr>
        <w:t>ниями, повышение эффективности и надежно</w:t>
      </w:r>
      <w:r w:rsidR="00AD4BBD" w:rsidRPr="00B80977">
        <w:rPr>
          <w:sz w:val="24"/>
          <w:szCs w:val="24"/>
        </w:rPr>
        <w:t>сти работы систем водоснабжения</w:t>
      </w:r>
      <w:r w:rsidRPr="00B80977">
        <w:rPr>
          <w:sz w:val="24"/>
          <w:szCs w:val="24"/>
        </w:rPr>
        <w:t>, снижение потерь.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2.2. Задачи разработки Инвестиционной программы: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- обеспечение бесперебойной подачи качественной воды от источника до</w:t>
      </w:r>
      <w:r w:rsidR="00940E28">
        <w:rPr>
          <w:sz w:val="24"/>
          <w:szCs w:val="24"/>
        </w:rPr>
        <w:t xml:space="preserve"> </w:t>
      </w:r>
      <w:r w:rsidRPr="00B80977">
        <w:rPr>
          <w:sz w:val="24"/>
          <w:szCs w:val="24"/>
        </w:rPr>
        <w:t>потребителя.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</w:t>
      </w:r>
      <w:r w:rsidRPr="00B80977">
        <w:rPr>
          <w:sz w:val="24"/>
          <w:szCs w:val="24"/>
        </w:rPr>
        <w:t>й</w:t>
      </w:r>
      <w:r w:rsidRPr="00B80977">
        <w:rPr>
          <w:sz w:val="24"/>
          <w:szCs w:val="24"/>
        </w:rPr>
        <w:t>ности и износа, увеличение пропускной способности и улучшения качества воды.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b/>
          <w:bCs/>
          <w:sz w:val="24"/>
          <w:szCs w:val="24"/>
        </w:rPr>
        <w:t>3. Целевые индикаторы и показатели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Целевые индикаторы и показатели качества поставляемых услуг водоснабжения:</w:t>
      </w:r>
    </w:p>
    <w:p w:rsidR="00C36CB4" w:rsidRPr="00B80977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3.1. Доведение качества питьевой воды до требований уровня, соответствующего госуда</w:t>
      </w:r>
      <w:r w:rsidRPr="00B80977">
        <w:rPr>
          <w:sz w:val="24"/>
          <w:szCs w:val="24"/>
        </w:rPr>
        <w:t>р</w:t>
      </w:r>
      <w:r w:rsidRPr="00B80977">
        <w:rPr>
          <w:sz w:val="24"/>
          <w:szCs w:val="24"/>
        </w:rPr>
        <w:t>ственному стандарту, на границе эксплуатационной ответственности абонента по показателям с</w:t>
      </w:r>
      <w:r w:rsidRPr="00B80977">
        <w:rPr>
          <w:sz w:val="24"/>
          <w:szCs w:val="24"/>
        </w:rPr>
        <w:t>о</w:t>
      </w:r>
      <w:r w:rsidRPr="00B80977">
        <w:rPr>
          <w:sz w:val="24"/>
          <w:szCs w:val="24"/>
        </w:rPr>
        <w:t>держания химических веществ</w:t>
      </w:r>
      <w:r w:rsidR="00BF4F42">
        <w:rPr>
          <w:sz w:val="24"/>
          <w:szCs w:val="24"/>
        </w:rPr>
        <w:t>.</w:t>
      </w:r>
    </w:p>
    <w:p w:rsidR="00C36CB4" w:rsidRPr="00B80977" w:rsidRDefault="00C36CB4" w:rsidP="00BF4F42">
      <w:pPr>
        <w:suppressAutoHyphens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3.2. Доведение качества питьевой воды до требований уровня, соответствующего государственному стандарту</w:t>
      </w:r>
      <w:r w:rsidR="00BF4F42">
        <w:rPr>
          <w:sz w:val="24"/>
          <w:szCs w:val="24"/>
        </w:rPr>
        <w:t>.</w:t>
      </w:r>
    </w:p>
    <w:p w:rsidR="00C36CB4" w:rsidRPr="00B80977" w:rsidRDefault="00C36CB4" w:rsidP="00C36CB4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B80977">
        <w:rPr>
          <w:b/>
          <w:sz w:val="24"/>
          <w:szCs w:val="24"/>
        </w:rPr>
        <w:t>4. Срок разработки инвестиционной программы</w:t>
      </w:r>
    </w:p>
    <w:p w:rsidR="00C36CB4" w:rsidRPr="00B80977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C36CB4" w:rsidRPr="00B80977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B80977">
        <w:rPr>
          <w:b/>
          <w:bCs/>
          <w:sz w:val="24"/>
          <w:szCs w:val="24"/>
        </w:rPr>
        <w:t>5. Разработчик инвестиционной программы</w:t>
      </w:r>
    </w:p>
    <w:p w:rsidR="00C36CB4" w:rsidRPr="00B80977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 xml:space="preserve">Разработчик инвестиционной </w:t>
      </w:r>
      <w:r w:rsidR="00013FA0" w:rsidRPr="00B80977">
        <w:rPr>
          <w:sz w:val="24"/>
          <w:szCs w:val="24"/>
        </w:rPr>
        <w:t>программы – ООО «Жилсервис</w:t>
      </w:r>
      <w:r w:rsidRPr="00B80977">
        <w:rPr>
          <w:sz w:val="24"/>
          <w:szCs w:val="24"/>
        </w:rPr>
        <w:t>».</w:t>
      </w:r>
    </w:p>
    <w:p w:rsidR="00C36CB4" w:rsidRPr="00B80977" w:rsidRDefault="00C36CB4" w:rsidP="00C36CB4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B80977">
        <w:rPr>
          <w:b/>
          <w:sz w:val="24"/>
          <w:szCs w:val="24"/>
        </w:rPr>
        <w:t>6. Основные мероприятия инвестиционной программы</w:t>
      </w:r>
    </w:p>
    <w:p w:rsidR="00C36CB4" w:rsidRPr="002E2758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B80977">
        <w:rPr>
          <w:sz w:val="24"/>
          <w:szCs w:val="24"/>
        </w:rPr>
        <w:t>6.1.Перечень мероприятий по развитию системы водоснабжения и приведению качества питьевой воды в соответствие с установленными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на период 202</w:t>
      </w:r>
      <w:r w:rsidR="00AD4BBD" w:rsidRPr="00B80977">
        <w:rPr>
          <w:sz w:val="24"/>
          <w:szCs w:val="24"/>
        </w:rPr>
        <w:t>4г.-2031</w:t>
      </w:r>
      <w:r w:rsidRPr="00B80977">
        <w:rPr>
          <w:sz w:val="24"/>
          <w:szCs w:val="24"/>
        </w:rPr>
        <w:t xml:space="preserve"> гг.</w:t>
      </w:r>
    </w:p>
    <w:p w:rsidR="008077B5" w:rsidRPr="002E2758" w:rsidRDefault="002E2758" w:rsidP="002E2758">
      <w:pPr>
        <w:suppressAutoHyphens/>
        <w:ind w:firstLine="709"/>
        <w:jc w:val="right"/>
        <w:rPr>
          <w:sz w:val="24"/>
          <w:szCs w:val="24"/>
        </w:rPr>
      </w:pPr>
      <w:r w:rsidRPr="002E2758">
        <w:rPr>
          <w:sz w:val="24"/>
          <w:szCs w:val="24"/>
        </w:rPr>
        <w:t>Таблица 1</w:t>
      </w:r>
    </w:p>
    <w:tbl>
      <w:tblPr>
        <w:tblStyle w:val="af0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077B5" w:rsidRPr="002E2758" w:rsidTr="00B859EE">
        <w:tc>
          <w:tcPr>
            <w:tcW w:w="10421" w:type="dxa"/>
            <w:gridSpan w:val="4"/>
          </w:tcPr>
          <w:p w:rsidR="002E2758" w:rsidRPr="002E2758" w:rsidRDefault="002E2758" w:rsidP="008077B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077B5" w:rsidRPr="002E2758" w:rsidRDefault="008077B5" w:rsidP="008077B5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Улицы, которые нуждаются в замене сети водопровода на новую ПЭ</w:t>
            </w:r>
          </w:p>
          <w:p w:rsidR="002E2758" w:rsidRPr="002E2758" w:rsidRDefault="002E2758" w:rsidP="008077B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077B5" w:rsidRPr="002E2758" w:rsidTr="008077B5">
        <w:tc>
          <w:tcPr>
            <w:tcW w:w="2605" w:type="dxa"/>
          </w:tcPr>
          <w:p w:rsidR="008077B5" w:rsidRPr="002E2758" w:rsidRDefault="008077B5" w:rsidP="008077B5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Адрес «ОТ» № дома</w:t>
            </w:r>
          </w:p>
        </w:tc>
        <w:tc>
          <w:tcPr>
            <w:tcW w:w="2605" w:type="dxa"/>
          </w:tcPr>
          <w:p w:rsidR="008077B5" w:rsidRPr="002E2758" w:rsidRDefault="008077B5" w:rsidP="008077B5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Адрес «ДО» № дома</w:t>
            </w:r>
          </w:p>
        </w:tc>
        <w:tc>
          <w:tcPr>
            <w:tcW w:w="2605" w:type="dxa"/>
          </w:tcPr>
          <w:p w:rsidR="008077B5" w:rsidRPr="002E2758" w:rsidRDefault="008077B5" w:rsidP="008077B5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Материал</w:t>
            </w:r>
          </w:p>
        </w:tc>
        <w:tc>
          <w:tcPr>
            <w:tcW w:w="2606" w:type="dxa"/>
          </w:tcPr>
          <w:p w:rsidR="008077B5" w:rsidRPr="002E2758" w:rsidRDefault="008077B5" w:rsidP="008077B5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Длинна, м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 Ул.Солдатенко,д.1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Ул.Центральная,д.283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512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Ул.Школьная,д.23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Ул.Школьная,д.27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143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Ул.Центральная,д.283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Ул.Центральная,д.344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1051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Ул.50 лет Победы,д.11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Ул.Центральная,д.231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382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Ул.Центральная,д.199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  <w:lang w:val="en-US"/>
              </w:rPr>
            </w:pPr>
            <w:r w:rsidRPr="009F4ECC">
              <w:rPr>
                <w:sz w:val="24"/>
                <w:szCs w:val="24"/>
              </w:rPr>
              <w:t>Ул.</w:t>
            </w:r>
            <w:r w:rsidR="00F15B1F">
              <w:rPr>
                <w:sz w:val="24"/>
                <w:szCs w:val="24"/>
              </w:rPr>
              <w:t xml:space="preserve"> </w:t>
            </w:r>
            <w:r w:rsidRPr="009F4ECC">
              <w:rPr>
                <w:sz w:val="24"/>
                <w:szCs w:val="24"/>
              </w:rPr>
              <w:t>Школьная,</w:t>
            </w:r>
            <w:r w:rsidR="00F15B1F">
              <w:rPr>
                <w:sz w:val="24"/>
                <w:szCs w:val="24"/>
              </w:rPr>
              <w:t xml:space="preserve"> </w:t>
            </w:r>
            <w:r w:rsidRPr="009F4ECC">
              <w:rPr>
                <w:sz w:val="24"/>
                <w:szCs w:val="24"/>
              </w:rPr>
              <w:t>д.</w:t>
            </w:r>
            <w:r w:rsidRPr="009F4E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405</w:t>
            </w:r>
          </w:p>
        </w:tc>
      </w:tr>
      <w:tr w:rsidR="009F4ECC" w:rsidRPr="009F4ECC" w:rsidTr="008077B5"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Ул.Центральная,д.19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Ул.40 лет Победы,д.7</w:t>
            </w:r>
          </w:p>
        </w:tc>
        <w:tc>
          <w:tcPr>
            <w:tcW w:w="2605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ПЭ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∅</m:t>
              </m:r>
            </m:oMath>
            <w:r w:rsidRPr="009F4ECC">
              <w:rPr>
                <w:sz w:val="24"/>
                <w:szCs w:val="24"/>
              </w:rPr>
              <w:t>110</w:t>
            </w:r>
          </w:p>
        </w:tc>
        <w:tc>
          <w:tcPr>
            <w:tcW w:w="2606" w:type="dxa"/>
          </w:tcPr>
          <w:p w:rsidR="009F4ECC" w:rsidRPr="009F4ECC" w:rsidRDefault="009F4ECC" w:rsidP="00455E61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175</w:t>
            </w:r>
          </w:p>
        </w:tc>
      </w:tr>
    </w:tbl>
    <w:p w:rsidR="00B80977" w:rsidRPr="002E2758" w:rsidRDefault="002E2758" w:rsidP="00C36CB4">
      <w:pPr>
        <w:suppressAutoHyphens/>
        <w:ind w:firstLine="709"/>
        <w:jc w:val="both"/>
        <w:rPr>
          <w:sz w:val="24"/>
          <w:szCs w:val="24"/>
        </w:rPr>
      </w:pPr>
      <w:r w:rsidRPr="002E2758">
        <w:rPr>
          <w:sz w:val="24"/>
          <w:szCs w:val="24"/>
        </w:rPr>
        <w:t xml:space="preserve"> </w:t>
      </w:r>
    </w:p>
    <w:p w:rsidR="002E2758" w:rsidRPr="002E2758" w:rsidRDefault="002E2758" w:rsidP="002E2758">
      <w:pPr>
        <w:suppressAutoHyphens/>
        <w:ind w:firstLine="709"/>
        <w:jc w:val="right"/>
        <w:rPr>
          <w:sz w:val="24"/>
          <w:szCs w:val="24"/>
        </w:rPr>
      </w:pPr>
      <w:r w:rsidRPr="002E2758">
        <w:rPr>
          <w:sz w:val="24"/>
          <w:szCs w:val="24"/>
        </w:rPr>
        <w:t>Таблица 2</w:t>
      </w:r>
    </w:p>
    <w:tbl>
      <w:tblPr>
        <w:tblStyle w:val="af0"/>
        <w:tblW w:w="0" w:type="auto"/>
        <w:tblLook w:val="04A0"/>
      </w:tblPr>
      <w:tblGrid>
        <w:gridCol w:w="3895"/>
        <w:gridCol w:w="1198"/>
        <w:gridCol w:w="2072"/>
        <w:gridCol w:w="1256"/>
        <w:gridCol w:w="2000"/>
      </w:tblGrid>
      <w:tr w:rsidR="008077B5" w:rsidRPr="002E2758" w:rsidTr="00C909CB">
        <w:tc>
          <w:tcPr>
            <w:tcW w:w="10421" w:type="dxa"/>
            <w:gridSpan w:val="5"/>
          </w:tcPr>
          <w:p w:rsidR="002E2758" w:rsidRPr="002E2758" w:rsidRDefault="002E2758" w:rsidP="000A74E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Улицы, которые нуждаются в замене запорной арматуры и гидрантов</w:t>
            </w:r>
          </w:p>
          <w:p w:rsidR="002E2758" w:rsidRPr="002E2758" w:rsidRDefault="002E2758" w:rsidP="000A74E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077B5" w:rsidRPr="002E2758" w:rsidTr="000A74E3">
        <w:tc>
          <w:tcPr>
            <w:tcW w:w="4219" w:type="dxa"/>
          </w:tcPr>
          <w:p w:rsidR="000A74E3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 xml:space="preserve">Адрес нахождения колодца </w:t>
            </w:r>
          </w:p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или  пересечение улиц</w:t>
            </w:r>
          </w:p>
        </w:tc>
        <w:tc>
          <w:tcPr>
            <w:tcW w:w="1276" w:type="dxa"/>
          </w:tcPr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№ дома</w:t>
            </w:r>
          </w:p>
        </w:tc>
        <w:tc>
          <w:tcPr>
            <w:tcW w:w="1559" w:type="dxa"/>
          </w:tcPr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Задвижка/ гидрант</w:t>
            </w:r>
          </w:p>
        </w:tc>
        <w:tc>
          <w:tcPr>
            <w:tcW w:w="1282" w:type="dxa"/>
          </w:tcPr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Диаметр</w:t>
            </w:r>
          </w:p>
        </w:tc>
        <w:tc>
          <w:tcPr>
            <w:tcW w:w="2085" w:type="dxa"/>
          </w:tcPr>
          <w:p w:rsidR="008077B5" w:rsidRPr="002E2758" w:rsidRDefault="000A74E3" w:rsidP="000A74E3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Количество, шт</w:t>
            </w:r>
          </w:p>
        </w:tc>
      </w:tr>
      <w:tr w:rsidR="009F4ECC" w:rsidRPr="002E2758" w:rsidTr="000A74E3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1276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Задвижка/гидрант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0A74E3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1276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Задвижка/гидрант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0A74E3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1276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Задвижка/гидрант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0A74E3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</w:t>
            </w:r>
          </w:p>
        </w:tc>
        <w:tc>
          <w:tcPr>
            <w:tcW w:w="1276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Задвижка/гидрант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</w:tbl>
    <w:p w:rsidR="00B80977" w:rsidRPr="002E2758" w:rsidRDefault="00B80977" w:rsidP="00C36CB4">
      <w:pPr>
        <w:suppressAutoHyphens/>
        <w:ind w:firstLine="709"/>
        <w:jc w:val="both"/>
        <w:rPr>
          <w:sz w:val="24"/>
          <w:szCs w:val="24"/>
        </w:rPr>
      </w:pPr>
    </w:p>
    <w:p w:rsidR="002E2758" w:rsidRPr="002E2758" w:rsidRDefault="002E2758" w:rsidP="002E2758">
      <w:pPr>
        <w:suppressAutoHyphens/>
        <w:ind w:firstLine="709"/>
        <w:jc w:val="right"/>
        <w:rPr>
          <w:sz w:val="24"/>
          <w:szCs w:val="24"/>
        </w:rPr>
      </w:pPr>
      <w:r w:rsidRPr="002E2758">
        <w:rPr>
          <w:sz w:val="24"/>
          <w:szCs w:val="24"/>
        </w:rPr>
        <w:lastRenderedPageBreak/>
        <w:t>Таблица 3</w:t>
      </w:r>
    </w:p>
    <w:tbl>
      <w:tblPr>
        <w:tblStyle w:val="af0"/>
        <w:tblW w:w="0" w:type="auto"/>
        <w:tblLook w:val="04A0"/>
      </w:tblPr>
      <w:tblGrid>
        <w:gridCol w:w="4219"/>
        <w:gridCol w:w="992"/>
        <w:gridCol w:w="1843"/>
        <w:gridCol w:w="1282"/>
        <w:gridCol w:w="2085"/>
      </w:tblGrid>
      <w:tr w:rsidR="002E2758" w:rsidRPr="002E2758" w:rsidTr="00FA12D1">
        <w:tc>
          <w:tcPr>
            <w:tcW w:w="10421" w:type="dxa"/>
            <w:gridSpan w:val="5"/>
          </w:tcPr>
          <w:p w:rsidR="002E2758" w:rsidRPr="002E2758" w:rsidRDefault="002E2758" w:rsidP="002E275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E2758" w:rsidRPr="002E2758" w:rsidRDefault="002E2758" w:rsidP="002E2758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Улицы, которые нуждаются в замене (ремонте) или установке новых колодцев</w:t>
            </w:r>
          </w:p>
          <w:p w:rsidR="002E2758" w:rsidRPr="002E2758" w:rsidRDefault="002E2758" w:rsidP="002E2758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E2758" w:rsidRPr="002E2758" w:rsidTr="002E2758">
        <w:tc>
          <w:tcPr>
            <w:tcW w:w="4219" w:type="dxa"/>
          </w:tcPr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 xml:space="preserve">Адрес </w:t>
            </w:r>
          </w:p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или  пересечение улиц</w:t>
            </w:r>
          </w:p>
        </w:tc>
        <w:tc>
          <w:tcPr>
            <w:tcW w:w="992" w:type="dxa"/>
          </w:tcPr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№ дома</w:t>
            </w:r>
          </w:p>
        </w:tc>
        <w:tc>
          <w:tcPr>
            <w:tcW w:w="1843" w:type="dxa"/>
          </w:tcPr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1282" w:type="dxa"/>
          </w:tcPr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Диаметр</w:t>
            </w:r>
          </w:p>
        </w:tc>
        <w:tc>
          <w:tcPr>
            <w:tcW w:w="2085" w:type="dxa"/>
          </w:tcPr>
          <w:p w:rsidR="002E2758" w:rsidRPr="002E2758" w:rsidRDefault="002E2758" w:rsidP="00FA12D1">
            <w:pPr>
              <w:suppressAutoHyphens/>
              <w:jc w:val="center"/>
              <w:rPr>
                <w:sz w:val="24"/>
                <w:szCs w:val="24"/>
              </w:rPr>
            </w:pPr>
            <w:r w:rsidRPr="002E2758">
              <w:rPr>
                <w:sz w:val="24"/>
                <w:szCs w:val="24"/>
              </w:rPr>
              <w:t>Количество, шт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277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ЖБ добор,люк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ЖБ добор,люк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Крышка ЖБ 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 xml:space="preserve">Крышка ЖБ 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  <w:tr w:rsidR="009F4ECC" w:rsidRPr="002E2758" w:rsidTr="002E2758">
        <w:tc>
          <w:tcPr>
            <w:tcW w:w="4219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Ул.Школьная</w:t>
            </w:r>
          </w:p>
        </w:tc>
        <w:tc>
          <w:tcPr>
            <w:tcW w:w="992" w:type="dxa"/>
          </w:tcPr>
          <w:p w:rsidR="009F4ECC" w:rsidRPr="009F4ECC" w:rsidRDefault="009F4ECC" w:rsidP="009F4ECC">
            <w:pPr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Крышка ЖБ</w:t>
            </w:r>
          </w:p>
        </w:tc>
        <w:tc>
          <w:tcPr>
            <w:tcW w:w="1282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1,5</w:t>
            </w:r>
          </w:p>
        </w:tc>
        <w:tc>
          <w:tcPr>
            <w:tcW w:w="2085" w:type="dxa"/>
          </w:tcPr>
          <w:p w:rsidR="009F4ECC" w:rsidRPr="009F4ECC" w:rsidRDefault="009F4ECC" w:rsidP="009F4ECC">
            <w:pPr>
              <w:jc w:val="center"/>
              <w:rPr>
                <w:sz w:val="24"/>
                <w:szCs w:val="24"/>
              </w:rPr>
            </w:pPr>
            <w:r w:rsidRPr="009F4ECC">
              <w:rPr>
                <w:sz w:val="24"/>
                <w:szCs w:val="24"/>
              </w:rPr>
              <w:t>1</w:t>
            </w:r>
          </w:p>
        </w:tc>
      </w:tr>
    </w:tbl>
    <w:p w:rsidR="0051138E" w:rsidRDefault="0051138E" w:rsidP="0051138E">
      <w:pPr>
        <w:suppressAutoHyphens/>
        <w:jc w:val="both"/>
        <w:rPr>
          <w:sz w:val="27"/>
          <w:szCs w:val="27"/>
        </w:rPr>
        <w:sectPr w:rsidR="0051138E" w:rsidSect="009F4ECC">
          <w:headerReference w:type="default" r:id="rId8"/>
          <w:pgSz w:w="11906" w:h="16838" w:code="9"/>
          <w:pgMar w:top="1276" w:right="567" w:bottom="1276" w:left="1134" w:header="57" w:footer="283" w:gutter="0"/>
          <w:cols w:space="708"/>
          <w:docGrid w:linePitch="360"/>
        </w:sectPr>
      </w:pPr>
    </w:p>
    <w:p w:rsidR="0051138E" w:rsidRDefault="00940E28" w:rsidP="00940E28">
      <w:pPr>
        <w:suppressAutoHyphens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Таблица 4</w:t>
      </w:r>
    </w:p>
    <w:tbl>
      <w:tblPr>
        <w:tblStyle w:val="af0"/>
        <w:tblW w:w="14990" w:type="dxa"/>
        <w:tblInd w:w="-318" w:type="dxa"/>
        <w:tblLayout w:type="fixed"/>
        <w:tblLook w:val="04A0"/>
      </w:tblPr>
      <w:tblGrid>
        <w:gridCol w:w="1419"/>
        <w:gridCol w:w="567"/>
        <w:gridCol w:w="992"/>
        <w:gridCol w:w="1134"/>
        <w:gridCol w:w="992"/>
        <w:gridCol w:w="1134"/>
        <w:gridCol w:w="992"/>
        <w:gridCol w:w="851"/>
        <w:gridCol w:w="1134"/>
        <w:gridCol w:w="1276"/>
        <w:gridCol w:w="1134"/>
        <w:gridCol w:w="992"/>
        <w:gridCol w:w="1134"/>
        <w:gridCol w:w="1239"/>
      </w:tblGrid>
      <w:tr w:rsidR="0051138E" w:rsidRPr="00EB319A" w:rsidTr="00EB319A">
        <w:tc>
          <w:tcPr>
            <w:tcW w:w="14990" w:type="dxa"/>
            <w:gridSpan w:val="14"/>
          </w:tcPr>
          <w:p w:rsidR="0051138E" w:rsidRPr="00EB319A" w:rsidRDefault="005D28EB" w:rsidP="005D28EB">
            <w:pPr>
              <w:suppressAutoHyphens/>
              <w:jc w:val="center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В</w:t>
            </w:r>
            <w:r w:rsidR="0051138E" w:rsidRPr="00EB319A">
              <w:rPr>
                <w:sz w:val="18"/>
                <w:szCs w:val="18"/>
              </w:rPr>
              <w:t>одозабор</w:t>
            </w:r>
          </w:p>
        </w:tc>
      </w:tr>
      <w:tr w:rsidR="00EB319A" w:rsidRPr="00EB319A" w:rsidTr="00EB319A">
        <w:tc>
          <w:tcPr>
            <w:tcW w:w="1419" w:type="dxa"/>
            <w:vMerge w:val="restart"/>
          </w:tcPr>
          <w:p w:rsidR="0051138E" w:rsidRPr="00EB319A" w:rsidRDefault="0051138E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Наименование водозабора, адрес места нахождения</w:t>
            </w:r>
          </w:p>
        </w:tc>
        <w:tc>
          <w:tcPr>
            <w:tcW w:w="567" w:type="dxa"/>
            <w:vMerge w:val="restart"/>
          </w:tcPr>
          <w:p w:rsidR="0051138E" w:rsidRPr="00EB319A" w:rsidRDefault="0051138E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№ скв.</w:t>
            </w:r>
          </w:p>
        </w:tc>
        <w:tc>
          <w:tcPr>
            <w:tcW w:w="8505" w:type="dxa"/>
            <w:gridSpan w:val="8"/>
          </w:tcPr>
          <w:p w:rsidR="0051138E" w:rsidRPr="00EB319A" w:rsidRDefault="0051138E" w:rsidP="005D28EB">
            <w:pPr>
              <w:suppressAutoHyphens/>
              <w:jc w:val="center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Материалы, оборудование, работы</w:t>
            </w:r>
          </w:p>
        </w:tc>
        <w:tc>
          <w:tcPr>
            <w:tcW w:w="4499" w:type="dxa"/>
            <w:gridSpan w:val="4"/>
          </w:tcPr>
          <w:p w:rsidR="0051138E" w:rsidRPr="00EB319A" w:rsidRDefault="0051138E" w:rsidP="005D28EB">
            <w:pPr>
              <w:suppressAutoHyphens/>
              <w:jc w:val="center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Электрика</w:t>
            </w:r>
          </w:p>
        </w:tc>
      </w:tr>
      <w:tr w:rsidR="00CF644F" w:rsidRPr="00EB319A" w:rsidTr="00CF644F">
        <w:tc>
          <w:tcPr>
            <w:tcW w:w="1419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Штанги 9-ти метровые Ф – 57мм, шт</w:t>
            </w:r>
          </w:p>
        </w:tc>
        <w:tc>
          <w:tcPr>
            <w:tcW w:w="1134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Глубинный кабель марки ВПП – 6мм, п.м.</w:t>
            </w:r>
          </w:p>
        </w:tc>
        <w:tc>
          <w:tcPr>
            <w:tcW w:w="2126" w:type="dxa"/>
            <w:gridSpan w:val="2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Запорная арматура, Ф/шт</w:t>
            </w:r>
          </w:p>
        </w:tc>
        <w:tc>
          <w:tcPr>
            <w:tcW w:w="992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Замена насоса ЭЦВ, марка с учетом подбора</w:t>
            </w:r>
          </w:p>
        </w:tc>
        <w:tc>
          <w:tcPr>
            <w:tcW w:w="1985" w:type="dxa"/>
            <w:gridSpan w:val="2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Башни «Рожновского», объем, м3/количество, шт</w:t>
            </w:r>
          </w:p>
        </w:tc>
        <w:tc>
          <w:tcPr>
            <w:tcW w:w="1276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Устройство ограждения сплошного (высотой 2,5м.), п.м.</w:t>
            </w:r>
          </w:p>
        </w:tc>
        <w:tc>
          <w:tcPr>
            <w:tcW w:w="1134" w:type="dxa"/>
            <w:vMerge w:val="restart"/>
          </w:tcPr>
          <w:p w:rsidR="00CF644F" w:rsidRPr="00EB319A" w:rsidRDefault="00CF644F" w:rsidP="00EB319A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Установка щитового модуля под электричес</w:t>
            </w:r>
            <w:r>
              <w:rPr>
                <w:sz w:val="18"/>
                <w:szCs w:val="18"/>
              </w:rPr>
              <w:t>-</w:t>
            </w:r>
            <w:r w:rsidRPr="00EB319A">
              <w:rPr>
                <w:sz w:val="18"/>
                <w:szCs w:val="18"/>
              </w:rPr>
              <w:t>кие шкафы</w:t>
            </w:r>
            <w:r>
              <w:rPr>
                <w:sz w:val="18"/>
                <w:szCs w:val="18"/>
              </w:rPr>
              <w:t xml:space="preserve"> утеплен-ного (1,2*1,2*2,5), шт</w:t>
            </w:r>
          </w:p>
        </w:tc>
        <w:tc>
          <w:tcPr>
            <w:tcW w:w="992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 вводной силовой, (СИП-4 4*25 мм), п.м</w:t>
            </w:r>
          </w:p>
        </w:tc>
        <w:tc>
          <w:tcPr>
            <w:tcW w:w="1134" w:type="dxa"/>
            <w:vMerge w:val="restart"/>
          </w:tcPr>
          <w:p w:rsidR="00CF644F" w:rsidRPr="00CF644F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Счетчик электроэ-нергии трехфаз-ный многота-рифный INCOTEX Меркурий 230ART-01 CLN (2 тарифа) 5(60)А</w:t>
            </w:r>
          </w:p>
        </w:tc>
        <w:tc>
          <w:tcPr>
            <w:tcW w:w="1239" w:type="dxa"/>
            <w:vMerge w:val="restart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блок защиты электродвигателей (БСТ2-М4 (с плавным пуском))</w:t>
            </w:r>
          </w:p>
        </w:tc>
      </w:tr>
      <w:tr w:rsidR="00CF644F" w:rsidRPr="00EB319A" w:rsidTr="00CF644F">
        <w:tc>
          <w:tcPr>
            <w:tcW w:w="1419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Задвижка</w:t>
            </w:r>
          </w:p>
        </w:tc>
        <w:tc>
          <w:tcPr>
            <w:tcW w:w="1134" w:type="dxa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Счетчик воды Пульсар, ДУ50, ультразвуковой, с импульсным выходом</w:t>
            </w:r>
          </w:p>
        </w:tc>
        <w:tc>
          <w:tcPr>
            <w:tcW w:w="992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замена</w:t>
            </w:r>
          </w:p>
        </w:tc>
        <w:tc>
          <w:tcPr>
            <w:tcW w:w="1134" w:type="dxa"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  <w:r w:rsidRPr="00EB319A">
              <w:rPr>
                <w:sz w:val="18"/>
                <w:szCs w:val="18"/>
              </w:rPr>
              <w:t>установка</w:t>
            </w:r>
          </w:p>
        </w:tc>
        <w:tc>
          <w:tcPr>
            <w:tcW w:w="1276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CF644F" w:rsidRPr="00EB319A" w:rsidRDefault="00CF644F" w:rsidP="00C36CB4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9F4ECC" w:rsidRPr="00EB319A" w:rsidTr="00CF644F">
        <w:tc>
          <w:tcPr>
            <w:tcW w:w="1419" w:type="dxa"/>
          </w:tcPr>
          <w:p w:rsidR="009F4ECC" w:rsidRPr="009F4ECC" w:rsidRDefault="009F4ECC" w:rsidP="009F4ECC">
            <w:r w:rsidRPr="009F4ECC">
              <w:t>ОТФ</w:t>
            </w:r>
          </w:p>
        </w:tc>
        <w:tc>
          <w:tcPr>
            <w:tcW w:w="567" w:type="dxa"/>
          </w:tcPr>
          <w:p w:rsidR="009F4ECC" w:rsidRPr="009F4ECC" w:rsidRDefault="009F4ECC" w:rsidP="009F4ECC">
            <w:r w:rsidRPr="009F4ECC">
              <w:t>№1</w:t>
            </w:r>
          </w:p>
        </w:tc>
        <w:tc>
          <w:tcPr>
            <w:tcW w:w="992" w:type="dxa"/>
          </w:tcPr>
          <w:p w:rsidR="009F4ECC" w:rsidRPr="009F4ECC" w:rsidRDefault="009F4ECC" w:rsidP="009F4ECC">
            <w:r w:rsidRPr="009F4ECC">
              <w:t>6</w:t>
            </w:r>
          </w:p>
        </w:tc>
        <w:tc>
          <w:tcPr>
            <w:tcW w:w="1134" w:type="dxa"/>
          </w:tcPr>
          <w:p w:rsidR="009F4ECC" w:rsidRPr="009F4ECC" w:rsidRDefault="009F4ECC" w:rsidP="009F4ECC">
            <w:r w:rsidRPr="009F4ECC">
              <w:t>230</w:t>
            </w:r>
          </w:p>
        </w:tc>
        <w:tc>
          <w:tcPr>
            <w:tcW w:w="992" w:type="dxa"/>
          </w:tcPr>
          <w:p w:rsidR="009F4ECC" w:rsidRPr="009F4ECC" w:rsidRDefault="009F4ECC" w:rsidP="009F4ECC">
            <w:r w:rsidRPr="009F4ECC">
              <w:t>80/1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992" w:type="dxa"/>
          </w:tcPr>
          <w:p w:rsidR="009F4ECC" w:rsidRPr="009F4ECC" w:rsidRDefault="009F4ECC" w:rsidP="009F4ECC">
            <w:r w:rsidRPr="009F4ECC">
              <w:t>50/1</w:t>
            </w:r>
          </w:p>
        </w:tc>
        <w:tc>
          <w:tcPr>
            <w:tcW w:w="851" w:type="dxa"/>
          </w:tcPr>
          <w:p w:rsidR="009F4ECC" w:rsidRPr="009F4ECC" w:rsidRDefault="009F4ECC" w:rsidP="009F4ECC">
            <w:r w:rsidRPr="009F4ECC">
              <w:t>6-10-85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76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992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39" w:type="dxa"/>
          </w:tcPr>
          <w:p w:rsidR="009F4ECC" w:rsidRPr="009F4ECC" w:rsidRDefault="009F4ECC" w:rsidP="009F4ECC">
            <w:r w:rsidRPr="009F4ECC">
              <w:t>240</w:t>
            </w:r>
          </w:p>
        </w:tc>
      </w:tr>
      <w:tr w:rsidR="009F4ECC" w:rsidRPr="00EB319A" w:rsidTr="00CF644F">
        <w:tc>
          <w:tcPr>
            <w:tcW w:w="1419" w:type="dxa"/>
          </w:tcPr>
          <w:p w:rsidR="009F4ECC" w:rsidRPr="009F4ECC" w:rsidRDefault="009F4ECC" w:rsidP="009F4ECC">
            <w:r w:rsidRPr="009F4ECC">
              <w:t>МТФ</w:t>
            </w:r>
          </w:p>
        </w:tc>
        <w:tc>
          <w:tcPr>
            <w:tcW w:w="567" w:type="dxa"/>
          </w:tcPr>
          <w:p w:rsidR="009F4ECC" w:rsidRPr="009F4ECC" w:rsidRDefault="009F4ECC" w:rsidP="009F4ECC">
            <w:r w:rsidRPr="009F4ECC">
              <w:t>№1</w:t>
            </w:r>
          </w:p>
        </w:tc>
        <w:tc>
          <w:tcPr>
            <w:tcW w:w="992" w:type="dxa"/>
          </w:tcPr>
          <w:p w:rsidR="009F4ECC" w:rsidRPr="009F4ECC" w:rsidRDefault="009F4ECC" w:rsidP="009F4ECC">
            <w:r w:rsidRPr="009F4ECC">
              <w:t>5</w:t>
            </w:r>
          </w:p>
        </w:tc>
        <w:tc>
          <w:tcPr>
            <w:tcW w:w="1134" w:type="dxa"/>
          </w:tcPr>
          <w:p w:rsidR="009F4ECC" w:rsidRPr="009F4ECC" w:rsidRDefault="009F4ECC" w:rsidP="009F4ECC">
            <w:r w:rsidRPr="009F4ECC">
              <w:t>200</w:t>
            </w:r>
          </w:p>
        </w:tc>
        <w:tc>
          <w:tcPr>
            <w:tcW w:w="992" w:type="dxa"/>
          </w:tcPr>
          <w:p w:rsidR="009F4ECC" w:rsidRPr="009F4ECC" w:rsidRDefault="009F4ECC" w:rsidP="009F4ECC">
            <w:r w:rsidRPr="009F4ECC">
              <w:t>80/1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992" w:type="dxa"/>
          </w:tcPr>
          <w:p w:rsidR="009F4ECC" w:rsidRPr="009F4ECC" w:rsidRDefault="009F4ECC" w:rsidP="009F4ECC">
            <w:r w:rsidRPr="009F4ECC">
              <w:t>100/1</w:t>
            </w:r>
          </w:p>
        </w:tc>
        <w:tc>
          <w:tcPr>
            <w:tcW w:w="851" w:type="dxa"/>
          </w:tcPr>
          <w:p w:rsidR="009F4ECC" w:rsidRPr="009F4ECC" w:rsidRDefault="009F4ECC" w:rsidP="009F4ECC">
            <w:r w:rsidRPr="009F4ECC">
              <w:t>6-10-85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76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>
            <w:r w:rsidRPr="009F4ECC">
              <w:t>50/1</w:t>
            </w:r>
          </w:p>
        </w:tc>
        <w:tc>
          <w:tcPr>
            <w:tcW w:w="992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39" w:type="dxa"/>
          </w:tcPr>
          <w:p w:rsidR="009F4ECC" w:rsidRPr="009F4ECC" w:rsidRDefault="009F4ECC" w:rsidP="009F4ECC">
            <w:r w:rsidRPr="009F4ECC">
              <w:t>240</w:t>
            </w:r>
          </w:p>
        </w:tc>
      </w:tr>
      <w:tr w:rsidR="009F4ECC" w:rsidRPr="00EB319A" w:rsidTr="00CF644F">
        <w:tc>
          <w:tcPr>
            <w:tcW w:w="1419" w:type="dxa"/>
          </w:tcPr>
          <w:p w:rsidR="009F4ECC" w:rsidRPr="009F4ECC" w:rsidRDefault="009F4ECC" w:rsidP="009F4ECC">
            <w:r w:rsidRPr="009F4ECC">
              <w:t>Ул.</w:t>
            </w:r>
            <w:r w:rsidR="00F15B1F">
              <w:t xml:space="preserve"> </w:t>
            </w:r>
            <w:r w:rsidRPr="009F4ECC">
              <w:t>Алпеева</w:t>
            </w:r>
          </w:p>
        </w:tc>
        <w:tc>
          <w:tcPr>
            <w:tcW w:w="567" w:type="dxa"/>
          </w:tcPr>
          <w:p w:rsidR="009F4ECC" w:rsidRPr="009F4ECC" w:rsidRDefault="009F4ECC" w:rsidP="009F4ECC">
            <w:r w:rsidRPr="009F4ECC">
              <w:t>№1</w:t>
            </w:r>
          </w:p>
        </w:tc>
        <w:tc>
          <w:tcPr>
            <w:tcW w:w="992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>
            <w:r w:rsidRPr="009F4ECC">
              <w:t>200</w:t>
            </w:r>
          </w:p>
        </w:tc>
        <w:tc>
          <w:tcPr>
            <w:tcW w:w="992" w:type="dxa"/>
          </w:tcPr>
          <w:p w:rsidR="009F4ECC" w:rsidRPr="009F4ECC" w:rsidRDefault="009F4ECC" w:rsidP="009F4ECC">
            <w:r w:rsidRPr="009F4ECC">
              <w:t>80/1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992" w:type="dxa"/>
          </w:tcPr>
          <w:p w:rsidR="009F4ECC" w:rsidRPr="009F4ECC" w:rsidRDefault="009F4ECC" w:rsidP="009F4ECC">
            <w:r w:rsidRPr="009F4ECC">
              <w:t>50/1</w:t>
            </w:r>
          </w:p>
        </w:tc>
        <w:tc>
          <w:tcPr>
            <w:tcW w:w="851" w:type="dxa"/>
          </w:tcPr>
          <w:p w:rsidR="009F4ECC" w:rsidRPr="009F4ECC" w:rsidRDefault="009F4ECC" w:rsidP="009F4ECC">
            <w:r w:rsidRPr="009F4ECC">
              <w:t>6-4-90</w:t>
            </w:r>
          </w:p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76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992" w:type="dxa"/>
          </w:tcPr>
          <w:p w:rsidR="009F4ECC" w:rsidRPr="009F4ECC" w:rsidRDefault="009F4ECC" w:rsidP="009F4ECC"/>
        </w:tc>
        <w:tc>
          <w:tcPr>
            <w:tcW w:w="1134" w:type="dxa"/>
          </w:tcPr>
          <w:p w:rsidR="009F4ECC" w:rsidRPr="009F4ECC" w:rsidRDefault="009F4ECC" w:rsidP="009F4ECC"/>
        </w:tc>
        <w:tc>
          <w:tcPr>
            <w:tcW w:w="1239" w:type="dxa"/>
          </w:tcPr>
          <w:p w:rsidR="009F4ECC" w:rsidRPr="009F4ECC" w:rsidRDefault="009F4ECC" w:rsidP="009F4ECC">
            <w:r w:rsidRPr="009F4ECC">
              <w:t>240</w:t>
            </w:r>
          </w:p>
        </w:tc>
      </w:tr>
    </w:tbl>
    <w:p w:rsidR="0051138E" w:rsidRDefault="0051138E" w:rsidP="00C36CB4">
      <w:pPr>
        <w:suppressAutoHyphens/>
        <w:ind w:firstLine="709"/>
        <w:jc w:val="both"/>
        <w:rPr>
          <w:sz w:val="27"/>
          <w:szCs w:val="27"/>
        </w:rPr>
        <w:sectPr w:rsidR="0051138E" w:rsidSect="0051138E">
          <w:pgSz w:w="16838" w:h="11906" w:orient="landscape" w:code="9"/>
          <w:pgMar w:top="1134" w:right="1276" w:bottom="567" w:left="1134" w:header="57" w:footer="284" w:gutter="0"/>
          <w:cols w:space="708"/>
          <w:docGrid w:linePitch="360"/>
        </w:sectPr>
      </w:pP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5D28EB">
        <w:rPr>
          <w:b/>
          <w:sz w:val="24"/>
          <w:szCs w:val="24"/>
        </w:rPr>
        <w:lastRenderedPageBreak/>
        <w:t>7. Требования к инвестиционной программе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7.1. При разработке инвестиционной программы необходимо: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color w:val="606615"/>
          <w:sz w:val="24"/>
          <w:szCs w:val="24"/>
          <w:shd w:val="clear" w:color="auto" w:fill="FFFFFF"/>
        </w:rPr>
      </w:pPr>
      <w:r w:rsidRPr="005D28EB">
        <w:rPr>
          <w:sz w:val="24"/>
          <w:szCs w:val="24"/>
        </w:rPr>
        <w:t xml:space="preserve"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Роспотребнадзора по </w:t>
      </w:r>
      <w:r w:rsidR="00042072" w:rsidRPr="005D28EB">
        <w:rPr>
          <w:sz w:val="24"/>
          <w:szCs w:val="24"/>
        </w:rPr>
        <w:t>Воронежской</w:t>
      </w:r>
      <w:r w:rsidRPr="005D28EB">
        <w:rPr>
          <w:sz w:val="24"/>
          <w:szCs w:val="24"/>
        </w:rPr>
        <w:t xml:space="preserve"> области в </w:t>
      </w:r>
      <w:r w:rsidR="00042072" w:rsidRPr="005D28EB">
        <w:rPr>
          <w:sz w:val="24"/>
          <w:szCs w:val="24"/>
        </w:rPr>
        <w:t>Павловском, Богучарском и Верхнемамонском районах</w:t>
      </w:r>
      <w:r w:rsidRPr="005D28EB">
        <w:rPr>
          <w:sz w:val="24"/>
          <w:szCs w:val="24"/>
        </w:rPr>
        <w:t>, в соответствие с установленными требованиями;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7.2. Источниками финансирования инвестиционной программы могут быть: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- собственные средства </w:t>
      </w:r>
      <w:r w:rsidR="00AD4BBD" w:rsidRPr="005D28EB">
        <w:rPr>
          <w:sz w:val="24"/>
          <w:szCs w:val="24"/>
        </w:rPr>
        <w:t>ООО «Жилсервис»</w:t>
      </w:r>
      <w:r w:rsidRPr="005D28EB">
        <w:rPr>
          <w:sz w:val="24"/>
          <w:szCs w:val="24"/>
        </w:rPr>
        <w:t>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7.3. В инвестиционной программе необходимо: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выполнить расчет надбавок к тарифам и тарифов на подключение;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7.4. Координацию работ по инвестиционной программе осуществляют </w:t>
      </w:r>
      <w:r w:rsidR="00D06DAF" w:rsidRPr="005D28EB">
        <w:rPr>
          <w:sz w:val="24"/>
          <w:szCs w:val="24"/>
        </w:rPr>
        <w:t>ООО «Жилсервис</w:t>
      </w:r>
      <w:r w:rsidRPr="005D28EB">
        <w:rPr>
          <w:sz w:val="24"/>
          <w:szCs w:val="24"/>
        </w:rPr>
        <w:t xml:space="preserve">» и администрация </w:t>
      </w:r>
      <w:r w:rsidR="009F4ECC">
        <w:rPr>
          <w:sz w:val="24"/>
          <w:szCs w:val="24"/>
        </w:rPr>
        <w:t xml:space="preserve">Осетровского </w:t>
      </w:r>
      <w:r w:rsidR="00D06DAF" w:rsidRPr="005D28EB">
        <w:rPr>
          <w:sz w:val="24"/>
          <w:szCs w:val="24"/>
        </w:rPr>
        <w:t xml:space="preserve">сельского поселения </w:t>
      </w:r>
      <w:r w:rsidRPr="005D28EB">
        <w:rPr>
          <w:sz w:val="24"/>
          <w:szCs w:val="24"/>
        </w:rPr>
        <w:t>Верхне</w:t>
      </w:r>
      <w:r w:rsidR="00D06DAF" w:rsidRPr="005D28EB">
        <w:rPr>
          <w:sz w:val="24"/>
          <w:szCs w:val="24"/>
        </w:rPr>
        <w:t>мамонского</w:t>
      </w:r>
      <w:r w:rsidRPr="005D28EB">
        <w:rPr>
          <w:sz w:val="24"/>
          <w:szCs w:val="24"/>
        </w:rPr>
        <w:t xml:space="preserve"> муниципального </w:t>
      </w:r>
      <w:r w:rsidR="00D06DAF" w:rsidRPr="005D28EB">
        <w:rPr>
          <w:sz w:val="24"/>
          <w:szCs w:val="24"/>
        </w:rPr>
        <w:t>района Воронежской области</w:t>
      </w:r>
      <w:r w:rsidRPr="005D28EB">
        <w:rPr>
          <w:sz w:val="24"/>
          <w:szCs w:val="24"/>
        </w:rPr>
        <w:t>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7.5. Инвестиционная программа должна состоять из описательной и табличной частей.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7.6. Инвестиционная программа должна содержать: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а) паспорт инвестиционной программы, включающей следующую информацию: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C36CB4" w:rsidRPr="005D28EB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наименование уполномоченного органа, утвердившего инвестиционную программу, его местонахождение;</w:t>
      </w:r>
    </w:p>
    <w:p w:rsidR="00C36CB4" w:rsidRPr="005D28EB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C36CB4" w:rsidRPr="005D28EB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C36CB4" w:rsidRPr="005D28EB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D06DAF" w:rsidRPr="005D28EB" w:rsidRDefault="00C36CB4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</w:t>
      </w:r>
      <w:r w:rsidR="00DC056E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 xml:space="preserve">перечень мероприятий </w:t>
      </w:r>
      <w:r w:rsidRPr="005D28EB">
        <w:rPr>
          <w:sz w:val="24"/>
          <w:szCs w:val="24"/>
        </w:rPr>
        <w:lastRenderedPageBreak/>
        <w:t>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</w:t>
      </w:r>
      <w:r w:rsidR="00D06DAF" w:rsidRPr="005D28EB">
        <w:rPr>
          <w:sz w:val="24"/>
          <w:szCs w:val="24"/>
        </w:rPr>
        <w:t xml:space="preserve"> и после реализации мероприятия;</w:t>
      </w:r>
      <w:r w:rsidRPr="005D28EB">
        <w:rPr>
          <w:sz w:val="24"/>
          <w:szCs w:val="24"/>
        </w:rPr>
        <w:t xml:space="preserve"> 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г</w:t>
      </w:r>
      <w:r w:rsidR="00C36CB4" w:rsidRPr="005D28EB">
        <w:rPr>
          <w:sz w:val="24"/>
          <w:szCs w:val="24"/>
        </w:rPr>
        <w:t>)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д</w:t>
      </w:r>
      <w:r w:rsidR="00C36CB4" w:rsidRPr="005D28EB">
        <w:rPr>
          <w:sz w:val="24"/>
          <w:szCs w:val="24"/>
        </w:rPr>
        <w:t>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е</w:t>
      </w:r>
      <w:r w:rsidR="00C36CB4" w:rsidRPr="005D28EB">
        <w:rPr>
          <w:sz w:val="24"/>
          <w:szCs w:val="24"/>
        </w:rPr>
        <w:t>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ж</w:t>
      </w:r>
      <w:r w:rsidR="00C36CB4" w:rsidRPr="005D28EB">
        <w:rPr>
          <w:sz w:val="24"/>
          <w:szCs w:val="24"/>
        </w:rPr>
        <w:t>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з</w:t>
      </w:r>
      <w:r w:rsidR="00C36CB4" w:rsidRPr="005D28EB">
        <w:rPr>
          <w:sz w:val="24"/>
          <w:szCs w:val="24"/>
        </w:rPr>
        <w:t>) предварительный расчет тарифов в сфере водоснабжения на период реализации инвестиционной программы;</w:t>
      </w:r>
    </w:p>
    <w:p w:rsidR="00C36CB4" w:rsidRPr="005D28EB" w:rsidRDefault="00D06DAF" w:rsidP="00C36CB4">
      <w:pPr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и</w:t>
      </w:r>
      <w:r w:rsidR="00C36CB4" w:rsidRPr="005D28EB">
        <w:rPr>
          <w:sz w:val="24"/>
          <w:szCs w:val="24"/>
        </w:rPr>
        <w:t>) планы мероприятий и программу по энергосбережению и повышению энергетической эффективности.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проектно-изыскательские работы;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приобретение материалов и оборудования;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строительно-монтажные работы;</w:t>
      </w:r>
    </w:p>
    <w:p w:rsidR="00C36CB4" w:rsidRPr="005D28EB" w:rsidRDefault="00D06DAF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- </w:t>
      </w:r>
      <w:r w:rsidR="00C36CB4" w:rsidRPr="005D28EB">
        <w:rPr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пусконаладочные работы;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проведение регистрации объектов;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расходы, не относимые на стоимость основных средств (аренда земли на срок строительства и т. п.).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7.8. Инвестиционная программа должна содержать источники финансирования по каждому мероприятию.</w:t>
      </w:r>
    </w:p>
    <w:p w:rsidR="001E5968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</w:t>
      </w:r>
      <w:r w:rsidR="001E5968" w:rsidRPr="005D28EB">
        <w:rPr>
          <w:sz w:val="24"/>
          <w:szCs w:val="24"/>
        </w:rPr>
        <w:t>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 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b/>
          <w:bCs/>
          <w:sz w:val="24"/>
          <w:szCs w:val="24"/>
        </w:rPr>
        <w:t>8. Порядок внесения изменений в техническое задание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8.1. Пересмотр (внесение изменений) в утвержденное техническое задание осуществляется по инициативе администрации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5D28EB">
        <w:rPr>
          <w:sz w:val="24"/>
          <w:szCs w:val="24"/>
        </w:rPr>
        <w:t xml:space="preserve"> или по инициативе ООО «</w:t>
      </w:r>
      <w:r w:rsidR="00D06DAF" w:rsidRPr="005D28EB">
        <w:rPr>
          <w:sz w:val="24"/>
          <w:szCs w:val="24"/>
        </w:rPr>
        <w:t>Жилсервис»</w:t>
      </w:r>
      <w:r w:rsidRPr="005D28EB">
        <w:rPr>
          <w:sz w:val="24"/>
          <w:szCs w:val="24"/>
        </w:rPr>
        <w:t>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8.2. Основаниями для пересмотра (внесения изменений) в утвержденное техническое задание могут быть: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- принятие или внесение изменений в Программу комплексного развития систем коммунальной инфраструктуры </w:t>
      </w:r>
      <w:r w:rsidR="002E0E80">
        <w:rPr>
          <w:sz w:val="24"/>
          <w:szCs w:val="24"/>
        </w:rPr>
        <w:t>Осетровского</w:t>
      </w:r>
      <w:r w:rsidR="00D06DAF" w:rsidRPr="005D28EB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r w:rsidRPr="005D28EB">
        <w:rPr>
          <w:sz w:val="24"/>
          <w:szCs w:val="24"/>
        </w:rPr>
        <w:t xml:space="preserve"> на 20</w:t>
      </w:r>
      <w:r w:rsidR="00D06DAF" w:rsidRPr="005D28EB">
        <w:rPr>
          <w:sz w:val="24"/>
          <w:szCs w:val="24"/>
        </w:rPr>
        <w:t>24</w:t>
      </w:r>
      <w:r w:rsidRPr="005D28EB">
        <w:rPr>
          <w:sz w:val="24"/>
          <w:szCs w:val="24"/>
        </w:rPr>
        <w:t xml:space="preserve"> - 20</w:t>
      </w:r>
      <w:r w:rsidR="00D06DAF" w:rsidRPr="005D28EB">
        <w:rPr>
          <w:sz w:val="24"/>
          <w:szCs w:val="24"/>
        </w:rPr>
        <w:t>31</w:t>
      </w:r>
      <w:r w:rsidRPr="005D28EB">
        <w:rPr>
          <w:sz w:val="24"/>
          <w:szCs w:val="24"/>
        </w:rPr>
        <w:t xml:space="preserve"> г. г.;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lastRenderedPageBreak/>
        <w:t xml:space="preserve">- принятие или внесение изменений в программы социально-экономического развития </w:t>
      </w:r>
      <w:r w:rsidR="002E0E80">
        <w:rPr>
          <w:sz w:val="24"/>
          <w:szCs w:val="24"/>
        </w:rPr>
        <w:t>Осетровского</w:t>
      </w:r>
      <w:r w:rsidR="001E5968" w:rsidRPr="005D28EB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5D28EB">
        <w:rPr>
          <w:sz w:val="24"/>
          <w:szCs w:val="24"/>
        </w:rPr>
        <w:t xml:space="preserve"> и иные программы, влияющие на изменение условий технического задания;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8.3. Пересмотр (внесение изменений) технического задания может производиться не чаще одного раза в год.</w:t>
      </w:r>
    </w:p>
    <w:p w:rsidR="00C36CB4" w:rsidRPr="005D28EB" w:rsidRDefault="00C36CB4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8.4. В случае если пересмотр технического задания осуществляется по инициативе </w:t>
      </w:r>
      <w:r w:rsidR="00D06DAF" w:rsidRPr="005D28EB">
        <w:rPr>
          <w:sz w:val="24"/>
          <w:szCs w:val="24"/>
        </w:rPr>
        <w:t>ООО «Жилсервис</w:t>
      </w:r>
      <w:r w:rsidRPr="005D28EB">
        <w:rPr>
          <w:sz w:val="24"/>
          <w:szCs w:val="24"/>
        </w:rPr>
        <w:t xml:space="preserve">», заявление о необходимости пересмотра, направляемое главе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Верхнемамонского муниципального района Воронежской</w:t>
      </w:r>
      <w:r w:rsidRPr="005D28EB">
        <w:rPr>
          <w:sz w:val="24"/>
          <w:szCs w:val="24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BF4F42" w:rsidRPr="005D28EB" w:rsidRDefault="00BF4F42" w:rsidP="00C36CB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C36CB4" w:rsidRPr="005D28EB" w:rsidRDefault="00C36CB4" w:rsidP="00C36CB4">
      <w:pPr>
        <w:suppressAutoHyphens/>
        <w:ind w:firstLine="709"/>
        <w:rPr>
          <w:b/>
          <w:sz w:val="24"/>
          <w:szCs w:val="24"/>
        </w:rPr>
      </w:pPr>
      <w:r w:rsidRPr="005D28EB">
        <w:rPr>
          <w:b/>
          <w:sz w:val="24"/>
          <w:szCs w:val="24"/>
        </w:rPr>
        <w:t>9. Порядок и форма представления, рассмотрения, согласования и утверждения Инвестиционной программы</w:t>
      </w:r>
    </w:p>
    <w:p w:rsidR="00C36CB4" w:rsidRPr="005D28EB" w:rsidRDefault="00D06DAF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 9.1.</w:t>
      </w:r>
      <w:r w:rsidR="00C066C6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>ООО «Жилсервис</w:t>
      </w:r>
      <w:r w:rsidR="00C36CB4" w:rsidRPr="005D28EB">
        <w:rPr>
          <w:sz w:val="24"/>
          <w:szCs w:val="24"/>
        </w:rPr>
        <w:t>» в срок, установленный техническим заданием на разработку инв</w:t>
      </w:r>
      <w:r w:rsidR="00C36CB4" w:rsidRPr="005D28EB">
        <w:rPr>
          <w:sz w:val="24"/>
          <w:szCs w:val="24"/>
        </w:rPr>
        <w:t>е</w:t>
      </w:r>
      <w:r w:rsidR="00C36CB4" w:rsidRPr="005D28EB">
        <w:rPr>
          <w:sz w:val="24"/>
          <w:szCs w:val="24"/>
        </w:rPr>
        <w:t xml:space="preserve">стиционной программы, направляет в администрацию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</w:t>
      </w:r>
      <w:r w:rsidR="00DC056E" w:rsidRPr="005D28EB">
        <w:rPr>
          <w:sz w:val="24"/>
          <w:szCs w:val="24"/>
        </w:rPr>
        <w:t>е</w:t>
      </w:r>
      <w:r w:rsidR="00DC056E" w:rsidRPr="005D28EB">
        <w:rPr>
          <w:sz w:val="24"/>
          <w:szCs w:val="24"/>
        </w:rPr>
        <w:t>мамонского муниципального района Воронежской области</w:t>
      </w:r>
      <w:r w:rsidR="00C36CB4" w:rsidRPr="005D28EB">
        <w:rPr>
          <w:sz w:val="24"/>
          <w:szCs w:val="24"/>
        </w:rPr>
        <w:t xml:space="preserve"> следующие документы:</w:t>
      </w:r>
    </w:p>
    <w:p w:rsidR="00C36CB4" w:rsidRPr="005D28EB" w:rsidRDefault="00C36CB4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проект инвестиционной программы, разработанный в соответствии с утвержденным те</w:t>
      </w:r>
      <w:r w:rsidRPr="005D28EB">
        <w:rPr>
          <w:sz w:val="24"/>
          <w:szCs w:val="24"/>
        </w:rPr>
        <w:t>х</w:t>
      </w:r>
      <w:r w:rsidRPr="005D28EB">
        <w:rPr>
          <w:sz w:val="24"/>
          <w:szCs w:val="24"/>
        </w:rPr>
        <w:t>ническим заданием;</w:t>
      </w:r>
    </w:p>
    <w:p w:rsidR="00C36CB4" w:rsidRPr="005D28EB" w:rsidRDefault="00C36CB4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- производственную программу ООО</w:t>
      </w:r>
      <w:r w:rsidR="00DC056E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>«</w:t>
      </w:r>
      <w:r w:rsidR="00DC056E" w:rsidRPr="005D28EB">
        <w:rPr>
          <w:sz w:val="24"/>
          <w:szCs w:val="24"/>
        </w:rPr>
        <w:t>Жилсервис</w:t>
      </w:r>
      <w:r w:rsidRPr="005D28EB">
        <w:rPr>
          <w:sz w:val="24"/>
          <w:szCs w:val="24"/>
        </w:rPr>
        <w:t>», утвержденную в установленном поря</w:t>
      </w:r>
      <w:r w:rsidRPr="005D28EB">
        <w:rPr>
          <w:sz w:val="24"/>
          <w:szCs w:val="24"/>
        </w:rPr>
        <w:t>д</w:t>
      </w:r>
      <w:r w:rsidRPr="005D28EB">
        <w:rPr>
          <w:sz w:val="24"/>
          <w:szCs w:val="24"/>
        </w:rPr>
        <w:t>ке.</w:t>
      </w:r>
    </w:p>
    <w:p w:rsidR="00C36CB4" w:rsidRPr="005D28EB" w:rsidRDefault="00C36CB4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9.2. Администрация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Верхнемамонского муниципальн</w:t>
      </w:r>
      <w:r w:rsidR="00DC056E" w:rsidRPr="005D28EB">
        <w:rPr>
          <w:sz w:val="24"/>
          <w:szCs w:val="24"/>
        </w:rPr>
        <w:t>о</w:t>
      </w:r>
      <w:r w:rsidR="00DC056E" w:rsidRPr="005D28EB">
        <w:rPr>
          <w:sz w:val="24"/>
          <w:szCs w:val="24"/>
        </w:rPr>
        <w:t xml:space="preserve">го района Воронежской области </w:t>
      </w:r>
      <w:r w:rsidRPr="005D28EB">
        <w:rPr>
          <w:sz w:val="24"/>
          <w:szCs w:val="24"/>
        </w:rPr>
        <w:t>обязана рассмотреть проект инвестиционной программы и увед</w:t>
      </w:r>
      <w:r w:rsidRPr="005D28EB">
        <w:rPr>
          <w:sz w:val="24"/>
          <w:szCs w:val="24"/>
        </w:rPr>
        <w:t>о</w:t>
      </w:r>
      <w:r w:rsidRPr="005D28EB">
        <w:rPr>
          <w:sz w:val="24"/>
          <w:szCs w:val="24"/>
        </w:rPr>
        <w:t>мить о согласовании или об отказе в согласовании ООО</w:t>
      </w:r>
      <w:r w:rsidR="00DC056E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>«</w:t>
      </w:r>
      <w:r w:rsidR="00DC056E" w:rsidRPr="005D28EB">
        <w:rPr>
          <w:sz w:val="24"/>
          <w:szCs w:val="24"/>
        </w:rPr>
        <w:t>Жилсервис</w:t>
      </w:r>
      <w:r w:rsidRPr="005D28EB">
        <w:rPr>
          <w:sz w:val="24"/>
          <w:szCs w:val="24"/>
        </w:rPr>
        <w:t xml:space="preserve">» в течение 30 дней со дня представления проекта инвестиционной программы на согласование. </w:t>
      </w:r>
    </w:p>
    <w:p w:rsidR="00C36CB4" w:rsidRPr="005D28EB" w:rsidRDefault="00C36CB4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9.3. Администрация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Верхнемамонского муниципальн</w:t>
      </w:r>
      <w:r w:rsidR="00DC056E" w:rsidRPr="005D28EB">
        <w:rPr>
          <w:sz w:val="24"/>
          <w:szCs w:val="24"/>
        </w:rPr>
        <w:t>о</w:t>
      </w:r>
      <w:r w:rsidR="00DC056E" w:rsidRPr="005D28EB">
        <w:rPr>
          <w:sz w:val="24"/>
          <w:szCs w:val="24"/>
        </w:rPr>
        <w:t xml:space="preserve">го района Воронежской области </w:t>
      </w:r>
      <w:r w:rsidRPr="005D28EB">
        <w:rPr>
          <w:sz w:val="24"/>
          <w:szCs w:val="24"/>
        </w:rPr>
        <w:t xml:space="preserve">и </w:t>
      </w:r>
      <w:r w:rsidR="001E5968" w:rsidRPr="005D28EB">
        <w:rPr>
          <w:sz w:val="24"/>
          <w:szCs w:val="24"/>
        </w:rPr>
        <w:t>Департамент государственного регулирования</w:t>
      </w:r>
      <w:r w:rsidRPr="005D28EB">
        <w:rPr>
          <w:sz w:val="24"/>
          <w:szCs w:val="24"/>
        </w:rPr>
        <w:t xml:space="preserve"> тариф</w:t>
      </w:r>
      <w:r w:rsidR="001E5968" w:rsidRPr="005D28EB">
        <w:rPr>
          <w:sz w:val="24"/>
          <w:szCs w:val="24"/>
        </w:rPr>
        <w:t>ов Вор</w:t>
      </w:r>
      <w:r w:rsidR="001E5968" w:rsidRPr="005D28EB">
        <w:rPr>
          <w:sz w:val="24"/>
          <w:szCs w:val="24"/>
        </w:rPr>
        <w:t>о</w:t>
      </w:r>
      <w:r w:rsidR="001E5968" w:rsidRPr="005D28EB">
        <w:rPr>
          <w:sz w:val="24"/>
          <w:szCs w:val="24"/>
        </w:rPr>
        <w:t>нежской</w:t>
      </w:r>
      <w:r w:rsidRPr="005D28EB">
        <w:rPr>
          <w:sz w:val="24"/>
          <w:szCs w:val="24"/>
        </w:rPr>
        <w:t xml:space="preserve"> области обязаны рассмотреть проект инвестиционной программы и уведомить о соглас</w:t>
      </w:r>
      <w:r w:rsidRPr="005D28EB">
        <w:rPr>
          <w:sz w:val="24"/>
          <w:szCs w:val="24"/>
        </w:rPr>
        <w:t>о</w:t>
      </w:r>
      <w:r w:rsidRPr="005D28EB">
        <w:rPr>
          <w:sz w:val="24"/>
          <w:szCs w:val="24"/>
        </w:rPr>
        <w:t>вании или об отказе в согласовании ООО «</w:t>
      </w:r>
      <w:r w:rsidR="00DC056E" w:rsidRPr="005D28EB">
        <w:rPr>
          <w:sz w:val="24"/>
          <w:szCs w:val="24"/>
        </w:rPr>
        <w:t>Жилсервис</w:t>
      </w:r>
      <w:r w:rsidRPr="005D28EB">
        <w:rPr>
          <w:sz w:val="24"/>
          <w:szCs w:val="24"/>
        </w:rPr>
        <w:t xml:space="preserve">» в течение 30 дней со дня представления проекта инвестиционной программы на согласование. Администрация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</w:t>
      </w:r>
      <w:r w:rsidR="00DC056E" w:rsidRPr="005D28EB">
        <w:rPr>
          <w:sz w:val="24"/>
          <w:szCs w:val="24"/>
        </w:rPr>
        <w:t>о</w:t>
      </w:r>
      <w:r w:rsidR="00DC056E" w:rsidRPr="005D28EB">
        <w:rPr>
          <w:sz w:val="24"/>
          <w:szCs w:val="24"/>
        </w:rPr>
        <w:t xml:space="preserve">селения Верхнемамонского муниципального района Воронежской области </w:t>
      </w:r>
      <w:r w:rsidRPr="005D28EB">
        <w:rPr>
          <w:sz w:val="24"/>
          <w:szCs w:val="24"/>
        </w:rPr>
        <w:t>рассматривает проект инвестиционной программы на предмет ее соответствия техническому заданию в части меропри</w:t>
      </w:r>
      <w:r w:rsidRPr="005D28EB">
        <w:rPr>
          <w:sz w:val="24"/>
          <w:szCs w:val="24"/>
        </w:rPr>
        <w:t>я</w:t>
      </w:r>
      <w:r w:rsidRPr="005D28EB">
        <w:rPr>
          <w:sz w:val="24"/>
          <w:szCs w:val="24"/>
        </w:rPr>
        <w:t>тий, реализуемых на территории этого муниципального образования, на предмет его соответствия предусмотренным концессионным соглашением мероприятиям, соответствия показателей наде</w:t>
      </w:r>
      <w:r w:rsidRPr="005D28EB">
        <w:rPr>
          <w:sz w:val="24"/>
          <w:szCs w:val="24"/>
        </w:rPr>
        <w:t>ж</w:t>
      </w:r>
      <w:r w:rsidRPr="005D28EB">
        <w:rPr>
          <w:sz w:val="24"/>
          <w:szCs w:val="24"/>
        </w:rPr>
        <w:t>ности, качества и энергоэффективности объектов централизованных систем водоснабжения пл</w:t>
      </w:r>
      <w:r w:rsidRPr="005D28EB">
        <w:rPr>
          <w:sz w:val="24"/>
          <w:szCs w:val="24"/>
        </w:rPr>
        <w:t>а</w:t>
      </w:r>
      <w:r w:rsidRPr="005D28EB">
        <w:rPr>
          <w:sz w:val="24"/>
          <w:szCs w:val="24"/>
        </w:rPr>
        <w:t>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В случае отказа в с</w:t>
      </w:r>
      <w:r w:rsidRPr="005D28EB">
        <w:rPr>
          <w:sz w:val="24"/>
          <w:szCs w:val="24"/>
        </w:rPr>
        <w:t>о</w:t>
      </w:r>
      <w:r w:rsidRPr="005D28EB">
        <w:rPr>
          <w:sz w:val="24"/>
          <w:szCs w:val="24"/>
        </w:rPr>
        <w:t xml:space="preserve">гласовании проекта инвестиционной программы администрация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</w:t>
      </w:r>
      <w:r w:rsidR="00DC056E" w:rsidRPr="005D28EB">
        <w:rPr>
          <w:sz w:val="24"/>
          <w:szCs w:val="24"/>
        </w:rPr>
        <w:t>е</w:t>
      </w:r>
      <w:r w:rsidR="00DC056E" w:rsidRPr="005D28EB">
        <w:rPr>
          <w:sz w:val="24"/>
          <w:szCs w:val="24"/>
        </w:rPr>
        <w:t>ния Верхнемамонского муниципального района Воронежской области обязана</w:t>
      </w:r>
      <w:r w:rsidRPr="005D28EB">
        <w:rPr>
          <w:sz w:val="24"/>
          <w:szCs w:val="24"/>
        </w:rPr>
        <w:t xml:space="preserve"> указать причину отказа.</w:t>
      </w:r>
    </w:p>
    <w:p w:rsidR="00C36CB4" w:rsidRPr="005D28EB" w:rsidRDefault="00C36CB4" w:rsidP="00C36CB4">
      <w:pPr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Основаниями для отказа в согласовании проекта инвестиционной программы, разработа</w:t>
      </w:r>
      <w:r w:rsidRPr="005D28EB">
        <w:rPr>
          <w:sz w:val="24"/>
          <w:szCs w:val="24"/>
        </w:rPr>
        <w:t>н</w:t>
      </w:r>
      <w:r w:rsidRPr="005D28EB">
        <w:rPr>
          <w:sz w:val="24"/>
          <w:szCs w:val="24"/>
        </w:rPr>
        <w:t>ного в соответствии с концессионным соглашением, являются несоответствие проекта инвестиц</w:t>
      </w:r>
      <w:r w:rsidRPr="005D28EB">
        <w:rPr>
          <w:sz w:val="24"/>
          <w:szCs w:val="24"/>
        </w:rPr>
        <w:t>и</w:t>
      </w:r>
      <w:r w:rsidRPr="005D28EB">
        <w:rPr>
          <w:sz w:val="24"/>
          <w:szCs w:val="24"/>
        </w:rPr>
        <w:t>онной программы предусмотренным концессионным соглашением мероприятиям, плановым зн</w:t>
      </w:r>
      <w:r w:rsidRPr="005D28EB">
        <w:rPr>
          <w:sz w:val="24"/>
          <w:szCs w:val="24"/>
        </w:rPr>
        <w:t>а</w:t>
      </w:r>
      <w:r w:rsidRPr="005D28EB">
        <w:rPr>
          <w:sz w:val="24"/>
          <w:szCs w:val="24"/>
        </w:rPr>
        <w:t>чениям показателей надежности, качества и энергоэффективности объектов централизованных систем водоснабжения , несоответствие инвестиционной программы техническому заданию,</w:t>
      </w:r>
      <w:r w:rsidR="00DC056E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>а также несоответствие условий финансирования инвестиционной программы долгосрочным пар</w:t>
      </w:r>
      <w:r w:rsidRPr="005D28EB">
        <w:rPr>
          <w:sz w:val="24"/>
          <w:szCs w:val="24"/>
        </w:rPr>
        <w:t>а</w:t>
      </w:r>
      <w:r w:rsidRPr="005D28EB">
        <w:rPr>
          <w:sz w:val="24"/>
          <w:szCs w:val="24"/>
        </w:rPr>
        <w:t>метрам регулирования деятельности концессионера, установленным концессионным соглашен</w:t>
      </w:r>
      <w:r w:rsidRPr="005D28EB">
        <w:rPr>
          <w:sz w:val="24"/>
          <w:szCs w:val="24"/>
        </w:rPr>
        <w:t>и</w:t>
      </w:r>
      <w:r w:rsidRPr="005D28EB">
        <w:rPr>
          <w:sz w:val="24"/>
          <w:szCs w:val="24"/>
        </w:rPr>
        <w:t>ем.</w:t>
      </w:r>
      <w:r w:rsidR="00DC056E" w:rsidRPr="005D28EB">
        <w:rPr>
          <w:sz w:val="24"/>
          <w:szCs w:val="24"/>
        </w:rPr>
        <w:t xml:space="preserve"> </w:t>
      </w:r>
      <w:r w:rsidRPr="005D28EB">
        <w:rPr>
          <w:sz w:val="24"/>
          <w:szCs w:val="24"/>
        </w:rPr>
        <w:t>ООО «</w:t>
      </w:r>
      <w:r w:rsidR="00DC056E" w:rsidRPr="005D28EB">
        <w:rPr>
          <w:sz w:val="24"/>
          <w:szCs w:val="24"/>
        </w:rPr>
        <w:t>Жилсервис</w:t>
      </w:r>
      <w:r w:rsidRPr="005D28EB">
        <w:rPr>
          <w:sz w:val="24"/>
          <w:szCs w:val="24"/>
        </w:rPr>
        <w:t>» обязан</w:t>
      </w:r>
      <w:r w:rsidR="00DC056E" w:rsidRPr="005D28EB">
        <w:rPr>
          <w:sz w:val="24"/>
          <w:szCs w:val="24"/>
        </w:rPr>
        <w:t>о</w:t>
      </w:r>
      <w:r w:rsidRPr="005D28EB">
        <w:rPr>
          <w:sz w:val="24"/>
          <w:szCs w:val="24"/>
        </w:rPr>
        <w:t xml:space="preserve"> в течение 7 дней после получения уведомления об отказе дораб</w:t>
      </w:r>
      <w:r w:rsidRPr="005D28EB">
        <w:rPr>
          <w:sz w:val="24"/>
          <w:szCs w:val="24"/>
        </w:rPr>
        <w:t>о</w:t>
      </w:r>
      <w:r w:rsidRPr="005D28EB">
        <w:rPr>
          <w:sz w:val="24"/>
          <w:szCs w:val="24"/>
        </w:rPr>
        <w:lastRenderedPageBreak/>
        <w:t xml:space="preserve">тать его и направить на повторное рассмотрение в администрацию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</w:t>
      </w:r>
      <w:r w:rsidR="00DC056E" w:rsidRPr="005D28EB">
        <w:rPr>
          <w:sz w:val="24"/>
          <w:szCs w:val="24"/>
        </w:rPr>
        <w:t>е</w:t>
      </w:r>
      <w:r w:rsidR="00DC056E" w:rsidRPr="005D28EB">
        <w:rPr>
          <w:sz w:val="24"/>
          <w:szCs w:val="24"/>
        </w:rPr>
        <w:t>ления Верхнемамонского муниципального района Воронежской области</w:t>
      </w:r>
      <w:r w:rsidRPr="005D28EB">
        <w:rPr>
          <w:sz w:val="24"/>
          <w:szCs w:val="24"/>
        </w:rPr>
        <w:t>.</w:t>
      </w:r>
    </w:p>
    <w:p w:rsidR="00C36CB4" w:rsidRPr="005D28EB" w:rsidRDefault="00C36CB4" w:rsidP="00C36CB4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 xml:space="preserve">9.4. По итогам рассмотрения доработанного проекта инвестиционной программы администрация </w:t>
      </w:r>
      <w:r w:rsidR="002E0E80">
        <w:rPr>
          <w:sz w:val="24"/>
          <w:szCs w:val="24"/>
        </w:rPr>
        <w:t>Осетровского</w:t>
      </w:r>
      <w:r w:rsidR="00DC056E" w:rsidRPr="005D28EB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5D28EB">
        <w:rPr>
          <w:sz w:val="24"/>
          <w:szCs w:val="24"/>
        </w:rPr>
        <w:t xml:space="preserve"> уведомляет о согласовании или об отказе в согласовании </w:t>
      </w:r>
      <w:r w:rsidR="00DC056E" w:rsidRPr="005D28EB">
        <w:rPr>
          <w:sz w:val="24"/>
          <w:szCs w:val="24"/>
        </w:rPr>
        <w:t>ООО «Жилсервис</w:t>
      </w:r>
      <w:r w:rsidRPr="005D28EB">
        <w:rPr>
          <w:sz w:val="24"/>
          <w:szCs w:val="24"/>
        </w:rPr>
        <w:t xml:space="preserve">» в течение 7 дней со дня представления проекта инвестиционной программы на повторное согласование. </w:t>
      </w:r>
    </w:p>
    <w:p w:rsidR="00C36CB4" w:rsidRPr="005D28EB" w:rsidRDefault="00C36CB4" w:rsidP="00C36CB4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5D28EB">
        <w:rPr>
          <w:sz w:val="24"/>
          <w:szCs w:val="24"/>
        </w:rPr>
        <w:t>9.5. ООО «</w:t>
      </w:r>
      <w:r w:rsidR="00DC056E" w:rsidRPr="005D28EB">
        <w:rPr>
          <w:sz w:val="24"/>
          <w:szCs w:val="24"/>
        </w:rPr>
        <w:t>Жилсервис</w:t>
      </w:r>
      <w:r w:rsidRPr="005D28EB">
        <w:rPr>
          <w:sz w:val="24"/>
          <w:szCs w:val="24"/>
        </w:rPr>
        <w:t xml:space="preserve">» в течение 3 дней  со дня получения согласования проекта инвестиционной программы обязана направить проект инвестиционной программы в </w:t>
      </w:r>
      <w:r w:rsidR="001E5968" w:rsidRPr="005D28EB">
        <w:rPr>
          <w:sz w:val="24"/>
          <w:szCs w:val="24"/>
        </w:rPr>
        <w:t>Департамент государственного регулирования тарифов Воронежской области</w:t>
      </w:r>
      <w:r w:rsidRPr="005D28EB">
        <w:rPr>
          <w:sz w:val="24"/>
          <w:szCs w:val="24"/>
        </w:rPr>
        <w:t xml:space="preserve"> на утверждение. Уполномоченный орган исполнительной власти субъекта Российской Федерации (</w:t>
      </w:r>
      <w:r w:rsidR="001E5968" w:rsidRPr="005D28EB">
        <w:rPr>
          <w:sz w:val="24"/>
          <w:szCs w:val="24"/>
        </w:rPr>
        <w:t>Департамент государственного регулирования тарифов Воронежской области</w:t>
      </w:r>
      <w:r w:rsidRPr="005D28EB">
        <w:rPr>
          <w:bCs/>
          <w:color w:val="181818"/>
          <w:sz w:val="24"/>
          <w:szCs w:val="24"/>
        </w:rPr>
        <w:t xml:space="preserve">) </w:t>
      </w:r>
      <w:r w:rsidRPr="005D28EB">
        <w:rPr>
          <w:sz w:val="24"/>
          <w:szCs w:val="24"/>
        </w:rPr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рассмотрения </w:t>
      </w:r>
      <w:r w:rsidR="001E5968" w:rsidRPr="005D28EB">
        <w:rPr>
          <w:sz w:val="24"/>
          <w:szCs w:val="24"/>
        </w:rPr>
        <w:t>Департамент государственного регулирования тарифов Воронежской области</w:t>
      </w:r>
      <w:r w:rsidRPr="005D28EB">
        <w:rPr>
          <w:sz w:val="24"/>
          <w:szCs w:val="24"/>
        </w:rPr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программы».</w:t>
      </w:r>
    </w:p>
    <w:p w:rsidR="00C36CB4" w:rsidRPr="005D28EB" w:rsidRDefault="00C36CB4" w:rsidP="00C36CB4">
      <w:pPr>
        <w:suppressAutoHyphens/>
        <w:jc w:val="center"/>
        <w:rPr>
          <w:sz w:val="24"/>
          <w:szCs w:val="24"/>
        </w:rPr>
      </w:pPr>
      <w:r w:rsidRPr="005D28EB">
        <w:rPr>
          <w:sz w:val="24"/>
          <w:szCs w:val="24"/>
        </w:rPr>
        <w:t>_______________________</w:t>
      </w:r>
    </w:p>
    <w:p w:rsidR="00C36CB4" w:rsidRPr="005D28EB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C7F86" w:rsidRPr="005D28EB" w:rsidRDefault="005C7F86" w:rsidP="00C36CB4">
      <w:pPr>
        <w:rPr>
          <w:sz w:val="24"/>
          <w:szCs w:val="24"/>
        </w:rPr>
      </w:pPr>
    </w:p>
    <w:sectPr w:rsidR="005C7F86" w:rsidRPr="005D28EB" w:rsidSect="00B80977">
      <w:pgSz w:w="11906" w:h="16838" w:code="9"/>
      <w:pgMar w:top="1276" w:right="567" w:bottom="1134" w:left="1134" w:header="5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29" w:rsidRDefault="00092F29" w:rsidP="00E43598">
      <w:pPr>
        <w:pStyle w:val="Iioaioo"/>
      </w:pPr>
      <w:r>
        <w:separator/>
      </w:r>
    </w:p>
  </w:endnote>
  <w:endnote w:type="continuationSeparator" w:id="1">
    <w:p w:rsidR="00092F29" w:rsidRDefault="00092F2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29" w:rsidRDefault="00092F29" w:rsidP="00E43598">
      <w:pPr>
        <w:pStyle w:val="Iioaioo"/>
      </w:pPr>
      <w:r>
        <w:separator/>
      </w:r>
    </w:p>
  </w:footnote>
  <w:footnote w:type="continuationSeparator" w:id="1">
    <w:p w:rsidR="00092F29" w:rsidRDefault="00092F29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68" w:rsidRDefault="000F7E7B">
    <w:pPr>
      <w:pStyle w:val="a8"/>
      <w:jc w:val="center"/>
    </w:pPr>
    <w:fldSimple w:instr=" PAGE   \* MERGEFORMAT ">
      <w:r w:rsidR="00F15B1F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50AB"/>
    <w:rsid w:val="0000221C"/>
    <w:rsid w:val="00002BFD"/>
    <w:rsid w:val="00013FA0"/>
    <w:rsid w:val="0001404C"/>
    <w:rsid w:val="0002177F"/>
    <w:rsid w:val="000242D4"/>
    <w:rsid w:val="0002799E"/>
    <w:rsid w:val="00027B84"/>
    <w:rsid w:val="00037D4B"/>
    <w:rsid w:val="00042072"/>
    <w:rsid w:val="00043155"/>
    <w:rsid w:val="00055866"/>
    <w:rsid w:val="00056933"/>
    <w:rsid w:val="00072968"/>
    <w:rsid w:val="000733FE"/>
    <w:rsid w:val="000773BF"/>
    <w:rsid w:val="00077D63"/>
    <w:rsid w:val="00092F29"/>
    <w:rsid w:val="000967B7"/>
    <w:rsid w:val="000A74E3"/>
    <w:rsid w:val="000B223F"/>
    <w:rsid w:val="000B229F"/>
    <w:rsid w:val="000C4A93"/>
    <w:rsid w:val="000C6E19"/>
    <w:rsid w:val="000E35C1"/>
    <w:rsid w:val="000E5367"/>
    <w:rsid w:val="000F13FF"/>
    <w:rsid w:val="000F4271"/>
    <w:rsid w:val="000F7E7B"/>
    <w:rsid w:val="001027ED"/>
    <w:rsid w:val="00102F95"/>
    <w:rsid w:val="00103062"/>
    <w:rsid w:val="001155EB"/>
    <w:rsid w:val="00117366"/>
    <w:rsid w:val="00122151"/>
    <w:rsid w:val="0012330E"/>
    <w:rsid w:val="00126857"/>
    <w:rsid w:val="0012767E"/>
    <w:rsid w:val="00147606"/>
    <w:rsid w:val="00154089"/>
    <w:rsid w:val="00154E40"/>
    <w:rsid w:val="00170B5A"/>
    <w:rsid w:val="0017295B"/>
    <w:rsid w:val="00173056"/>
    <w:rsid w:val="00175764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E3FFE"/>
    <w:rsid w:val="001E5968"/>
    <w:rsid w:val="001F374F"/>
    <w:rsid w:val="001F3761"/>
    <w:rsid w:val="001F4452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27C9"/>
    <w:rsid w:val="00244558"/>
    <w:rsid w:val="00247D2B"/>
    <w:rsid w:val="00250197"/>
    <w:rsid w:val="00263528"/>
    <w:rsid w:val="00267A22"/>
    <w:rsid w:val="00273A3F"/>
    <w:rsid w:val="00276256"/>
    <w:rsid w:val="002873F2"/>
    <w:rsid w:val="002877B0"/>
    <w:rsid w:val="0029043A"/>
    <w:rsid w:val="0029137E"/>
    <w:rsid w:val="00291974"/>
    <w:rsid w:val="002A03AF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172"/>
    <w:rsid w:val="002D5F44"/>
    <w:rsid w:val="002E0E80"/>
    <w:rsid w:val="002E2758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62FC9"/>
    <w:rsid w:val="00371582"/>
    <w:rsid w:val="00377BC7"/>
    <w:rsid w:val="003A1854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37D6A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343C"/>
    <w:rsid w:val="004857C9"/>
    <w:rsid w:val="004906D6"/>
    <w:rsid w:val="00497A85"/>
    <w:rsid w:val="004A03A9"/>
    <w:rsid w:val="004A2353"/>
    <w:rsid w:val="004B6257"/>
    <w:rsid w:val="004C4D03"/>
    <w:rsid w:val="004C605D"/>
    <w:rsid w:val="004C72F3"/>
    <w:rsid w:val="004D0EDB"/>
    <w:rsid w:val="004F6BD3"/>
    <w:rsid w:val="00510BC6"/>
    <w:rsid w:val="0051138E"/>
    <w:rsid w:val="00516850"/>
    <w:rsid w:val="0051748F"/>
    <w:rsid w:val="005308FB"/>
    <w:rsid w:val="005312AD"/>
    <w:rsid w:val="00531D59"/>
    <w:rsid w:val="005475F1"/>
    <w:rsid w:val="00553235"/>
    <w:rsid w:val="00554074"/>
    <w:rsid w:val="005619A5"/>
    <w:rsid w:val="00561FDD"/>
    <w:rsid w:val="00570B2A"/>
    <w:rsid w:val="005711C8"/>
    <w:rsid w:val="00572745"/>
    <w:rsid w:val="005821D3"/>
    <w:rsid w:val="00593872"/>
    <w:rsid w:val="005A04A6"/>
    <w:rsid w:val="005A5868"/>
    <w:rsid w:val="005A5A04"/>
    <w:rsid w:val="005B0931"/>
    <w:rsid w:val="005B1E3D"/>
    <w:rsid w:val="005B249D"/>
    <w:rsid w:val="005C2D54"/>
    <w:rsid w:val="005C4888"/>
    <w:rsid w:val="005C5FE7"/>
    <w:rsid w:val="005C7F86"/>
    <w:rsid w:val="005D28EB"/>
    <w:rsid w:val="005D512C"/>
    <w:rsid w:val="005D5B96"/>
    <w:rsid w:val="005D6324"/>
    <w:rsid w:val="005D7968"/>
    <w:rsid w:val="005E6CFB"/>
    <w:rsid w:val="005F275F"/>
    <w:rsid w:val="005F32AA"/>
    <w:rsid w:val="005F6CC1"/>
    <w:rsid w:val="00606491"/>
    <w:rsid w:val="00613303"/>
    <w:rsid w:val="00615DD0"/>
    <w:rsid w:val="00621341"/>
    <w:rsid w:val="00625314"/>
    <w:rsid w:val="00636FE7"/>
    <w:rsid w:val="00641766"/>
    <w:rsid w:val="006419A6"/>
    <w:rsid w:val="00644464"/>
    <w:rsid w:val="00645900"/>
    <w:rsid w:val="00650A55"/>
    <w:rsid w:val="00654638"/>
    <w:rsid w:val="00655E69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4EB8"/>
    <w:rsid w:val="006C72C1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4269"/>
    <w:rsid w:val="00715C74"/>
    <w:rsid w:val="007212ED"/>
    <w:rsid w:val="00721CB8"/>
    <w:rsid w:val="00722ED6"/>
    <w:rsid w:val="00725B52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B2F76"/>
    <w:rsid w:val="007C379D"/>
    <w:rsid w:val="007C507F"/>
    <w:rsid w:val="007D27EF"/>
    <w:rsid w:val="007D4C79"/>
    <w:rsid w:val="007E4AE2"/>
    <w:rsid w:val="007E5CEA"/>
    <w:rsid w:val="007F417B"/>
    <w:rsid w:val="0080230D"/>
    <w:rsid w:val="008077B5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3751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C58CE"/>
    <w:rsid w:val="008C6A2C"/>
    <w:rsid w:val="008D0A2D"/>
    <w:rsid w:val="008D4B15"/>
    <w:rsid w:val="008D70FB"/>
    <w:rsid w:val="008E1189"/>
    <w:rsid w:val="008E1F34"/>
    <w:rsid w:val="008E41DA"/>
    <w:rsid w:val="008E4681"/>
    <w:rsid w:val="008F5A6C"/>
    <w:rsid w:val="009005BF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0ADB"/>
    <w:rsid w:val="00940E28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6606C"/>
    <w:rsid w:val="009728D4"/>
    <w:rsid w:val="00973117"/>
    <w:rsid w:val="009757F3"/>
    <w:rsid w:val="00976640"/>
    <w:rsid w:val="009A1CC3"/>
    <w:rsid w:val="009B6D83"/>
    <w:rsid w:val="009C06A9"/>
    <w:rsid w:val="009C1164"/>
    <w:rsid w:val="009C1A55"/>
    <w:rsid w:val="009C214E"/>
    <w:rsid w:val="009C2CD3"/>
    <w:rsid w:val="009C5721"/>
    <w:rsid w:val="009D223D"/>
    <w:rsid w:val="009D6AD0"/>
    <w:rsid w:val="009D76A6"/>
    <w:rsid w:val="009E4A16"/>
    <w:rsid w:val="009E4C09"/>
    <w:rsid w:val="009E6DC1"/>
    <w:rsid w:val="009F4ECC"/>
    <w:rsid w:val="00A067D2"/>
    <w:rsid w:val="00A225DD"/>
    <w:rsid w:val="00A31185"/>
    <w:rsid w:val="00A3157A"/>
    <w:rsid w:val="00A32A58"/>
    <w:rsid w:val="00A40816"/>
    <w:rsid w:val="00A47B85"/>
    <w:rsid w:val="00A517CB"/>
    <w:rsid w:val="00A54D26"/>
    <w:rsid w:val="00A6086C"/>
    <w:rsid w:val="00A70AEE"/>
    <w:rsid w:val="00A719EE"/>
    <w:rsid w:val="00A732C8"/>
    <w:rsid w:val="00A73F09"/>
    <w:rsid w:val="00A82004"/>
    <w:rsid w:val="00A850F8"/>
    <w:rsid w:val="00A97305"/>
    <w:rsid w:val="00AA42D6"/>
    <w:rsid w:val="00AB1083"/>
    <w:rsid w:val="00AB1408"/>
    <w:rsid w:val="00AC5659"/>
    <w:rsid w:val="00AD29F8"/>
    <w:rsid w:val="00AD379D"/>
    <w:rsid w:val="00AD4BB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313C"/>
    <w:rsid w:val="00B1693D"/>
    <w:rsid w:val="00B2119D"/>
    <w:rsid w:val="00B24F81"/>
    <w:rsid w:val="00B27AC1"/>
    <w:rsid w:val="00B44D56"/>
    <w:rsid w:val="00B51DBE"/>
    <w:rsid w:val="00B524E8"/>
    <w:rsid w:val="00B53D65"/>
    <w:rsid w:val="00B55D2F"/>
    <w:rsid w:val="00B63F1A"/>
    <w:rsid w:val="00B719D6"/>
    <w:rsid w:val="00B71D2B"/>
    <w:rsid w:val="00B777F8"/>
    <w:rsid w:val="00B77E66"/>
    <w:rsid w:val="00B80977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B7B47"/>
    <w:rsid w:val="00BC25E0"/>
    <w:rsid w:val="00BC4952"/>
    <w:rsid w:val="00BD000E"/>
    <w:rsid w:val="00BD470C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4F42"/>
    <w:rsid w:val="00BF64D8"/>
    <w:rsid w:val="00BF6A98"/>
    <w:rsid w:val="00BF6F9B"/>
    <w:rsid w:val="00BF723D"/>
    <w:rsid w:val="00C01277"/>
    <w:rsid w:val="00C01592"/>
    <w:rsid w:val="00C037B5"/>
    <w:rsid w:val="00C066C6"/>
    <w:rsid w:val="00C11B7D"/>
    <w:rsid w:val="00C22B8E"/>
    <w:rsid w:val="00C25025"/>
    <w:rsid w:val="00C27DBC"/>
    <w:rsid w:val="00C318E9"/>
    <w:rsid w:val="00C32149"/>
    <w:rsid w:val="00C36CB4"/>
    <w:rsid w:val="00C43DBB"/>
    <w:rsid w:val="00C52218"/>
    <w:rsid w:val="00C523C9"/>
    <w:rsid w:val="00C524C4"/>
    <w:rsid w:val="00C57E89"/>
    <w:rsid w:val="00C617B0"/>
    <w:rsid w:val="00C61865"/>
    <w:rsid w:val="00C61AB3"/>
    <w:rsid w:val="00C667EE"/>
    <w:rsid w:val="00C67D43"/>
    <w:rsid w:val="00C75FF9"/>
    <w:rsid w:val="00C76499"/>
    <w:rsid w:val="00C84B52"/>
    <w:rsid w:val="00C86F0F"/>
    <w:rsid w:val="00C9229D"/>
    <w:rsid w:val="00C94ADA"/>
    <w:rsid w:val="00CA21AA"/>
    <w:rsid w:val="00CA2655"/>
    <w:rsid w:val="00CB20BE"/>
    <w:rsid w:val="00CB540F"/>
    <w:rsid w:val="00CC499F"/>
    <w:rsid w:val="00CC703F"/>
    <w:rsid w:val="00CD3621"/>
    <w:rsid w:val="00CD405B"/>
    <w:rsid w:val="00CD4317"/>
    <w:rsid w:val="00CE007A"/>
    <w:rsid w:val="00CE5425"/>
    <w:rsid w:val="00CF644F"/>
    <w:rsid w:val="00D0047E"/>
    <w:rsid w:val="00D011E4"/>
    <w:rsid w:val="00D06DAF"/>
    <w:rsid w:val="00D1119D"/>
    <w:rsid w:val="00D12212"/>
    <w:rsid w:val="00D234FF"/>
    <w:rsid w:val="00D2683A"/>
    <w:rsid w:val="00D3383B"/>
    <w:rsid w:val="00D42212"/>
    <w:rsid w:val="00D42315"/>
    <w:rsid w:val="00D51B3F"/>
    <w:rsid w:val="00D61B71"/>
    <w:rsid w:val="00D62C90"/>
    <w:rsid w:val="00D661F2"/>
    <w:rsid w:val="00D70CC1"/>
    <w:rsid w:val="00D748FE"/>
    <w:rsid w:val="00D81C3B"/>
    <w:rsid w:val="00D95C6B"/>
    <w:rsid w:val="00DA1CFE"/>
    <w:rsid w:val="00DA4D31"/>
    <w:rsid w:val="00DB0EDB"/>
    <w:rsid w:val="00DB2A9F"/>
    <w:rsid w:val="00DB64A1"/>
    <w:rsid w:val="00DB69A8"/>
    <w:rsid w:val="00DC056E"/>
    <w:rsid w:val="00DD3563"/>
    <w:rsid w:val="00DD43F9"/>
    <w:rsid w:val="00DD5BCB"/>
    <w:rsid w:val="00DD6272"/>
    <w:rsid w:val="00DE0358"/>
    <w:rsid w:val="00DE78A9"/>
    <w:rsid w:val="00DF24B6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54D95"/>
    <w:rsid w:val="00E63476"/>
    <w:rsid w:val="00E64EE5"/>
    <w:rsid w:val="00E719F2"/>
    <w:rsid w:val="00E753EE"/>
    <w:rsid w:val="00E76EBF"/>
    <w:rsid w:val="00E8017B"/>
    <w:rsid w:val="00E811DF"/>
    <w:rsid w:val="00E85813"/>
    <w:rsid w:val="00E866B5"/>
    <w:rsid w:val="00E87F03"/>
    <w:rsid w:val="00E954F5"/>
    <w:rsid w:val="00E96EC7"/>
    <w:rsid w:val="00E9733E"/>
    <w:rsid w:val="00EA3F27"/>
    <w:rsid w:val="00EA5960"/>
    <w:rsid w:val="00EB27B9"/>
    <w:rsid w:val="00EB319A"/>
    <w:rsid w:val="00EB583E"/>
    <w:rsid w:val="00EB6DD7"/>
    <w:rsid w:val="00ED5AED"/>
    <w:rsid w:val="00EE3E14"/>
    <w:rsid w:val="00EE65CA"/>
    <w:rsid w:val="00EE7361"/>
    <w:rsid w:val="00F00C2F"/>
    <w:rsid w:val="00F00C67"/>
    <w:rsid w:val="00F14F77"/>
    <w:rsid w:val="00F15B1F"/>
    <w:rsid w:val="00F2020B"/>
    <w:rsid w:val="00F224E2"/>
    <w:rsid w:val="00F225F3"/>
    <w:rsid w:val="00F256BE"/>
    <w:rsid w:val="00F265DF"/>
    <w:rsid w:val="00F3208B"/>
    <w:rsid w:val="00F324D1"/>
    <w:rsid w:val="00F34120"/>
    <w:rsid w:val="00F34D43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6A34"/>
    <w:rsid w:val="00F770BE"/>
    <w:rsid w:val="00F8673B"/>
    <w:rsid w:val="00F9041D"/>
    <w:rsid w:val="00F91EE3"/>
    <w:rsid w:val="00F926C5"/>
    <w:rsid w:val="00F92CB8"/>
    <w:rsid w:val="00F92CDA"/>
    <w:rsid w:val="00F94AF5"/>
    <w:rsid w:val="00F95DAF"/>
    <w:rsid w:val="00F96BD1"/>
    <w:rsid w:val="00FA2D1F"/>
    <w:rsid w:val="00FA461D"/>
    <w:rsid w:val="00FA79A3"/>
    <w:rsid w:val="00FB2824"/>
    <w:rsid w:val="00FB5A86"/>
    <w:rsid w:val="00FC281A"/>
    <w:rsid w:val="00FC4069"/>
    <w:rsid w:val="00FC6203"/>
    <w:rsid w:val="00FD40BF"/>
    <w:rsid w:val="00FD5B28"/>
    <w:rsid w:val="00FE2BD4"/>
    <w:rsid w:val="00FE4B02"/>
    <w:rsid w:val="00FE6E0A"/>
    <w:rsid w:val="00FE75B1"/>
    <w:rsid w:val="00FE7DC8"/>
    <w:rsid w:val="00FF0D3D"/>
    <w:rsid w:val="00FF10D2"/>
    <w:rsid w:val="00FF35B8"/>
    <w:rsid w:val="00FF5B44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C36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semiHidden/>
    <w:rsid w:val="00C36CB4"/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C36CB4"/>
    <w:rPr>
      <w:rFonts w:ascii="Courier New" w:hAnsi="Courier New"/>
    </w:rPr>
  </w:style>
  <w:style w:type="character" w:customStyle="1" w:styleId="afa">
    <w:name w:val="Цветовое выделение"/>
    <w:uiPriority w:val="99"/>
    <w:rsid w:val="00C36CB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36CB4"/>
    <w:rPr>
      <w:rFonts w:cs="Times New Roman"/>
      <w:b/>
      <w:color w:val="106BBE"/>
    </w:rPr>
  </w:style>
  <w:style w:type="character" w:customStyle="1" w:styleId="af7">
    <w:name w:val="Абзац списка Знак"/>
    <w:link w:val="af6"/>
    <w:uiPriority w:val="34"/>
    <w:locked/>
    <w:rsid w:val="00C36CB4"/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basedOn w:val="a0"/>
    <w:link w:val="20"/>
    <w:rsid w:val="00B80977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13">
    <w:name w:val="Основной текст1"/>
    <w:basedOn w:val="afc"/>
    <w:rsid w:val="00B80977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2"/>
    <w:basedOn w:val="a"/>
    <w:link w:val="afc"/>
    <w:rsid w:val="00B80977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53E6-8962-40C1-AA5B-62E0C29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20535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6</cp:revision>
  <cp:lastPrinted>2024-01-16T11:28:00Z</cp:lastPrinted>
  <dcterms:created xsi:type="dcterms:W3CDTF">2023-05-30T07:59:00Z</dcterms:created>
  <dcterms:modified xsi:type="dcterms:W3CDTF">2024-01-16T11:32:00Z</dcterms:modified>
</cp:coreProperties>
</file>